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956040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007-04/25-02/07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</w:t>
      </w:r>
      <w:r w:rsidR="00180B90">
        <w:rPr>
          <w:rFonts w:ascii="Times New Roman" w:hAnsi="Times New Roman" w:cs="Times New Roman"/>
          <w:sz w:val="24"/>
          <w:szCs w:val="24"/>
        </w:rPr>
        <w:t>4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14</w:t>
      </w:r>
      <w:r w:rsidR="009E713E">
        <w:rPr>
          <w:rFonts w:ascii="Times New Roman" w:hAnsi="Times New Roman" w:cs="Times New Roman"/>
          <w:sz w:val="24"/>
          <w:szCs w:val="24"/>
        </w:rPr>
        <w:t>. srpnja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14</w:t>
      </w:r>
      <w:r>
        <w:rPr>
          <w:rFonts w:ascii="Times New Roman" w:hAnsi="Times New Roman" w:cs="Times New Roman"/>
          <w:sz w:val="24"/>
          <w:szCs w:val="24"/>
        </w:rPr>
        <w:t>. srpnja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2E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>ojom se  potvrđuje da je dana 14. srpnja 2025. godine na 7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956040">
        <w:rPr>
          <w:rFonts w:ascii="Times New Roman" w:hAnsi="Times New Roman" w:cs="Times New Roman"/>
          <w:sz w:val="24"/>
          <w:szCs w:val="24"/>
        </w:rPr>
        <w:t xml:space="preserve">donesena odluka </w:t>
      </w:r>
      <w:r w:rsidR="00180B90">
        <w:rPr>
          <w:rFonts w:ascii="Times New Roman" w:hAnsi="Times New Roman" w:cs="Times New Roman"/>
          <w:sz w:val="24"/>
          <w:szCs w:val="24"/>
        </w:rPr>
        <w:t xml:space="preserve">usvajanju izvršenja i obrazloženja financijskog plana za razdoblje od 01.01.2025. do 30.06.2025. godine. </w:t>
      </w:r>
      <w:bookmarkStart w:id="0" w:name="_GoBack"/>
      <w:bookmarkEnd w:id="0"/>
    </w:p>
    <w:p w:rsidR="002E60E1" w:rsidRDefault="002E60E1" w:rsidP="002E60E1">
      <w:pPr>
        <w:spacing w:after="0"/>
        <w:jc w:val="both"/>
      </w:pPr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E"/>
    <w:rsid w:val="00180B90"/>
    <w:rsid w:val="002E60E1"/>
    <w:rsid w:val="00804222"/>
    <w:rsid w:val="00956040"/>
    <w:rsid w:val="009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388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2025-07-14T08:39:00Z</cp:lastPrinted>
  <dcterms:created xsi:type="dcterms:W3CDTF">2025-07-14T08:40:00Z</dcterms:created>
  <dcterms:modified xsi:type="dcterms:W3CDTF">2025-07-14T08:40:00Z</dcterms:modified>
</cp:coreProperties>
</file>