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600033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</w:t>
      </w:r>
      <w:r w:rsidR="00B9306C">
        <w:rPr>
          <w:rFonts w:ascii="Times New Roman" w:hAnsi="Times New Roman" w:cs="Times New Roman"/>
          <w:sz w:val="24"/>
          <w:szCs w:val="24"/>
        </w:rPr>
        <w:t>13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2198-1-46-25-3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B9306C">
        <w:rPr>
          <w:rFonts w:ascii="Times New Roman" w:hAnsi="Times New Roman" w:cs="Times New Roman"/>
          <w:sz w:val="24"/>
          <w:szCs w:val="24"/>
        </w:rPr>
        <w:t>29. prosinca</w:t>
      </w:r>
      <w:r w:rsidR="009E713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</w:t>
      </w:r>
      <w:r w:rsidR="00B9306C">
        <w:rPr>
          <w:rFonts w:ascii="Times New Roman" w:hAnsi="Times New Roman" w:cs="Times New Roman"/>
          <w:sz w:val="24"/>
          <w:szCs w:val="24"/>
        </w:rPr>
        <w:t>29. prosinca</w:t>
      </w:r>
      <w:r>
        <w:rPr>
          <w:rFonts w:ascii="Times New Roman" w:hAnsi="Times New Roman" w:cs="Times New Roman"/>
          <w:sz w:val="24"/>
          <w:szCs w:val="24"/>
        </w:rPr>
        <w:t xml:space="preserve">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 xml:space="preserve">ojom se  potvrđuje da je dana </w:t>
      </w:r>
      <w:r w:rsidR="00B9306C">
        <w:rPr>
          <w:rFonts w:ascii="Times New Roman" w:hAnsi="Times New Roman" w:cs="Times New Roman"/>
          <w:sz w:val="24"/>
          <w:szCs w:val="24"/>
        </w:rPr>
        <w:t>29. prosinca</w:t>
      </w:r>
      <w:r w:rsidR="00600033">
        <w:rPr>
          <w:rFonts w:ascii="Times New Roman" w:hAnsi="Times New Roman" w:cs="Times New Roman"/>
          <w:sz w:val="24"/>
          <w:szCs w:val="24"/>
        </w:rPr>
        <w:t xml:space="preserve"> 2025. godine na 1</w:t>
      </w:r>
      <w:r w:rsidR="00B930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 xml:space="preserve">donesena odluka o usvajanju </w:t>
      </w:r>
      <w:r w:rsidR="00B9306C">
        <w:rPr>
          <w:rFonts w:ascii="Times New Roman" w:hAnsi="Times New Roman" w:cs="Times New Roman"/>
          <w:sz w:val="24"/>
          <w:szCs w:val="24"/>
        </w:rPr>
        <w:t xml:space="preserve">Plana nabave za 2026. godinu. </w:t>
      </w:r>
      <w:bookmarkStart w:id="0" w:name="_GoBack"/>
      <w:bookmarkEnd w:id="0"/>
    </w:p>
    <w:p w:rsidR="002E60E1" w:rsidRDefault="002E60E1" w:rsidP="002E60E1">
      <w:pPr>
        <w:spacing w:after="0"/>
        <w:jc w:val="both"/>
      </w:pPr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3E"/>
    <w:rsid w:val="002E60E1"/>
    <w:rsid w:val="00600033"/>
    <w:rsid w:val="00804222"/>
    <w:rsid w:val="00956040"/>
    <w:rsid w:val="009E713E"/>
    <w:rsid w:val="00B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8655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2025-12-30T08:51:00Z</dcterms:created>
  <dcterms:modified xsi:type="dcterms:W3CDTF">2025-12-30T08:51:00Z</dcterms:modified>
</cp:coreProperties>
</file>