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8B9A2DC" w14:textId="77777777" w:rsidR="005F5DAF" w:rsidRPr="0032356C" w:rsidRDefault="005F5DAF" w:rsidP="005F5DAF">
      <w:r w:rsidRPr="0032356C">
        <w:rPr>
          <w:noProof/>
          <w:lang w:eastAsia="hr-HR"/>
        </w:rPr>
        <w:drawing>
          <wp:anchor distT="0" distB="0" distL="114300" distR="114300" simplePos="0" relativeHeight="251659264" behindDoc="1" locked="0" layoutInCell="1" allowOverlap="1" wp14:anchorId="66525ECE" wp14:editId="010C0471">
            <wp:simplePos x="0" y="0"/>
            <wp:positionH relativeFrom="column">
              <wp:posOffset>0</wp:posOffset>
            </wp:positionH>
            <wp:positionV relativeFrom="paragraph">
              <wp:posOffset>0</wp:posOffset>
            </wp:positionV>
            <wp:extent cx="476250" cy="560070"/>
            <wp:effectExtent l="0" t="0" r="0" b="0"/>
            <wp:wrapNone/>
            <wp:docPr id="1" name="Slika 1" descr="G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1" descr="GRB"/>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76250" cy="560070"/>
                    </a:xfrm>
                    <a:prstGeom prst="rect">
                      <a:avLst/>
                    </a:prstGeom>
                    <a:noFill/>
                  </pic:spPr>
                </pic:pic>
              </a:graphicData>
            </a:graphic>
            <wp14:sizeRelH relativeFrom="page">
              <wp14:pctWidth>0</wp14:pctWidth>
            </wp14:sizeRelH>
            <wp14:sizeRelV relativeFrom="page">
              <wp14:pctHeight>0</wp14:pctHeight>
            </wp14:sizeRelV>
          </wp:anchor>
        </w:drawing>
      </w:r>
    </w:p>
    <w:p w14:paraId="34A9ADEF" w14:textId="77777777" w:rsidR="005F5DAF" w:rsidRDefault="005F5DAF" w:rsidP="005F5DAF"/>
    <w:p w14:paraId="45132357" w14:textId="77777777" w:rsidR="005F5DAF" w:rsidRDefault="005F5DAF" w:rsidP="005F5DAF"/>
    <w:p w14:paraId="4434AEA3" w14:textId="77777777" w:rsidR="005F5DAF" w:rsidRPr="0032356C" w:rsidRDefault="005F5DAF" w:rsidP="005F5DAF"/>
    <w:p w14:paraId="6C8285C2" w14:textId="77777777" w:rsidR="005F5DAF" w:rsidRPr="0032356C" w:rsidRDefault="005F5DAF" w:rsidP="005F5DAF">
      <w:pPr>
        <w:spacing w:line="252" w:lineRule="auto"/>
      </w:pPr>
      <w:r w:rsidRPr="0032356C">
        <w:rPr>
          <w:rFonts w:eastAsia="Calibri"/>
          <w:b/>
        </w:rPr>
        <w:t>REPUBLIKA HRVATSKA</w:t>
      </w:r>
      <w:r w:rsidRPr="0032356C">
        <w:rPr>
          <w:b/>
        </w:rPr>
        <w:br/>
        <w:t>OSNOVNA ŠKOLA ZEMUNIK</w:t>
      </w:r>
      <w:r w:rsidRPr="0032356C">
        <w:rPr>
          <w:rFonts w:eastAsia="Calibri"/>
          <w:b/>
        </w:rPr>
        <w:br/>
      </w:r>
      <w:r w:rsidRPr="0032356C">
        <w:rPr>
          <w:b/>
        </w:rPr>
        <w:t>I. ULICA BR. 20</w:t>
      </w:r>
      <w:r w:rsidRPr="0032356C">
        <w:rPr>
          <w:rFonts w:eastAsia="Calibri"/>
          <w:b/>
        </w:rPr>
        <w:br/>
      </w:r>
      <w:r w:rsidRPr="0032356C">
        <w:rPr>
          <w:b/>
        </w:rPr>
        <w:t>23 222 ZEMUNIK DONJI</w:t>
      </w:r>
    </w:p>
    <w:p w14:paraId="789DBB23" w14:textId="77777777" w:rsidR="00BC08A6" w:rsidRDefault="00BC08A6">
      <w:pPr>
        <w:shd w:val="clear" w:color="auto" w:fill="FFFFFF" w:themeFill="background1"/>
        <w:spacing w:line="276" w:lineRule="auto"/>
        <w:jc w:val="both"/>
      </w:pPr>
    </w:p>
    <w:p w14:paraId="5621315D" w14:textId="77777777" w:rsidR="00BC08A6" w:rsidRDefault="00BC08A6">
      <w:pPr>
        <w:shd w:val="clear" w:color="auto" w:fill="FFFFFF" w:themeFill="background1"/>
        <w:spacing w:line="276" w:lineRule="auto"/>
        <w:jc w:val="both"/>
      </w:pPr>
    </w:p>
    <w:p w14:paraId="526F9C2B" w14:textId="4F27A42D" w:rsidR="00BC08A6" w:rsidRDefault="00DC6907">
      <w:pPr>
        <w:shd w:val="clear" w:color="auto" w:fill="FFFFFF" w:themeFill="background1"/>
        <w:spacing w:line="276" w:lineRule="auto"/>
        <w:jc w:val="both"/>
      </w:pPr>
      <w:r>
        <w:rPr>
          <w:color w:val="000000"/>
        </w:rPr>
        <w:t xml:space="preserve">KLASA: </w:t>
      </w:r>
      <w:r w:rsidR="003675FF">
        <w:rPr>
          <w:color w:val="000000"/>
        </w:rPr>
        <w:t>602-12/26-01/01</w:t>
      </w:r>
      <w:bookmarkStart w:id="0" w:name="_GoBack"/>
      <w:bookmarkEnd w:id="0"/>
    </w:p>
    <w:p w14:paraId="1EC7003B" w14:textId="3492AE4B" w:rsidR="00BC08A6" w:rsidRDefault="00DC6907">
      <w:pPr>
        <w:shd w:val="clear" w:color="auto" w:fill="FFFFFF" w:themeFill="background1"/>
        <w:spacing w:line="276" w:lineRule="auto"/>
        <w:jc w:val="both"/>
      </w:pPr>
      <w:r>
        <w:rPr>
          <w:color w:val="000000"/>
        </w:rPr>
        <w:t>URBROJ:</w:t>
      </w:r>
      <w:r w:rsidR="003675FF">
        <w:rPr>
          <w:color w:val="000000"/>
        </w:rPr>
        <w:t xml:space="preserve"> 2198-1-46-26-1</w:t>
      </w:r>
      <w:r>
        <w:rPr>
          <w:color w:val="000000"/>
        </w:rPr>
        <w:t xml:space="preserve"> </w:t>
      </w:r>
    </w:p>
    <w:p w14:paraId="53608C68" w14:textId="77777777" w:rsidR="00BC08A6" w:rsidRDefault="00BC08A6">
      <w:pPr>
        <w:shd w:val="clear" w:color="auto" w:fill="FFFFFF" w:themeFill="background1"/>
        <w:spacing w:line="276" w:lineRule="auto"/>
      </w:pPr>
    </w:p>
    <w:p w14:paraId="39F75BBB" w14:textId="77777777" w:rsidR="00BC08A6" w:rsidRDefault="00BC08A6">
      <w:pPr>
        <w:shd w:val="clear" w:color="auto" w:fill="FFFFFF" w:themeFill="background1"/>
        <w:spacing w:line="276" w:lineRule="auto"/>
      </w:pPr>
    </w:p>
    <w:p w14:paraId="6186E8A0" w14:textId="77777777" w:rsidR="00BC08A6" w:rsidRDefault="00BC08A6">
      <w:pPr>
        <w:shd w:val="clear" w:color="auto" w:fill="FFFFFF" w:themeFill="background1"/>
        <w:spacing w:line="276" w:lineRule="auto"/>
      </w:pPr>
    </w:p>
    <w:p w14:paraId="0F973E36" w14:textId="77777777" w:rsidR="00BC08A6" w:rsidRDefault="00BC08A6">
      <w:pPr>
        <w:shd w:val="clear" w:color="auto" w:fill="FFFFFF" w:themeFill="background1"/>
        <w:spacing w:line="276" w:lineRule="auto"/>
      </w:pPr>
    </w:p>
    <w:p w14:paraId="383A494D" w14:textId="77777777" w:rsidR="00BC08A6" w:rsidRDefault="00BC08A6">
      <w:pPr>
        <w:shd w:val="clear" w:color="auto" w:fill="FFFFFF" w:themeFill="background1"/>
        <w:spacing w:line="276" w:lineRule="auto"/>
      </w:pPr>
    </w:p>
    <w:p w14:paraId="2F1AE4D8" w14:textId="77777777" w:rsidR="00BC08A6" w:rsidRDefault="00BC08A6">
      <w:pPr>
        <w:shd w:val="clear" w:color="auto" w:fill="FFFFFF" w:themeFill="background1"/>
        <w:spacing w:line="276" w:lineRule="auto"/>
      </w:pPr>
    </w:p>
    <w:p w14:paraId="35C9EC17" w14:textId="77777777" w:rsidR="00BC08A6" w:rsidRDefault="00BC08A6">
      <w:pPr>
        <w:shd w:val="clear" w:color="auto" w:fill="FFFFFF" w:themeFill="background1"/>
        <w:spacing w:line="276" w:lineRule="auto"/>
      </w:pPr>
    </w:p>
    <w:p w14:paraId="1E72FBFC" w14:textId="77777777" w:rsidR="00BC08A6" w:rsidRDefault="00BC08A6">
      <w:pPr>
        <w:shd w:val="clear" w:color="auto" w:fill="FFFFFF" w:themeFill="background1"/>
        <w:spacing w:line="276" w:lineRule="auto"/>
      </w:pPr>
    </w:p>
    <w:p w14:paraId="32BEA98C" w14:textId="77777777" w:rsidR="00BC08A6" w:rsidRDefault="00BC08A6">
      <w:pPr>
        <w:shd w:val="clear" w:color="auto" w:fill="FFFFFF" w:themeFill="background1"/>
        <w:spacing w:line="276" w:lineRule="auto"/>
      </w:pPr>
    </w:p>
    <w:p w14:paraId="577B1BF3" w14:textId="77777777" w:rsidR="00BC08A6" w:rsidRDefault="00BC08A6">
      <w:pPr>
        <w:shd w:val="clear" w:color="auto" w:fill="FFFFFF" w:themeFill="background1"/>
        <w:spacing w:line="276" w:lineRule="auto"/>
      </w:pPr>
    </w:p>
    <w:p w14:paraId="28EC2D0B" w14:textId="77777777" w:rsidR="00BC08A6" w:rsidRDefault="00BC08A6">
      <w:pPr>
        <w:shd w:val="clear" w:color="auto" w:fill="FFFFFF" w:themeFill="background1"/>
        <w:spacing w:line="276" w:lineRule="auto"/>
      </w:pPr>
    </w:p>
    <w:p w14:paraId="0788CAD4" w14:textId="77777777" w:rsidR="00BC08A6" w:rsidRDefault="00BC08A6">
      <w:pPr>
        <w:shd w:val="clear" w:color="auto" w:fill="FFFFFF" w:themeFill="background1"/>
        <w:spacing w:line="276" w:lineRule="auto"/>
        <w:rPr>
          <w:sz w:val="28"/>
          <w:szCs w:val="28"/>
        </w:rPr>
      </w:pPr>
    </w:p>
    <w:p w14:paraId="25D9D39A" w14:textId="77777777" w:rsidR="00BC08A6" w:rsidRDefault="00DC6907">
      <w:pPr>
        <w:shd w:val="clear" w:color="auto" w:fill="FFFFFF" w:themeFill="background1"/>
        <w:spacing w:line="276" w:lineRule="auto"/>
        <w:jc w:val="center"/>
        <w:rPr>
          <w:b/>
          <w:sz w:val="28"/>
          <w:szCs w:val="28"/>
        </w:rPr>
      </w:pPr>
      <w:r>
        <w:rPr>
          <w:b/>
          <w:color w:val="000000"/>
          <w:sz w:val="28"/>
          <w:szCs w:val="28"/>
        </w:rPr>
        <w:t>ŠKOLSKI KURIKULUM</w:t>
      </w:r>
    </w:p>
    <w:p w14:paraId="30977158" w14:textId="77777777" w:rsidR="00BC08A6" w:rsidRDefault="00DC6907">
      <w:pPr>
        <w:shd w:val="clear" w:color="auto" w:fill="FFFFFF" w:themeFill="background1"/>
        <w:spacing w:line="276" w:lineRule="auto"/>
        <w:jc w:val="center"/>
        <w:rPr>
          <w:b/>
          <w:sz w:val="28"/>
          <w:szCs w:val="28"/>
        </w:rPr>
      </w:pPr>
      <w:r>
        <w:rPr>
          <w:b/>
          <w:color w:val="000000"/>
          <w:sz w:val="28"/>
          <w:szCs w:val="28"/>
        </w:rPr>
        <w:t>ZA ŠKOLSKU GODINU 2026./2027.</w:t>
      </w:r>
    </w:p>
    <w:p w14:paraId="3CE411DD" w14:textId="77777777" w:rsidR="00BC08A6" w:rsidRDefault="00BC08A6">
      <w:pPr>
        <w:shd w:val="clear" w:color="auto" w:fill="FFFFFF" w:themeFill="background1"/>
        <w:spacing w:line="276" w:lineRule="auto"/>
      </w:pPr>
    </w:p>
    <w:p w14:paraId="148E1D69" w14:textId="77777777" w:rsidR="00BC08A6" w:rsidRDefault="00BC08A6">
      <w:pPr>
        <w:shd w:val="clear" w:color="auto" w:fill="FFFFFF" w:themeFill="background1"/>
        <w:spacing w:line="276" w:lineRule="auto"/>
      </w:pPr>
    </w:p>
    <w:p w14:paraId="2B0AFB9E" w14:textId="77777777" w:rsidR="00BC08A6" w:rsidRDefault="00BC08A6">
      <w:pPr>
        <w:shd w:val="clear" w:color="auto" w:fill="FFFFFF" w:themeFill="background1"/>
        <w:spacing w:line="276" w:lineRule="auto"/>
      </w:pPr>
    </w:p>
    <w:p w14:paraId="5F63B842" w14:textId="77777777" w:rsidR="00BC08A6" w:rsidRDefault="00BC08A6">
      <w:pPr>
        <w:shd w:val="clear" w:color="auto" w:fill="FFFFFF" w:themeFill="background1"/>
        <w:spacing w:line="276" w:lineRule="auto"/>
      </w:pPr>
    </w:p>
    <w:p w14:paraId="0FA0B058" w14:textId="77777777" w:rsidR="00BC08A6" w:rsidRDefault="00BC08A6">
      <w:pPr>
        <w:shd w:val="clear" w:color="auto" w:fill="FFFFFF" w:themeFill="background1"/>
        <w:spacing w:line="276" w:lineRule="auto"/>
      </w:pPr>
    </w:p>
    <w:p w14:paraId="2299D6D2" w14:textId="77777777" w:rsidR="00BC08A6" w:rsidRDefault="00BC08A6">
      <w:pPr>
        <w:shd w:val="clear" w:color="auto" w:fill="FFFFFF" w:themeFill="background1"/>
        <w:spacing w:line="276" w:lineRule="auto"/>
      </w:pPr>
    </w:p>
    <w:p w14:paraId="02D2E845" w14:textId="77777777" w:rsidR="00BC08A6" w:rsidRDefault="00BC08A6">
      <w:pPr>
        <w:shd w:val="clear" w:color="auto" w:fill="FFFFFF" w:themeFill="background1"/>
        <w:spacing w:line="276" w:lineRule="auto"/>
      </w:pPr>
    </w:p>
    <w:p w14:paraId="70255875" w14:textId="77777777" w:rsidR="00BC08A6" w:rsidRDefault="00BC08A6">
      <w:pPr>
        <w:shd w:val="clear" w:color="auto" w:fill="FFFFFF" w:themeFill="background1"/>
        <w:spacing w:line="276" w:lineRule="auto"/>
      </w:pPr>
    </w:p>
    <w:p w14:paraId="63BF85F4" w14:textId="77777777" w:rsidR="00BC08A6" w:rsidRDefault="00BC08A6">
      <w:pPr>
        <w:shd w:val="clear" w:color="auto" w:fill="FFFFFF" w:themeFill="background1"/>
        <w:spacing w:line="276" w:lineRule="auto"/>
      </w:pPr>
    </w:p>
    <w:p w14:paraId="4582BF60" w14:textId="77777777" w:rsidR="00BC08A6" w:rsidRDefault="00BC08A6">
      <w:pPr>
        <w:shd w:val="clear" w:color="auto" w:fill="FFFFFF" w:themeFill="background1"/>
        <w:spacing w:line="276" w:lineRule="auto"/>
      </w:pPr>
    </w:p>
    <w:p w14:paraId="43F4A8A1" w14:textId="77777777" w:rsidR="00BC08A6" w:rsidRDefault="00BC08A6">
      <w:pPr>
        <w:shd w:val="clear" w:color="auto" w:fill="FFFFFF" w:themeFill="background1"/>
        <w:spacing w:line="276" w:lineRule="auto"/>
      </w:pPr>
    </w:p>
    <w:p w14:paraId="1BF611C4" w14:textId="77777777" w:rsidR="00BC08A6" w:rsidRDefault="00BC08A6">
      <w:pPr>
        <w:shd w:val="clear" w:color="auto" w:fill="FFFFFF" w:themeFill="background1"/>
        <w:spacing w:line="276" w:lineRule="auto"/>
      </w:pPr>
    </w:p>
    <w:p w14:paraId="4A14478C" w14:textId="77777777" w:rsidR="00BC08A6" w:rsidRDefault="00BC08A6">
      <w:pPr>
        <w:shd w:val="clear" w:color="auto" w:fill="FFFFFF" w:themeFill="background1"/>
        <w:spacing w:line="276" w:lineRule="auto"/>
      </w:pPr>
    </w:p>
    <w:p w14:paraId="07099A4F" w14:textId="77777777" w:rsidR="00BC08A6" w:rsidRDefault="00BC08A6">
      <w:pPr>
        <w:shd w:val="clear" w:color="auto" w:fill="FFFFFF" w:themeFill="background1"/>
        <w:spacing w:line="276" w:lineRule="auto"/>
      </w:pPr>
    </w:p>
    <w:p w14:paraId="16717103" w14:textId="77777777" w:rsidR="00BC08A6" w:rsidRDefault="00BC08A6">
      <w:pPr>
        <w:shd w:val="clear" w:color="auto" w:fill="FFFFFF" w:themeFill="background1"/>
        <w:spacing w:line="276" w:lineRule="auto"/>
      </w:pPr>
    </w:p>
    <w:p w14:paraId="19094F4B" w14:textId="77777777" w:rsidR="00BC08A6" w:rsidRDefault="00BC08A6">
      <w:pPr>
        <w:shd w:val="clear" w:color="auto" w:fill="FFFFFF" w:themeFill="background1"/>
        <w:spacing w:line="276" w:lineRule="auto"/>
      </w:pPr>
    </w:p>
    <w:p w14:paraId="1533A380" w14:textId="77777777" w:rsidR="00BC08A6" w:rsidRDefault="00BC08A6">
      <w:pPr>
        <w:shd w:val="clear" w:color="auto" w:fill="FFFFFF" w:themeFill="background1"/>
        <w:spacing w:line="276" w:lineRule="auto"/>
      </w:pPr>
    </w:p>
    <w:p w14:paraId="79142244" w14:textId="77777777" w:rsidR="00BC08A6" w:rsidRDefault="00DC6907">
      <w:pPr>
        <w:shd w:val="clear" w:color="auto" w:fill="FFFFFF" w:themeFill="background1"/>
        <w:spacing w:line="276" w:lineRule="auto"/>
        <w:jc w:val="center"/>
      </w:pPr>
      <w:r>
        <w:rPr>
          <w:color w:val="000000"/>
        </w:rPr>
        <w:t>Zemunik Donji, rujan 2026.</w:t>
      </w:r>
      <w:r>
        <w:rPr>
          <w:color w:val="000000"/>
        </w:rPr>
        <w:br w:type="page"/>
      </w:r>
    </w:p>
    <w:p w14:paraId="3CE60407" w14:textId="77777777" w:rsidR="000D4093" w:rsidRDefault="00DC6907">
      <w:pPr>
        <w:pStyle w:val="Sadraj1"/>
        <w:rPr>
          <w:rFonts w:asciiTheme="minorHAnsi" w:eastAsiaTheme="minorEastAsia" w:hAnsiTheme="minorHAnsi" w:cstheme="minorBidi"/>
          <w:b w:val="0"/>
          <w:noProof/>
          <w:sz w:val="22"/>
          <w:szCs w:val="22"/>
          <w:lang w:eastAsia="hr-HR"/>
        </w:rPr>
      </w:pPr>
      <w:r>
        <w:lastRenderedPageBreak/>
        <w:fldChar w:fldCharType="begin"/>
      </w:r>
      <w:r>
        <w:instrText xml:space="preserve">TOC \o "1-3" \h \u </w:instrText>
      </w:r>
      <w:r>
        <w:fldChar w:fldCharType="separate"/>
      </w:r>
      <w:hyperlink w:anchor="_Toc241757158" w:history="1">
        <w:r w:rsidR="000D4093" w:rsidRPr="00270999">
          <w:rPr>
            <w:rStyle w:val="Hiperveza"/>
            <w:noProof/>
          </w:rPr>
          <w:t>1.</w:t>
        </w:r>
        <w:r w:rsidR="000D4093">
          <w:rPr>
            <w:rFonts w:asciiTheme="minorHAnsi" w:eastAsiaTheme="minorEastAsia" w:hAnsiTheme="minorHAnsi" w:cstheme="minorBidi"/>
            <w:b w:val="0"/>
            <w:noProof/>
            <w:sz w:val="22"/>
            <w:szCs w:val="22"/>
            <w:lang w:eastAsia="hr-HR"/>
          </w:rPr>
          <w:tab/>
        </w:r>
        <w:r w:rsidR="000D4093" w:rsidRPr="00270999">
          <w:rPr>
            <w:rStyle w:val="Hiperveza"/>
            <w:noProof/>
          </w:rPr>
          <w:t>OSNOVNI PODATCI O ŠKOLI</w:t>
        </w:r>
        <w:r w:rsidR="000D4093">
          <w:rPr>
            <w:noProof/>
          </w:rPr>
          <w:tab/>
        </w:r>
        <w:r w:rsidR="000D4093">
          <w:rPr>
            <w:noProof/>
          </w:rPr>
          <w:fldChar w:fldCharType="begin"/>
        </w:r>
        <w:r w:rsidR="000D4093">
          <w:rPr>
            <w:noProof/>
          </w:rPr>
          <w:instrText xml:space="preserve"> PAGEREF _Toc241757158 \h </w:instrText>
        </w:r>
        <w:r w:rsidR="000D4093">
          <w:rPr>
            <w:noProof/>
          </w:rPr>
        </w:r>
        <w:r w:rsidR="000D4093">
          <w:rPr>
            <w:noProof/>
          </w:rPr>
          <w:fldChar w:fldCharType="separate"/>
        </w:r>
        <w:r w:rsidR="000D4093">
          <w:rPr>
            <w:noProof/>
          </w:rPr>
          <w:t>5</w:t>
        </w:r>
        <w:r w:rsidR="000D4093">
          <w:rPr>
            <w:noProof/>
          </w:rPr>
          <w:fldChar w:fldCharType="end"/>
        </w:r>
      </w:hyperlink>
    </w:p>
    <w:p w14:paraId="5F3548FF" w14:textId="77777777" w:rsidR="000D4093" w:rsidRDefault="007F269E">
      <w:pPr>
        <w:pStyle w:val="Sadraj1"/>
        <w:rPr>
          <w:rFonts w:asciiTheme="minorHAnsi" w:eastAsiaTheme="minorEastAsia" w:hAnsiTheme="minorHAnsi" w:cstheme="minorBidi"/>
          <w:b w:val="0"/>
          <w:noProof/>
          <w:sz w:val="22"/>
          <w:szCs w:val="22"/>
          <w:lang w:eastAsia="hr-HR"/>
        </w:rPr>
      </w:pPr>
      <w:hyperlink w:anchor="_Toc241757159" w:history="1">
        <w:r w:rsidR="000D4093" w:rsidRPr="00270999">
          <w:rPr>
            <w:rStyle w:val="Hiperveza"/>
            <w:noProof/>
          </w:rPr>
          <w:t>2.</w:t>
        </w:r>
        <w:r w:rsidR="000D4093">
          <w:rPr>
            <w:rFonts w:asciiTheme="minorHAnsi" w:eastAsiaTheme="minorEastAsia" w:hAnsiTheme="minorHAnsi" w:cstheme="minorBidi"/>
            <w:b w:val="0"/>
            <w:noProof/>
            <w:sz w:val="22"/>
            <w:szCs w:val="22"/>
            <w:lang w:eastAsia="hr-HR"/>
          </w:rPr>
          <w:tab/>
        </w:r>
        <w:r w:rsidR="000D4093" w:rsidRPr="00270999">
          <w:rPr>
            <w:rStyle w:val="Hiperveza"/>
            <w:noProof/>
          </w:rPr>
          <w:t>UVOD</w:t>
        </w:r>
        <w:r w:rsidR="000D4093">
          <w:rPr>
            <w:noProof/>
          </w:rPr>
          <w:tab/>
        </w:r>
        <w:r w:rsidR="000D4093">
          <w:rPr>
            <w:noProof/>
          </w:rPr>
          <w:fldChar w:fldCharType="begin"/>
        </w:r>
        <w:r w:rsidR="000D4093">
          <w:rPr>
            <w:noProof/>
          </w:rPr>
          <w:instrText xml:space="preserve"> PAGEREF _Toc241757159 \h </w:instrText>
        </w:r>
        <w:r w:rsidR="000D4093">
          <w:rPr>
            <w:noProof/>
          </w:rPr>
        </w:r>
        <w:r w:rsidR="000D4093">
          <w:rPr>
            <w:noProof/>
          </w:rPr>
          <w:fldChar w:fldCharType="separate"/>
        </w:r>
        <w:r w:rsidR="000D4093">
          <w:rPr>
            <w:noProof/>
          </w:rPr>
          <w:t>6</w:t>
        </w:r>
        <w:r w:rsidR="000D4093">
          <w:rPr>
            <w:noProof/>
          </w:rPr>
          <w:fldChar w:fldCharType="end"/>
        </w:r>
      </w:hyperlink>
    </w:p>
    <w:p w14:paraId="1A3E5148" w14:textId="77777777" w:rsidR="000D4093" w:rsidRDefault="007F269E">
      <w:pPr>
        <w:pStyle w:val="Sadraj1"/>
        <w:rPr>
          <w:rFonts w:asciiTheme="minorHAnsi" w:eastAsiaTheme="minorEastAsia" w:hAnsiTheme="minorHAnsi" w:cstheme="minorBidi"/>
          <w:b w:val="0"/>
          <w:noProof/>
          <w:sz w:val="22"/>
          <w:szCs w:val="22"/>
          <w:lang w:eastAsia="hr-HR"/>
        </w:rPr>
      </w:pPr>
      <w:hyperlink w:anchor="_Toc241757160" w:history="1">
        <w:r w:rsidR="000D4093" w:rsidRPr="00270999">
          <w:rPr>
            <w:rStyle w:val="Hiperveza"/>
            <w:noProof/>
          </w:rPr>
          <w:t>3.</w:t>
        </w:r>
        <w:r w:rsidR="000D4093">
          <w:rPr>
            <w:rFonts w:asciiTheme="minorHAnsi" w:eastAsiaTheme="minorEastAsia" w:hAnsiTheme="minorHAnsi" w:cstheme="minorBidi"/>
            <w:b w:val="0"/>
            <w:noProof/>
            <w:sz w:val="22"/>
            <w:szCs w:val="22"/>
            <w:lang w:eastAsia="hr-HR"/>
          </w:rPr>
          <w:tab/>
        </w:r>
        <w:r w:rsidR="000D4093" w:rsidRPr="00270999">
          <w:rPr>
            <w:rStyle w:val="Hiperveza"/>
            <w:noProof/>
          </w:rPr>
          <w:t>IZBORNA NASTAVA</w:t>
        </w:r>
        <w:r w:rsidR="000D4093">
          <w:rPr>
            <w:noProof/>
          </w:rPr>
          <w:tab/>
        </w:r>
        <w:r w:rsidR="000D4093">
          <w:rPr>
            <w:noProof/>
          </w:rPr>
          <w:fldChar w:fldCharType="begin"/>
        </w:r>
        <w:r w:rsidR="000D4093">
          <w:rPr>
            <w:noProof/>
          </w:rPr>
          <w:instrText xml:space="preserve"> PAGEREF _Toc241757160 \h </w:instrText>
        </w:r>
        <w:r w:rsidR="000D4093">
          <w:rPr>
            <w:noProof/>
          </w:rPr>
        </w:r>
        <w:r w:rsidR="000D4093">
          <w:rPr>
            <w:noProof/>
          </w:rPr>
          <w:fldChar w:fldCharType="separate"/>
        </w:r>
        <w:r w:rsidR="000D4093">
          <w:rPr>
            <w:noProof/>
          </w:rPr>
          <w:t>7</w:t>
        </w:r>
        <w:r w:rsidR="000D4093">
          <w:rPr>
            <w:noProof/>
          </w:rPr>
          <w:fldChar w:fldCharType="end"/>
        </w:r>
      </w:hyperlink>
    </w:p>
    <w:p w14:paraId="63C0E72F" w14:textId="77777777" w:rsidR="000D4093" w:rsidRDefault="007F269E">
      <w:pPr>
        <w:pStyle w:val="Sadraj1"/>
        <w:rPr>
          <w:rFonts w:asciiTheme="minorHAnsi" w:eastAsiaTheme="minorEastAsia" w:hAnsiTheme="minorHAnsi" w:cstheme="minorBidi"/>
          <w:b w:val="0"/>
          <w:noProof/>
          <w:sz w:val="22"/>
          <w:szCs w:val="22"/>
          <w:lang w:eastAsia="hr-HR"/>
        </w:rPr>
      </w:pPr>
      <w:hyperlink w:anchor="_Toc241757161" w:history="1">
        <w:r w:rsidR="000D4093" w:rsidRPr="00270999">
          <w:rPr>
            <w:rStyle w:val="Hiperveza"/>
            <w:noProof/>
          </w:rPr>
          <w:t>3.1.</w:t>
        </w:r>
        <w:r w:rsidR="000D4093">
          <w:rPr>
            <w:rFonts w:asciiTheme="minorHAnsi" w:eastAsiaTheme="minorEastAsia" w:hAnsiTheme="minorHAnsi" w:cstheme="minorBidi"/>
            <w:b w:val="0"/>
            <w:noProof/>
            <w:sz w:val="22"/>
            <w:szCs w:val="22"/>
            <w:lang w:eastAsia="hr-HR"/>
          </w:rPr>
          <w:tab/>
        </w:r>
        <w:r w:rsidR="000D4093" w:rsidRPr="00270999">
          <w:rPr>
            <w:rStyle w:val="Hiperveza"/>
            <w:noProof/>
          </w:rPr>
          <w:t>Vjeronauk</w:t>
        </w:r>
        <w:r w:rsidR="000D4093">
          <w:rPr>
            <w:noProof/>
          </w:rPr>
          <w:tab/>
        </w:r>
        <w:r w:rsidR="000D4093">
          <w:rPr>
            <w:noProof/>
          </w:rPr>
          <w:fldChar w:fldCharType="begin"/>
        </w:r>
        <w:r w:rsidR="000D4093">
          <w:rPr>
            <w:noProof/>
          </w:rPr>
          <w:instrText xml:space="preserve"> PAGEREF _Toc241757161 \h </w:instrText>
        </w:r>
        <w:r w:rsidR="000D4093">
          <w:rPr>
            <w:noProof/>
          </w:rPr>
        </w:r>
        <w:r w:rsidR="000D4093">
          <w:rPr>
            <w:noProof/>
          </w:rPr>
          <w:fldChar w:fldCharType="separate"/>
        </w:r>
        <w:r w:rsidR="000D4093">
          <w:rPr>
            <w:noProof/>
          </w:rPr>
          <w:t>7</w:t>
        </w:r>
        <w:r w:rsidR="000D4093">
          <w:rPr>
            <w:noProof/>
          </w:rPr>
          <w:fldChar w:fldCharType="end"/>
        </w:r>
      </w:hyperlink>
    </w:p>
    <w:p w14:paraId="7A71E078" w14:textId="77777777" w:rsidR="000D4093" w:rsidRDefault="007F269E">
      <w:pPr>
        <w:pStyle w:val="Sadraj1"/>
        <w:rPr>
          <w:rFonts w:asciiTheme="minorHAnsi" w:eastAsiaTheme="minorEastAsia" w:hAnsiTheme="minorHAnsi" w:cstheme="minorBidi"/>
          <w:b w:val="0"/>
          <w:noProof/>
          <w:sz w:val="22"/>
          <w:szCs w:val="22"/>
          <w:lang w:eastAsia="hr-HR"/>
        </w:rPr>
      </w:pPr>
      <w:hyperlink w:anchor="_Toc241757162" w:history="1">
        <w:r w:rsidR="000D4093" w:rsidRPr="00270999">
          <w:rPr>
            <w:rStyle w:val="Hiperveza"/>
            <w:noProof/>
          </w:rPr>
          <w:t>3.2.</w:t>
        </w:r>
        <w:r w:rsidR="000D4093">
          <w:rPr>
            <w:rFonts w:asciiTheme="minorHAnsi" w:eastAsiaTheme="minorEastAsia" w:hAnsiTheme="minorHAnsi" w:cstheme="minorBidi"/>
            <w:b w:val="0"/>
            <w:noProof/>
            <w:sz w:val="22"/>
            <w:szCs w:val="22"/>
            <w:lang w:eastAsia="hr-HR"/>
          </w:rPr>
          <w:tab/>
        </w:r>
        <w:r w:rsidR="000D4093" w:rsidRPr="00270999">
          <w:rPr>
            <w:rStyle w:val="Hiperveza"/>
            <w:noProof/>
          </w:rPr>
          <w:t>Talijanski jezik</w:t>
        </w:r>
        <w:r w:rsidR="000D4093">
          <w:rPr>
            <w:noProof/>
          </w:rPr>
          <w:tab/>
        </w:r>
        <w:r w:rsidR="000D4093">
          <w:rPr>
            <w:noProof/>
          </w:rPr>
          <w:fldChar w:fldCharType="begin"/>
        </w:r>
        <w:r w:rsidR="000D4093">
          <w:rPr>
            <w:noProof/>
          </w:rPr>
          <w:instrText xml:space="preserve"> PAGEREF _Toc241757162 \h </w:instrText>
        </w:r>
        <w:r w:rsidR="000D4093">
          <w:rPr>
            <w:noProof/>
          </w:rPr>
        </w:r>
        <w:r w:rsidR="000D4093">
          <w:rPr>
            <w:noProof/>
          </w:rPr>
          <w:fldChar w:fldCharType="separate"/>
        </w:r>
        <w:r w:rsidR="000D4093">
          <w:rPr>
            <w:noProof/>
          </w:rPr>
          <w:t>8</w:t>
        </w:r>
        <w:r w:rsidR="000D4093">
          <w:rPr>
            <w:noProof/>
          </w:rPr>
          <w:fldChar w:fldCharType="end"/>
        </w:r>
      </w:hyperlink>
    </w:p>
    <w:p w14:paraId="7DBD5918" w14:textId="77777777" w:rsidR="000D4093" w:rsidRDefault="007F269E">
      <w:pPr>
        <w:pStyle w:val="Sadraj1"/>
        <w:rPr>
          <w:rFonts w:asciiTheme="minorHAnsi" w:eastAsiaTheme="minorEastAsia" w:hAnsiTheme="minorHAnsi" w:cstheme="minorBidi"/>
          <w:b w:val="0"/>
          <w:noProof/>
          <w:sz w:val="22"/>
          <w:szCs w:val="22"/>
          <w:lang w:eastAsia="hr-HR"/>
        </w:rPr>
      </w:pPr>
      <w:hyperlink w:anchor="_Toc241757163" w:history="1">
        <w:r w:rsidR="000D4093" w:rsidRPr="00270999">
          <w:rPr>
            <w:rStyle w:val="Hiperveza"/>
            <w:noProof/>
          </w:rPr>
          <w:t>3.3.</w:t>
        </w:r>
        <w:r w:rsidR="000D4093">
          <w:rPr>
            <w:rFonts w:asciiTheme="minorHAnsi" w:eastAsiaTheme="minorEastAsia" w:hAnsiTheme="minorHAnsi" w:cstheme="minorBidi"/>
            <w:b w:val="0"/>
            <w:noProof/>
            <w:sz w:val="22"/>
            <w:szCs w:val="22"/>
            <w:lang w:eastAsia="hr-HR"/>
          </w:rPr>
          <w:tab/>
        </w:r>
        <w:r w:rsidR="000D4093" w:rsidRPr="00270999">
          <w:rPr>
            <w:rStyle w:val="Hiperveza"/>
            <w:noProof/>
          </w:rPr>
          <w:t>Njemački jezik</w:t>
        </w:r>
        <w:r w:rsidR="000D4093">
          <w:rPr>
            <w:noProof/>
          </w:rPr>
          <w:tab/>
        </w:r>
        <w:r w:rsidR="000D4093">
          <w:rPr>
            <w:noProof/>
          </w:rPr>
          <w:fldChar w:fldCharType="begin"/>
        </w:r>
        <w:r w:rsidR="000D4093">
          <w:rPr>
            <w:noProof/>
          </w:rPr>
          <w:instrText xml:space="preserve"> PAGEREF _Toc241757163 \h </w:instrText>
        </w:r>
        <w:r w:rsidR="000D4093">
          <w:rPr>
            <w:noProof/>
          </w:rPr>
        </w:r>
        <w:r w:rsidR="000D4093">
          <w:rPr>
            <w:noProof/>
          </w:rPr>
          <w:fldChar w:fldCharType="separate"/>
        </w:r>
        <w:r w:rsidR="000D4093">
          <w:rPr>
            <w:noProof/>
          </w:rPr>
          <w:t>9</w:t>
        </w:r>
        <w:r w:rsidR="000D4093">
          <w:rPr>
            <w:noProof/>
          </w:rPr>
          <w:fldChar w:fldCharType="end"/>
        </w:r>
      </w:hyperlink>
    </w:p>
    <w:p w14:paraId="640FF783" w14:textId="77777777" w:rsidR="000D4093" w:rsidRDefault="007F269E">
      <w:pPr>
        <w:pStyle w:val="Sadraj1"/>
        <w:rPr>
          <w:rFonts w:asciiTheme="minorHAnsi" w:eastAsiaTheme="minorEastAsia" w:hAnsiTheme="minorHAnsi" w:cstheme="minorBidi"/>
          <w:b w:val="0"/>
          <w:noProof/>
          <w:sz w:val="22"/>
          <w:szCs w:val="22"/>
          <w:lang w:eastAsia="hr-HR"/>
        </w:rPr>
      </w:pPr>
      <w:hyperlink w:anchor="_Toc241757164" w:history="1">
        <w:r w:rsidR="000D4093" w:rsidRPr="00270999">
          <w:rPr>
            <w:rStyle w:val="Hiperveza"/>
            <w:noProof/>
          </w:rPr>
          <w:t>3.4.</w:t>
        </w:r>
        <w:r w:rsidR="000D4093">
          <w:rPr>
            <w:rFonts w:asciiTheme="minorHAnsi" w:eastAsiaTheme="minorEastAsia" w:hAnsiTheme="minorHAnsi" w:cstheme="minorBidi"/>
            <w:b w:val="0"/>
            <w:noProof/>
            <w:sz w:val="22"/>
            <w:szCs w:val="22"/>
            <w:lang w:eastAsia="hr-HR"/>
          </w:rPr>
          <w:tab/>
        </w:r>
        <w:r w:rsidR="000D4093" w:rsidRPr="00270999">
          <w:rPr>
            <w:rStyle w:val="Hiperveza"/>
            <w:noProof/>
          </w:rPr>
          <w:t>Informatika</w:t>
        </w:r>
        <w:r w:rsidR="000D4093">
          <w:rPr>
            <w:noProof/>
          </w:rPr>
          <w:tab/>
        </w:r>
        <w:r w:rsidR="000D4093">
          <w:rPr>
            <w:noProof/>
          </w:rPr>
          <w:fldChar w:fldCharType="begin"/>
        </w:r>
        <w:r w:rsidR="000D4093">
          <w:rPr>
            <w:noProof/>
          </w:rPr>
          <w:instrText xml:space="preserve"> PAGEREF _Toc241757164 \h </w:instrText>
        </w:r>
        <w:r w:rsidR="000D4093">
          <w:rPr>
            <w:noProof/>
          </w:rPr>
        </w:r>
        <w:r w:rsidR="000D4093">
          <w:rPr>
            <w:noProof/>
          </w:rPr>
          <w:fldChar w:fldCharType="separate"/>
        </w:r>
        <w:r w:rsidR="000D4093">
          <w:rPr>
            <w:noProof/>
          </w:rPr>
          <w:t>10</w:t>
        </w:r>
        <w:r w:rsidR="000D4093">
          <w:rPr>
            <w:noProof/>
          </w:rPr>
          <w:fldChar w:fldCharType="end"/>
        </w:r>
      </w:hyperlink>
    </w:p>
    <w:p w14:paraId="539737ED" w14:textId="77777777" w:rsidR="000D4093" w:rsidRDefault="007F269E">
      <w:pPr>
        <w:pStyle w:val="Sadraj1"/>
        <w:rPr>
          <w:rFonts w:asciiTheme="minorHAnsi" w:eastAsiaTheme="minorEastAsia" w:hAnsiTheme="minorHAnsi" w:cstheme="minorBidi"/>
          <w:b w:val="0"/>
          <w:noProof/>
          <w:sz w:val="22"/>
          <w:szCs w:val="22"/>
          <w:lang w:eastAsia="hr-HR"/>
        </w:rPr>
      </w:pPr>
      <w:hyperlink w:anchor="_Toc241757165" w:history="1">
        <w:r w:rsidR="000D4093" w:rsidRPr="00270999">
          <w:rPr>
            <w:rStyle w:val="Hiperveza"/>
            <w:noProof/>
          </w:rPr>
          <w:t>3.5.</w:t>
        </w:r>
        <w:r w:rsidR="000D4093">
          <w:rPr>
            <w:rFonts w:asciiTheme="minorHAnsi" w:eastAsiaTheme="minorEastAsia" w:hAnsiTheme="minorHAnsi" w:cstheme="minorBidi"/>
            <w:b w:val="0"/>
            <w:noProof/>
            <w:sz w:val="22"/>
            <w:szCs w:val="22"/>
            <w:lang w:eastAsia="hr-HR"/>
          </w:rPr>
          <w:tab/>
        </w:r>
        <w:r w:rsidR="000D4093" w:rsidRPr="00270999">
          <w:rPr>
            <w:rStyle w:val="Hiperveza"/>
            <w:noProof/>
          </w:rPr>
          <w:t>Informatika</w:t>
        </w:r>
        <w:r w:rsidR="000D4093">
          <w:rPr>
            <w:noProof/>
          </w:rPr>
          <w:tab/>
        </w:r>
        <w:r w:rsidR="000D4093">
          <w:rPr>
            <w:noProof/>
          </w:rPr>
          <w:fldChar w:fldCharType="begin"/>
        </w:r>
        <w:r w:rsidR="000D4093">
          <w:rPr>
            <w:noProof/>
          </w:rPr>
          <w:instrText xml:space="preserve"> PAGEREF _Toc241757165 \h </w:instrText>
        </w:r>
        <w:r w:rsidR="000D4093">
          <w:rPr>
            <w:noProof/>
          </w:rPr>
        </w:r>
        <w:r w:rsidR="000D4093">
          <w:rPr>
            <w:noProof/>
          </w:rPr>
          <w:fldChar w:fldCharType="separate"/>
        </w:r>
        <w:r w:rsidR="000D4093">
          <w:rPr>
            <w:noProof/>
          </w:rPr>
          <w:t>11</w:t>
        </w:r>
        <w:r w:rsidR="000D4093">
          <w:rPr>
            <w:noProof/>
          </w:rPr>
          <w:fldChar w:fldCharType="end"/>
        </w:r>
      </w:hyperlink>
    </w:p>
    <w:p w14:paraId="6B49690B" w14:textId="77777777" w:rsidR="000D4093" w:rsidRDefault="007F269E">
      <w:pPr>
        <w:pStyle w:val="Sadraj1"/>
        <w:rPr>
          <w:rFonts w:asciiTheme="minorHAnsi" w:eastAsiaTheme="minorEastAsia" w:hAnsiTheme="minorHAnsi" w:cstheme="minorBidi"/>
          <w:b w:val="0"/>
          <w:noProof/>
          <w:sz w:val="22"/>
          <w:szCs w:val="22"/>
          <w:lang w:eastAsia="hr-HR"/>
        </w:rPr>
      </w:pPr>
      <w:hyperlink w:anchor="_Toc241757166" w:history="1">
        <w:r w:rsidR="000D4093" w:rsidRPr="00270999">
          <w:rPr>
            <w:rStyle w:val="Hiperveza"/>
            <w:noProof/>
          </w:rPr>
          <w:t>4.</w:t>
        </w:r>
        <w:r w:rsidR="000D4093">
          <w:rPr>
            <w:rFonts w:asciiTheme="minorHAnsi" w:eastAsiaTheme="minorEastAsia" w:hAnsiTheme="minorHAnsi" w:cstheme="minorBidi"/>
            <w:b w:val="0"/>
            <w:noProof/>
            <w:sz w:val="22"/>
            <w:szCs w:val="22"/>
            <w:lang w:eastAsia="hr-HR"/>
          </w:rPr>
          <w:tab/>
        </w:r>
        <w:r w:rsidR="000D4093" w:rsidRPr="00270999">
          <w:rPr>
            <w:rStyle w:val="Hiperveza"/>
            <w:noProof/>
          </w:rPr>
          <w:t>IZVANNASTAVNE AKTIVNOSTI</w:t>
        </w:r>
        <w:r w:rsidR="000D4093">
          <w:rPr>
            <w:noProof/>
          </w:rPr>
          <w:tab/>
        </w:r>
        <w:r w:rsidR="000D4093">
          <w:rPr>
            <w:noProof/>
          </w:rPr>
          <w:fldChar w:fldCharType="begin"/>
        </w:r>
        <w:r w:rsidR="000D4093">
          <w:rPr>
            <w:noProof/>
          </w:rPr>
          <w:instrText xml:space="preserve"> PAGEREF _Toc241757166 \h </w:instrText>
        </w:r>
        <w:r w:rsidR="000D4093">
          <w:rPr>
            <w:noProof/>
          </w:rPr>
        </w:r>
        <w:r w:rsidR="000D4093">
          <w:rPr>
            <w:noProof/>
          </w:rPr>
          <w:fldChar w:fldCharType="separate"/>
        </w:r>
        <w:r w:rsidR="000D4093">
          <w:rPr>
            <w:noProof/>
          </w:rPr>
          <w:t>12</w:t>
        </w:r>
        <w:r w:rsidR="000D4093">
          <w:rPr>
            <w:noProof/>
          </w:rPr>
          <w:fldChar w:fldCharType="end"/>
        </w:r>
      </w:hyperlink>
    </w:p>
    <w:p w14:paraId="7A4FC50D" w14:textId="77777777" w:rsidR="000D4093" w:rsidRDefault="007F269E">
      <w:pPr>
        <w:pStyle w:val="Sadraj1"/>
        <w:rPr>
          <w:rFonts w:asciiTheme="minorHAnsi" w:eastAsiaTheme="minorEastAsia" w:hAnsiTheme="minorHAnsi" w:cstheme="minorBidi"/>
          <w:b w:val="0"/>
          <w:noProof/>
          <w:sz w:val="22"/>
          <w:szCs w:val="22"/>
          <w:lang w:eastAsia="hr-HR"/>
        </w:rPr>
      </w:pPr>
      <w:hyperlink w:anchor="_Toc241757167" w:history="1">
        <w:r w:rsidR="000D4093" w:rsidRPr="00270999">
          <w:rPr>
            <w:rStyle w:val="Hiperveza"/>
            <w:noProof/>
          </w:rPr>
          <w:t>4.1.</w:t>
        </w:r>
        <w:r w:rsidR="000D4093">
          <w:rPr>
            <w:rFonts w:asciiTheme="minorHAnsi" w:eastAsiaTheme="minorEastAsia" w:hAnsiTheme="minorHAnsi" w:cstheme="minorBidi"/>
            <w:b w:val="0"/>
            <w:noProof/>
            <w:sz w:val="22"/>
            <w:szCs w:val="22"/>
            <w:lang w:eastAsia="hr-HR"/>
          </w:rPr>
          <w:tab/>
        </w:r>
        <w:r w:rsidR="000D4093" w:rsidRPr="00270999">
          <w:rPr>
            <w:rStyle w:val="Hiperveza"/>
            <w:noProof/>
          </w:rPr>
          <w:t>Kreativna skupina (Martina Vanjak)</w:t>
        </w:r>
        <w:r w:rsidR="000D4093">
          <w:rPr>
            <w:noProof/>
          </w:rPr>
          <w:tab/>
        </w:r>
        <w:r w:rsidR="000D4093">
          <w:rPr>
            <w:noProof/>
          </w:rPr>
          <w:fldChar w:fldCharType="begin"/>
        </w:r>
        <w:r w:rsidR="000D4093">
          <w:rPr>
            <w:noProof/>
          </w:rPr>
          <w:instrText xml:space="preserve"> PAGEREF _Toc241757167 \h </w:instrText>
        </w:r>
        <w:r w:rsidR="000D4093">
          <w:rPr>
            <w:noProof/>
          </w:rPr>
        </w:r>
        <w:r w:rsidR="000D4093">
          <w:rPr>
            <w:noProof/>
          </w:rPr>
          <w:fldChar w:fldCharType="separate"/>
        </w:r>
        <w:r w:rsidR="000D4093">
          <w:rPr>
            <w:noProof/>
          </w:rPr>
          <w:t>12</w:t>
        </w:r>
        <w:r w:rsidR="000D4093">
          <w:rPr>
            <w:noProof/>
          </w:rPr>
          <w:fldChar w:fldCharType="end"/>
        </w:r>
      </w:hyperlink>
    </w:p>
    <w:p w14:paraId="61477FE1" w14:textId="77777777" w:rsidR="000D4093" w:rsidRDefault="007F269E">
      <w:pPr>
        <w:pStyle w:val="Sadraj1"/>
        <w:rPr>
          <w:rFonts w:asciiTheme="minorHAnsi" w:eastAsiaTheme="minorEastAsia" w:hAnsiTheme="minorHAnsi" w:cstheme="minorBidi"/>
          <w:b w:val="0"/>
          <w:noProof/>
          <w:sz w:val="22"/>
          <w:szCs w:val="22"/>
          <w:lang w:eastAsia="hr-HR"/>
        </w:rPr>
      </w:pPr>
      <w:hyperlink w:anchor="_Toc241757168" w:history="1">
        <w:r w:rsidR="000D4093" w:rsidRPr="00270999">
          <w:rPr>
            <w:rStyle w:val="Hiperveza"/>
            <w:noProof/>
          </w:rPr>
          <w:t>4.2.</w:t>
        </w:r>
        <w:r w:rsidR="000D4093">
          <w:rPr>
            <w:rFonts w:asciiTheme="minorHAnsi" w:eastAsiaTheme="minorEastAsia" w:hAnsiTheme="minorHAnsi" w:cstheme="minorBidi"/>
            <w:b w:val="0"/>
            <w:noProof/>
            <w:sz w:val="22"/>
            <w:szCs w:val="22"/>
            <w:lang w:eastAsia="hr-HR"/>
          </w:rPr>
          <w:tab/>
        </w:r>
        <w:r w:rsidR="000D4093" w:rsidRPr="00270999">
          <w:rPr>
            <w:rStyle w:val="Hiperveza"/>
            <w:noProof/>
          </w:rPr>
          <w:t>Dramsko-kreativna skupina (Nikolina Orlović Vunić)</w:t>
        </w:r>
        <w:r w:rsidR="000D4093">
          <w:rPr>
            <w:noProof/>
          </w:rPr>
          <w:tab/>
        </w:r>
        <w:r w:rsidR="000D4093">
          <w:rPr>
            <w:noProof/>
          </w:rPr>
          <w:fldChar w:fldCharType="begin"/>
        </w:r>
        <w:r w:rsidR="000D4093">
          <w:rPr>
            <w:noProof/>
          </w:rPr>
          <w:instrText xml:space="preserve"> PAGEREF _Toc241757168 \h </w:instrText>
        </w:r>
        <w:r w:rsidR="000D4093">
          <w:rPr>
            <w:noProof/>
          </w:rPr>
        </w:r>
        <w:r w:rsidR="000D4093">
          <w:rPr>
            <w:noProof/>
          </w:rPr>
          <w:fldChar w:fldCharType="separate"/>
        </w:r>
        <w:r w:rsidR="000D4093">
          <w:rPr>
            <w:noProof/>
          </w:rPr>
          <w:t>13</w:t>
        </w:r>
        <w:r w:rsidR="000D4093">
          <w:rPr>
            <w:noProof/>
          </w:rPr>
          <w:fldChar w:fldCharType="end"/>
        </w:r>
      </w:hyperlink>
    </w:p>
    <w:p w14:paraId="0F01B3D5" w14:textId="77777777" w:rsidR="000D4093" w:rsidRDefault="007F269E">
      <w:pPr>
        <w:pStyle w:val="Sadraj1"/>
        <w:rPr>
          <w:rFonts w:asciiTheme="minorHAnsi" w:eastAsiaTheme="minorEastAsia" w:hAnsiTheme="minorHAnsi" w:cstheme="minorBidi"/>
          <w:b w:val="0"/>
          <w:noProof/>
          <w:sz w:val="22"/>
          <w:szCs w:val="22"/>
          <w:lang w:eastAsia="hr-HR"/>
        </w:rPr>
      </w:pPr>
      <w:hyperlink w:anchor="_Toc241757169" w:history="1">
        <w:r w:rsidR="000D4093" w:rsidRPr="00270999">
          <w:rPr>
            <w:rStyle w:val="Hiperveza"/>
            <w:noProof/>
          </w:rPr>
          <w:t>4.3.</w:t>
        </w:r>
        <w:r w:rsidR="000D4093">
          <w:rPr>
            <w:rFonts w:asciiTheme="minorHAnsi" w:eastAsiaTheme="minorEastAsia" w:hAnsiTheme="minorHAnsi" w:cstheme="minorBidi"/>
            <w:b w:val="0"/>
            <w:noProof/>
            <w:sz w:val="22"/>
            <w:szCs w:val="22"/>
            <w:lang w:eastAsia="hr-HR"/>
          </w:rPr>
          <w:tab/>
        </w:r>
        <w:r w:rsidR="000D4093" w:rsidRPr="00270999">
          <w:rPr>
            <w:rStyle w:val="Hiperveza"/>
            <w:noProof/>
          </w:rPr>
          <w:t>STEM skupina (Tina Perić)</w:t>
        </w:r>
        <w:r w:rsidR="000D4093">
          <w:rPr>
            <w:noProof/>
          </w:rPr>
          <w:tab/>
        </w:r>
        <w:r w:rsidR="000D4093">
          <w:rPr>
            <w:noProof/>
          </w:rPr>
          <w:fldChar w:fldCharType="begin"/>
        </w:r>
        <w:r w:rsidR="000D4093">
          <w:rPr>
            <w:noProof/>
          </w:rPr>
          <w:instrText xml:space="preserve"> PAGEREF _Toc241757169 \h </w:instrText>
        </w:r>
        <w:r w:rsidR="000D4093">
          <w:rPr>
            <w:noProof/>
          </w:rPr>
        </w:r>
        <w:r w:rsidR="000D4093">
          <w:rPr>
            <w:noProof/>
          </w:rPr>
          <w:fldChar w:fldCharType="separate"/>
        </w:r>
        <w:r w:rsidR="000D4093">
          <w:rPr>
            <w:noProof/>
          </w:rPr>
          <w:t>14</w:t>
        </w:r>
        <w:r w:rsidR="000D4093">
          <w:rPr>
            <w:noProof/>
          </w:rPr>
          <w:fldChar w:fldCharType="end"/>
        </w:r>
      </w:hyperlink>
    </w:p>
    <w:p w14:paraId="4F5CA4BB" w14:textId="77777777" w:rsidR="000D4093" w:rsidRDefault="007F269E">
      <w:pPr>
        <w:pStyle w:val="Sadraj1"/>
        <w:rPr>
          <w:rFonts w:asciiTheme="minorHAnsi" w:eastAsiaTheme="minorEastAsia" w:hAnsiTheme="minorHAnsi" w:cstheme="minorBidi"/>
          <w:b w:val="0"/>
          <w:noProof/>
          <w:sz w:val="22"/>
          <w:szCs w:val="22"/>
          <w:lang w:eastAsia="hr-HR"/>
        </w:rPr>
      </w:pPr>
      <w:hyperlink w:anchor="_Toc241757170" w:history="1">
        <w:r w:rsidR="000D4093" w:rsidRPr="00270999">
          <w:rPr>
            <w:rStyle w:val="Hiperveza"/>
            <w:noProof/>
          </w:rPr>
          <w:t>4.4.</w:t>
        </w:r>
        <w:r w:rsidR="000D4093">
          <w:rPr>
            <w:rFonts w:asciiTheme="minorHAnsi" w:eastAsiaTheme="minorEastAsia" w:hAnsiTheme="minorHAnsi" w:cstheme="minorBidi"/>
            <w:b w:val="0"/>
            <w:noProof/>
            <w:sz w:val="22"/>
            <w:szCs w:val="22"/>
            <w:lang w:eastAsia="hr-HR"/>
          </w:rPr>
          <w:tab/>
        </w:r>
        <w:r w:rsidR="000D4093" w:rsidRPr="00270999">
          <w:rPr>
            <w:rStyle w:val="Hiperveza"/>
            <w:noProof/>
          </w:rPr>
          <w:t>Mali kreativci ( Tina Rogić)</w:t>
        </w:r>
        <w:r w:rsidR="000D4093">
          <w:rPr>
            <w:noProof/>
          </w:rPr>
          <w:tab/>
        </w:r>
        <w:r w:rsidR="000D4093">
          <w:rPr>
            <w:noProof/>
          </w:rPr>
          <w:fldChar w:fldCharType="begin"/>
        </w:r>
        <w:r w:rsidR="000D4093">
          <w:rPr>
            <w:noProof/>
          </w:rPr>
          <w:instrText xml:space="preserve"> PAGEREF _Toc241757170 \h </w:instrText>
        </w:r>
        <w:r w:rsidR="000D4093">
          <w:rPr>
            <w:noProof/>
          </w:rPr>
        </w:r>
        <w:r w:rsidR="000D4093">
          <w:rPr>
            <w:noProof/>
          </w:rPr>
          <w:fldChar w:fldCharType="separate"/>
        </w:r>
        <w:r w:rsidR="000D4093">
          <w:rPr>
            <w:noProof/>
          </w:rPr>
          <w:t>15</w:t>
        </w:r>
        <w:r w:rsidR="000D4093">
          <w:rPr>
            <w:noProof/>
          </w:rPr>
          <w:fldChar w:fldCharType="end"/>
        </w:r>
      </w:hyperlink>
    </w:p>
    <w:p w14:paraId="3028762C" w14:textId="77777777" w:rsidR="000D4093" w:rsidRDefault="007F269E">
      <w:pPr>
        <w:pStyle w:val="Sadraj1"/>
        <w:rPr>
          <w:rFonts w:asciiTheme="minorHAnsi" w:eastAsiaTheme="minorEastAsia" w:hAnsiTheme="minorHAnsi" w:cstheme="minorBidi"/>
          <w:b w:val="0"/>
          <w:noProof/>
          <w:sz w:val="22"/>
          <w:szCs w:val="22"/>
          <w:lang w:eastAsia="hr-HR"/>
        </w:rPr>
      </w:pPr>
      <w:hyperlink w:anchor="_Toc241757171" w:history="1">
        <w:r w:rsidR="000D4093" w:rsidRPr="00270999">
          <w:rPr>
            <w:rStyle w:val="Hiperveza"/>
            <w:noProof/>
          </w:rPr>
          <w:t>4.5.</w:t>
        </w:r>
        <w:r w:rsidR="000D4093">
          <w:rPr>
            <w:rFonts w:asciiTheme="minorHAnsi" w:eastAsiaTheme="minorEastAsia" w:hAnsiTheme="minorHAnsi" w:cstheme="minorBidi"/>
            <w:b w:val="0"/>
            <w:noProof/>
            <w:sz w:val="22"/>
            <w:szCs w:val="22"/>
            <w:lang w:eastAsia="hr-HR"/>
          </w:rPr>
          <w:tab/>
        </w:r>
        <w:r w:rsidR="000D4093" w:rsidRPr="00270999">
          <w:rPr>
            <w:rStyle w:val="Hiperveza"/>
            <w:noProof/>
          </w:rPr>
          <w:t>Bajkaonica (Božica Baždarić)</w:t>
        </w:r>
        <w:r w:rsidR="000D4093">
          <w:rPr>
            <w:noProof/>
          </w:rPr>
          <w:tab/>
        </w:r>
        <w:r w:rsidR="000D4093">
          <w:rPr>
            <w:noProof/>
          </w:rPr>
          <w:fldChar w:fldCharType="begin"/>
        </w:r>
        <w:r w:rsidR="000D4093">
          <w:rPr>
            <w:noProof/>
          </w:rPr>
          <w:instrText xml:space="preserve"> PAGEREF _Toc241757171 \h </w:instrText>
        </w:r>
        <w:r w:rsidR="000D4093">
          <w:rPr>
            <w:noProof/>
          </w:rPr>
        </w:r>
        <w:r w:rsidR="000D4093">
          <w:rPr>
            <w:noProof/>
          </w:rPr>
          <w:fldChar w:fldCharType="separate"/>
        </w:r>
        <w:r w:rsidR="000D4093">
          <w:rPr>
            <w:noProof/>
          </w:rPr>
          <w:t>16</w:t>
        </w:r>
        <w:r w:rsidR="000D4093">
          <w:rPr>
            <w:noProof/>
          </w:rPr>
          <w:fldChar w:fldCharType="end"/>
        </w:r>
      </w:hyperlink>
    </w:p>
    <w:p w14:paraId="1B4A4077" w14:textId="77777777" w:rsidR="000D4093" w:rsidRDefault="007F269E">
      <w:pPr>
        <w:pStyle w:val="Sadraj1"/>
        <w:rPr>
          <w:rFonts w:asciiTheme="minorHAnsi" w:eastAsiaTheme="minorEastAsia" w:hAnsiTheme="minorHAnsi" w:cstheme="minorBidi"/>
          <w:b w:val="0"/>
          <w:noProof/>
          <w:sz w:val="22"/>
          <w:szCs w:val="22"/>
          <w:lang w:eastAsia="hr-HR"/>
        </w:rPr>
      </w:pPr>
      <w:hyperlink w:anchor="_Toc241757172" w:history="1">
        <w:r w:rsidR="000D4093" w:rsidRPr="00270999">
          <w:rPr>
            <w:rStyle w:val="Hiperveza"/>
            <w:noProof/>
          </w:rPr>
          <w:t>4.6.</w:t>
        </w:r>
        <w:r w:rsidR="000D4093">
          <w:rPr>
            <w:rFonts w:asciiTheme="minorHAnsi" w:eastAsiaTheme="minorEastAsia" w:hAnsiTheme="minorHAnsi" w:cstheme="minorBidi"/>
            <w:b w:val="0"/>
            <w:noProof/>
            <w:sz w:val="22"/>
            <w:szCs w:val="22"/>
            <w:lang w:eastAsia="hr-HR"/>
          </w:rPr>
          <w:tab/>
        </w:r>
        <w:r w:rsidR="000D4093" w:rsidRPr="00270999">
          <w:rPr>
            <w:rStyle w:val="Hiperveza"/>
            <w:noProof/>
            <w:lang w:eastAsia="hr-HR"/>
          </w:rPr>
          <w:t>Baština našega kraja kroz igr, pjesmu i vez</w:t>
        </w:r>
        <w:r w:rsidR="000D4093" w:rsidRPr="00270999">
          <w:rPr>
            <w:rStyle w:val="Hiperveza"/>
            <w:noProof/>
          </w:rPr>
          <w:t xml:space="preserve"> (Nada Vrsaljko)</w:t>
        </w:r>
        <w:r w:rsidR="000D4093">
          <w:rPr>
            <w:noProof/>
          </w:rPr>
          <w:tab/>
        </w:r>
        <w:r w:rsidR="000D4093">
          <w:rPr>
            <w:noProof/>
          </w:rPr>
          <w:fldChar w:fldCharType="begin"/>
        </w:r>
        <w:r w:rsidR="000D4093">
          <w:rPr>
            <w:noProof/>
          </w:rPr>
          <w:instrText xml:space="preserve"> PAGEREF _Toc241757172 \h </w:instrText>
        </w:r>
        <w:r w:rsidR="000D4093">
          <w:rPr>
            <w:noProof/>
          </w:rPr>
        </w:r>
        <w:r w:rsidR="000D4093">
          <w:rPr>
            <w:noProof/>
          </w:rPr>
          <w:fldChar w:fldCharType="separate"/>
        </w:r>
        <w:r w:rsidR="000D4093">
          <w:rPr>
            <w:noProof/>
          </w:rPr>
          <w:t>17</w:t>
        </w:r>
        <w:r w:rsidR="000D4093">
          <w:rPr>
            <w:noProof/>
          </w:rPr>
          <w:fldChar w:fldCharType="end"/>
        </w:r>
      </w:hyperlink>
    </w:p>
    <w:p w14:paraId="0A97DDD7" w14:textId="77777777" w:rsidR="000D4093" w:rsidRDefault="007F269E">
      <w:pPr>
        <w:pStyle w:val="Sadraj1"/>
        <w:rPr>
          <w:rFonts w:asciiTheme="minorHAnsi" w:eastAsiaTheme="minorEastAsia" w:hAnsiTheme="minorHAnsi" w:cstheme="minorBidi"/>
          <w:b w:val="0"/>
          <w:noProof/>
          <w:sz w:val="22"/>
          <w:szCs w:val="22"/>
          <w:lang w:eastAsia="hr-HR"/>
        </w:rPr>
      </w:pPr>
      <w:hyperlink w:anchor="_Toc241757173" w:history="1">
        <w:r w:rsidR="000D4093" w:rsidRPr="00270999">
          <w:rPr>
            <w:rStyle w:val="Hiperveza"/>
            <w:noProof/>
            <w:lang w:eastAsia="hr-HR"/>
          </w:rPr>
          <w:t>4.7.</w:t>
        </w:r>
        <w:r w:rsidR="000D4093">
          <w:rPr>
            <w:rFonts w:asciiTheme="minorHAnsi" w:eastAsiaTheme="minorEastAsia" w:hAnsiTheme="minorHAnsi" w:cstheme="minorBidi"/>
            <w:b w:val="0"/>
            <w:noProof/>
            <w:sz w:val="22"/>
            <w:szCs w:val="22"/>
            <w:lang w:eastAsia="hr-HR"/>
          </w:rPr>
          <w:tab/>
        </w:r>
        <w:r w:rsidR="000D4093" w:rsidRPr="00270999">
          <w:rPr>
            <w:rStyle w:val="Hiperveza"/>
            <w:noProof/>
            <w:lang w:eastAsia="hr-HR"/>
          </w:rPr>
          <w:t>Vjeronaučna olimpijada (Tomislav Paleka, Anđelo Dušković)</w:t>
        </w:r>
        <w:r w:rsidR="000D4093">
          <w:rPr>
            <w:noProof/>
          </w:rPr>
          <w:tab/>
        </w:r>
        <w:r w:rsidR="000D4093">
          <w:rPr>
            <w:noProof/>
          </w:rPr>
          <w:fldChar w:fldCharType="begin"/>
        </w:r>
        <w:r w:rsidR="000D4093">
          <w:rPr>
            <w:noProof/>
          </w:rPr>
          <w:instrText xml:space="preserve"> PAGEREF _Toc241757173 \h </w:instrText>
        </w:r>
        <w:r w:rsidR="000D4093">
          <w:rPr>
            <w:noProof/>
          </w:rPr>
        </w:r>
        <w:r w:rsidR="000D4093">
          <w:rPr>
            <w:noProof/>
          </w:rPr>
          <w:fldChar w:fldCharType="separate"/>
        </w:r>
        <w:r w:rsidR="000D4093">
          <w:rPr>
            <w:noProof/>
          </w:rPr>
          <w:t>18</w:t>
        </w:r>
        <w:r w:rsidR="000D4093">
          <w:rPr>
            <w:noProof/>
          </w:rPr>
          <w:fldChar w:fldCharType="end"/>
        </w:r>
      </w:hyperlink>
    </w:p>
    <w:p w14:paraId="7F2634F4" w14:textId="77777777" w:rsidR="000D4093" w:rsidRDefault="007F269E">
      <w:pPr>
        <w:pStyle w:val="Sadraj1"/>
        <w:rPr>
          <w:rFonts w:asciiTheme="minorHAnsi" w:eastAsiaTheme="minorEastAsia" w:hAnsiTheme="minorHAnsi" w:cstheme="minorBidi"/>
          <w:b w:val="0"/>
          <w:noProof/>
          <w:sz w:val="22"/>
          <w:szCs w:val="22"/>
          <w:lang w:eastAsia="hr-HR"/>
        </w:rPr>
      </w:pPr>
      <w:hyperlink w:anchor="_Toc241757174" w:history="1">
        <w:r w:rsidR="000D4093" w:rsidRPr="00270999">
          <w:rPr>
            <w:rStyle w:val="Hiperveza"/>
            <w:noProof/>
            <w:lang w:eastAsia="hr-HR"/>
          </w:rPr>
          <w:t>4.8.</w:t>
        </w:r>
        <w:r w:rsidR="000D4093">
          <w:rPr>
            <w:rFonts w:asciiTheme="minorHAnsi" w:eastAsiaTheme="minorEastAsia" w:hAnsiTheme="minorHAnsi" w:cstheme="minorBidi"/>
            <w:b w:val="0"/>
            <w:noProof/>
            <w:sz w:val="22"/>
            <w:szCs w:val="22"/>
            <w:lang w:eastAsia="hr-HR"/>
          </w:rPr>
          <w:tab/>
        </w:r>
        <w:r w:rsidR="000D4093" w:rsidRPr="00270999">
          <w:rPr>
            <w:rStyle w:val="Hiperveza"/>
            <w:noProof/>
            <w:lang w:eastAsia="hr-HR"/>
          </w:rPr>
          <w:t>STEM  (Ante Šare)</w:t>
        </w:r>
        <w:r w:rsidR="000D4093">
          <w:rPr>
            <w:noProof/>
          </w:rPr>
          <w:tab/>
        </w:r>
        <w:r w:rsidR="000D4093">
          <w:rPr>
            <w:noProof/>
          </w:rPr>
          <w:fldChar w:fldCharType="begin"/>
        </w:r>
        <w:r w:rsidR="000D4093">
          <w:rPr>
            <w:noProof/>
          </w:rPr>
          <w:instrText xml:space="preserve"> PAGEREF _Toc241757174 \h </w:instrText>
        </w:r>
        <w:r w:rsidR="000D4093">
          <w:rPr>
            <w:noProof/>
          </w:rPr>
        </w:r>
        <w:r w:rsidR="000D4093">
          <w:rPr>
            <w:noProof/>
          </w:rPr>
          <w:fldChar w:fldCharType="separate"/>
        </w:r>
        <w:r w:rsidR="000D4093">
          <w:rPr>
            <w:noProof/>
          </w:rPr>
          <w:t>19</w:t>
        </w:r>
        <w:r w:rsidR="000D4093">
          <w:rPr>
            <w:noProof/>
          </w:rPr>
          <w:fldChar w:fldCharType="end"/>
        </w:r>
      </w:hyperlink>
    </w:p>
    <w:p w14:paraId="77CA6927" w14:textId="77777777" w:rsidR="000D4093" w:rsidRDefault="007F269E">
      <w:pPr>
        <w:pStyle w:val="Sadraj1"/>
        <w:rPr>
          <w:rFonts w:asciiTheme="minorHAnsi" w:eastAsiaTheme="minorEastAsia" w:hAnsiTheme="minorHAnsi" w:cstheme="minorBidi"/>
          <w:b w:val="0"/>
          <w:noProof/>
          <w:sz w:val="22"/>
          <w:szCs w:val="22"/>
          <w:lang w:eastAsia="hr-HR"/>
        </w:rPr>
      </w:pPr>
      <w:hyperlink w:anchor="_Toc241757175" w:history="1">
        <w:r w:rsidR="000D4093" w:rsidRPr="00270999">
          <w:rPr>
            <w:rStyle w:val="Hiperveza"/>
            <w:noProof/>
          </w:rPr>
          <w:t>5.</w:t>
        </w:r>
        <w:r w:rsidR="000D4093">
          <w:rPr>
            <w:rFonts w:asciiTheme="minorHAnsi" w:eastAsiaTheme="minorEastAsia" w:hAnsiTheme="minorHAnsi" w:cstheme="minorBidi"/>
            <w:b w:val="0"/>
            <w:noProof/>
            <w:sz w:val="22"/>
            <w:szCs w:val="22"/>
            <w:lang w:eastAsia="hr-HR"/>
          </w:rPr>
          <w:tab/>
        </w:r>
        <w:r w:rsidR="000D4093" w:rsidRPr="00270999">
          <w:rPr>
            <w:rStyle w:val="Hiperveza"/>
            <w:noProof/>
          </w:rPr>
          <w:t>DOPUNSKA NASTAVA</w:t>
        </w:r>
        <w:r w:rsidR="000D4093">
          <w:rPr>
            <w:noProof/>
          </w:rPr>
          <w:tab/>
        </w:r>
        <w:r w:rsidR="000D4093">
          <w:rPr>
            <w:noProof/>
          </w:rPr>
          <w:fldChar w:fldCharType="begin"/>
        </w:r>
        <w:r w:rsidR="000D4093">
          <w:rPr>
            <w:noProof/>
          </w:rPr>
          <w:instrText xml:space="preserve"> PAGEREF _Toc241757175 \h </w:instrText>
        </w:r>
        <w:r w:rsidR="000D4093">
          <w:rPr>
            <w:noProof/>
          </w:rPr>
        </w:r>
        <w:r w:rsidR="000D4093">
          <w:rPr>
            <w:noProof/>
          </w:rPr>
          <w:fldChar w:fldCharType="separate"/>
        </w:r>
        <w:r w:rsidR="000D4093">
          <w:rPr>
            <w:noProof/>
          </w:rPr>
          <w:t>19</w:t>
        </w:r>
        <w:r w:rsidR="000D4093">
          <w:rPr>
            <w:noProof/>
          </w:rPr>
          <w:fldChar w:fldCharType="end"/>
        </w:r>
      </w:hyperlink>
    </w:p>
    <w:p w14:paraId="2B30E864" w14:textId="77777777" w:rsidR="000D4093" w:rsidRDefault="007F269E">
      <w:pPr>
        <w:pStyle w:val="Sadraj1"/>
        <w:rPr>
          <w:rFonts w:asciiTheme="minorHAnsi" w:eastAsiaTheme="minorEastAsia" w:hAnsiTheme="minorHAnsi" w:cstheme="minorBidi"/>
          <w:b w:val="0"/>
          <w:noProof/>
          <w:sz w:val="22"/>
          <w:szCs w:val="22"/>
          <w:lang w:eastAsia="hr-HR"/>
        </w:rPr>
      </w:pPr>
      <w:hyperlink w:anchor="_Toc241757176" w:history="1">
        <w:r w:rsidR="000D4093" w:rsidRPr="00270999">
          <w:rPr>
            <w:rStyle w:val="Hiperveza"/>
            <w:noProof/>
            <w:lang w:eastAsia="hr-HR"/>
          </w:rPr>
          <w:t>5.1.</w:t>
        </w:r>
        <w:r w:rsidR="000D4093">
          <w:rPr>
            <w:rFonts w:asciiTheme="minorHAnsi" w:eastAsiaTheme="minorEastAsia" w:hAnsiTheme="minorHAnsi" w:cstheme="minorBidi"/>
            <w:b w:val="0"/>
            <w:noProof/>
            <w:sz w:val="22"/>
            <w:szCs w:val="22"/>
            <w:lang w:eastAsia="hr-HR"/>
          </w:rPr>
          <w:tab/>
        </w:r>
        <w:r w:rsidR="000D4093" w:rsidRPr="00270999">
          <w:rPr>
            <w:rStyle w:val="Hiperveza"/>
            <w:noProof/>
            <w:lang w:eastAsia="hr-HR"/>
          </w:rPr>
          <w:t>Dopunska nastava - Hrvatski jezik</w:t>
        </w:r>
        <w:r w:rsidR="000D4093">
          <w:rPr>
            <w:noProof/>
          </w:rPr>
          <w:tab/>
        </w:r>
        <w:r w:rsidR="000D4093">
          <w:rPr>
            <w:noProof/>
          </w:rPr>
          <w:fldChar w:fldCharType="begin"/>
        </w:r>
        <w:r w:rsidR="000D4093">
          <w:rPr>
            <w:noProof/>
          </w:rPr>
          <w:instrText xml:space="preserve"> PAGEREF _Toc241757176 \h </w:instrText>
        </w:r>
        <w:r w:rsidR="000D4093">
          <w:rPr>
            <w:noProof/>
          </w:rPr>
        </w:r>
        <w:r w:rsidR="000D4093">
          <w:rPr>
            <w:noProof/>
          </w:rPr>
          <w:fldChar w:fldCharType="separate"/>
        </w:r>
        <w:r w:rsidR="000D4093">
          <w:rPr>
            <w:noProof/>
          </w:rPr>
          <w:t>20</w:t>
        </w:r>
        <w:r w:rsidR="000D4093">
          <w:rPr>
            <w:noProof/>
          </w:rPr>
          <w:fldChar w:fldCharType="end"/>
        </w:r>
      </w:hyperlink>
    </w:p>
    <w:p w14:paraId="0E501B79" w14:textId="77777777" w:rsidR="000D4093" w:rsidRDefault="007F269E">
      <w:pPr>
        <w:pStyle w:val="Sadraj1"/>
        <w:rPr>
          <w:rFonts w:asciiTheme="minorHAnsi" w:eastAsiaTheme="minorEastAsia" w:hAnsiTheme="minorHAnsi" w:cstheme="minorBidi"/>
          <w:b w:val="0"/>
          <w:noProof/>
          <w:sz w:val="22"/>
          <w:szCs w:val="22"/>
          <w:lang w:eastAsia="hr-HR"/>
        </w:rPr>
      </w:pPr>
      <w:hyperlink w:anchor="_Toc241757177" w:history="1">
        <w:r w:rsidR="000D4093" w:rsidRPr="00270999">
          <w:rPr>
            <w:rStyle w:val="Hiperveza"/>
            <w:noProof/>
            <w:lang w:eastAsia="hr-HR"/>
          </w:rPr>
          <w:t>5.2.</w:t>
        </w:r>
        <w:r w:rsidR="000D4093">
          <w:rPr>
            <w:rFonts w:asciiTheme="minorHAnsi" w:eastAsiaTheme="minorEastAsia" w:hAnsiTheme="minorHAnsi" w:cstheme="minorBidi"/>
            <w:b w:val="0"/>
            <w:noProof/>
            <w:sz w:val="22"/>
            <w:szCs w:val="22"/>
            <w:lang w:eastAsia="hr-HR"/>
          </w:rPr>
          <w:tab/>
        </w:r>
        <w:r w:rsidR="000D4093" w:rsidRPr="00270999">
          <w:rPr>
            <w:rStyle w:val="Hiperveza"/>
            <w:noProof/>
            <w:lang w:eastAsia="hr-HR"/>
          </w:rPr>
          <w:t>Dopunska nastava – Matematika</w:t>
        </w:r>
        <w:r w:rsidR="000D4093">
          <w:rPr>
            <w:noProof/>
          </w:rPr>
          <w:tab/>
        </w:r>
        <w:r w:rsidR="000D4093">
          <w:rPr>
            <w:noProof/>
          </w:rPr>
          <w:fldChar w:fldCharType="begin"/>
        </w:r>
        <w:r w:rsidR="000D4093">
          <w:rPr>
            <w:noProof/>
          </w:rPr>
          <w:instrText xml:space="preserve"> PAGEREF _Toc241757177 \h </w:instrText>
        </w:r>
        <w:r w:rsidR="000D4093">
          <w:rPr>
            <w:noProof/>
          </w:rPr>
        </w:r>
        <w:r w:rsidR="000D4093">
          <w:rPr>
            <w:noProof/>
          </w:rPr>
          <w:fldChar w:fldCharType="separate"/>
        </w:r>
        <w:r w:rsidR="000D4093">
          <w:rPr>
            <w:noProof/>
          </w:rPr>
          <w:t>20</w:t>
        </w:r>
        <w:r w:rsidR="000D4093">
          <w:rPr>
            <w:noProof/>
          </w:rPr>
          <w:fldChar w:fldCharType="end"/>
        </w:r>
      </w:hyperlink>
    </w:p>
    <w:p w14:paraId="323AADF3" w14:textId="77777777" w:rsidR="000D4093" w:rsidRDefault="007F269E">
      <w:pPr>
        <w:pStyle w:val="Sadraj1"/>
        <w:rPr>
          <w:rFonts w:asciiTheme="minorHAnsi" w:eastAsiaTheme="minorEastAsia" w:hAnsiTheme="minorHAnsi" w:cstheme="minorBidi"/>
          <w:b w:val="0"/>
          <w:noProof/>
          <w:sz w:val="22"/>
          <w:szCs w:val="22"/>
          <w:lang w:eastAsia="hr-HR"/>
        </w:rPr>
      </w:pPr>
      <w:hyperlink w:anchor="_Toc241757178" w:history="1">
        <w:r w:rsidR="000D4093" w:rsidRPr="00270999">
          <w:rPr>
            <w:rStyle w:val="Hiperveza"/>
            <w:noProof/>
            <w:lang w:eastAsia="hr-HR"/>
          </w:rPr>
          <w:t>5.3.</w:t>
        </w:r>
        <w:r w:rsidR="000D4093">
          <w:rPr>
            <w:rFonts w:asciiTheme="minorHAnsi" w:eastAsiaTheme="minorEastAsia" w:hAnsiTheme="minorHAnsi" w:cstheme="minorBidi"/>
            <w:b w:val="0"/>
            <w:noProof/>
            <w:sz w:val="22"/>
            <w:szCs w:val="22"/>
            <w:lang w:eastAsia="hr-HR"/>
          </w:rPr>
          <w:tab/>
        </w:r>
        <w:r w:rsidR="000D4093" w:rsidRPr="00270999">
          <w:rPr>
            <w:rStyle w:val="Hiperveza"/>
            <w:noProof/>
            <w:lang w:eastAsia="hr-HR"/>
          </w:rPr>
          <w:t>Dopunska nastava - Hrvatski jezik</w:t>
        </w:r>
        <w:r w:rsidR="000D4093">
          <w:rPr>
            <w:noProof/>
          </w:rPr>
          <w:tab/>
        </w:r>
        <w:r w:rsidR="000D4093">
          <w:rPr>
            <w:noProof/>
          </w:rPr>
          <w:fldChar w:fldCharType="begin"/>
        </w:r>
        <w:r w:rsidR="000D4093">
          <w:rPr>
            <w:noProof/>
          </w:rPr>
          <w:instrText xml:space="preserve"> PAGEREF _Toc241757178 \h </w:instrText>
        </w:r>
        <w:r w:rsidR="000D4093">
          <w:rPr>
            <w:noProof/>
          </w:rPr>
        </w:r>
        <w:r w:rsidR="000D4093">
          <w:rPr>
            <w:noProof/>
          </w:rPr>
          <w:fldChar w:fldCharType="separate"/>
        </w:r>
        <w:r w:rsidR="000D4093">
          <w:rPr>
            <w:noProof/>
          </w:rPr>
          <w:t>21</w:t>
        </w:r>
        <w:r w:rsidR="000D4093">
          <w:rPr>
            <w:noProof/>
          </w:rPr>
          <w:fldChar w:fldCharType="end"/>
        </w:r>
      </w:hyperlink>
    </w:p>
    <w:p w14:paraId="10301793" w14:textId="77777777" w:rsidR="000D4093" w:rsidRDefault="007F269E">
      <w:pPr>
        <w:pStyle w:val="Sadraj1"/>
        <w:rPr>
          <w:rFonts w:asciiTheme="minorHAnsi" w:eastAsiaTheme="minorEastAsia" w:hAnsiTheme="minorHAnsi" w:cstheme="minorBidi"/>
          <w:b w:val="0"/>
          <w:noProof/>
          <w:sz w:val="22"/>
          <w:szCs w:val="22"/>
          <w:lang w:eastAsia="hr-HR"/>
        </w:rPr>
      </w:pPr>
      <w:hyperlink w:anchor="_Toc241757179" w:history="1">
        <w:r w:rsidR="000D4093" w:rsidRPr="00270999">
          <w:rPr>
            <w:rStyle w:val="Hiperveza"/>
            <w:noProof/>
            <w:lang w:eastAsia="hr-HR"/>
          </w:rPr>
          <w:t>5.4.</w:t>
        </w:r>
        <w:r w:rsidR="000D4093">
          <w:rPr>
            <w:rFonts w:asciiTheme="minorHAnsi" w:eastAsiaTheme="minorEastAsia" w:hAnsiTheme="minorHAnsi" w:cstheme="minorBidi"/>
            <w:b w:val="0"/>
            <w:noProof/>
            <w:sz w:val="22"/>
            <w:szCs w:val="22"/>
            <w:lang w:eastAsia="hr-HR"/>
          </w:rPr>
          <w:tab/>
        </w:r>
        <w:r w:rsidR="000D4093" w:rsidRPr="00270999">
          <w:rPr>
            <w:rStyle w:val="Hiperveza"/>
            <w:noProof/>
            <w:lang w:eastAsia="hr-HR"/>
          </w:rPr>
          <w:t>Dopunska nastava - Matematika</w:t>
        </w:r>
        <w:r w:rsidR="000D4093">
          <w:rPr>
            <w:noProof/>
          </w:rPr>
          <w:tab/>
        </w:r>
        <w:r w:rsidR="000D4093">
          <w:rPr>
            <w:noProof/>
          </w:rPr>
          <w:fldChar w:fldCharType="begin"/>
        </w:r>
        <w:r w:rsidR="000D4093">
          <w:rPr>
            <w:noProof/>
          </w:rPr>
          <w:instrText xml:space="preserve"> PAGEREF _Toc241757179 \h </w:instrText>
        </w:r>
        <w:r w:rsidR="000D4093">
          <w:rPr>
            <w:noProof/>
          </w:rPr>
        </w:r>
        <w:r w:rsidR="000D4093">
          <w:rPr>
            <w:noProof/>
          </w:rPr>
          <w:fldChar w:fldCharType="separate"/>
        </w:r>
        <w:r w:rsidR="000D4093">
          <w:rPr>
            <w:noProof/>
          </w:rPr>
          <w:t>21</w:t>
        </w:r>
        <w:r w:rsidR="000D4093">
          <w:rPr>
            <w:noProof/>
          </w:rPr>
          <w:fldChar w:fldCharType="end"/>
        </w:r>
      </w:hyperlink>
    </w:p>
    <w:p w14:paraId="20052325" w14:textId="77777777" w:rsidR="000D4093" w:rsidRDefault="007F269E">
      <w:pPr>
        <w:pStyle w:val="Sadraj1"/>
        <w:rPr>
          <w:rFonts w:asciiTheme="minorHAnsi" w:eastAsiaTheme="minorEastAsia" w:hAnsiTheme="minorHAnsi" w:cstheme="minorBidi"/>
          <w:b w:val="0"/>
          <w:noProof/>
          <w:sz w:val="22"/>
          <w:szCs w:val="22"/>
          <w:lang w:eastAsia="hr-HR"/>
        </w:rPr>
      </w:pPr>
      <w:hyperlink w:anchor="_Toc241757180" w:history="1">
        <w:r w:rsidR="000D4093" w:rsidRPr="00270999">
          <w:rPr>
            <w:rStyle w:val="Hiperveza"/>
            <w:noProof/>
            <w:lang w:eastAsia="hr-HR"/>
          </w:rPr>
          <w:t>5.5.</w:t>
        </w:r>
        <w:r w:rsidR="000D4093">
          <w:rPr>
            <w:rFonts w:asciiTheme="minorHAnsi" w:eastAsiaTheme="minorEastAsia" w:hAnsiTheme="minorHAnsi" w:cstheme="minorBidi"/>
            <w:b w:val="0"/>
            <w:noProof/>
            <w:sz w:val="22"/>
            <w:szCs w:val="22"/>
            <w:lang w:eastAsia="hr-HR"/>
          </w:rPr>
          <w:tab/>
        </w:r>
        <w:r w:rsidR="000D4093" w:rsidRPr="00270999">
          <w:rPr>
            <w:rStyle w:val="Hiperveza"/>
            <w:noProof/>
            <w:lang w:eastAsia="hr-HR"/>
          </w:rPr>
          <w:t>Dopunska nastava - Hrvatski jezik</w:t>
        </w:r>
        <w:r w:rsidR="000D4093">
          <w:rPr>
            <w:noProof/>
          </w:rPr>
          <w:tab/>
        </w:r>
        <w:r w:rsidR="000D4093">
          <w:rPr>
            <w:noProof/>
          </w:rPr>
          <w:fldChar w:fldCharType="begin"/>
        </w:r>
        <w:r w:rsidR="000D4093">
          <w:rPr>
            <w:noProof/>
          </w:rPr>
          <w:instrText xml:space="preserve"> PAGEREF _Toc241757180 \h </w:instrText>
        </w:r>
        <w:r w:rsidR="000D4093">
          <w:rPr>
            <w:noProof/>
          </w:rPr>
        </w:r>
        <w:r w:rsidR="000D4093">
          <w:rPr>
            <w:noProof/>
          </w:rPr>
          <w:fldChar w:fldCharType="separate"/>
        </w:r>
        <w:r w:rsidR="000D4093">
          <w:rPr>
            <w:noProof/>
          </w:rPr>
          <w:t>22</w:t>
        </w:r>
        <w:r w:rsidR="000D4093">
          <w:rPr>
            <w:noProof/>
          </w:rPr>
          <w:fldChar w:fldCharType="end"/>
        </w:r>
      </w:hyperlink>
    </w:p>
    <w:p w14:paraId="0021F386" w14:textId="77777777" w:rsidR="000D4093" w:rsidRDefault="007F269E">
      <w:pPr>
        <w:pStyle w:val="Sadraj1"/>
        <w:rPr>
          <w:rFonts w:asciiTheme="minorHAnsi" w:eastAsiaTheme="minorEastAsia" w:hAnsiTheme="minorHAnsi" w:cstheme="minorBidi"/>
          <w:b w:val="0"/>
          <w:noProof/>
          <w:sz w:val="22"/>
          <w:szCs w:val="22"/>
          <w:lang w:eastAsia="hr-HR"/>
        </w:rPr>
      </w:pPr>
      <w:hyperlink w:anchor="_Toc241757181" w:history="1">
        <w:r w:rsidR="000D4093" w:rsidRPr="00270999">
          <w:rPr>
            <w:rStyle w:val="Hiperveza"/>
            <w:noProof/>
            <w:lang w:eastAsia="hr-HR"/>
          </w:rPr>
          <w:t>5.6.</w:t>
        </w:r>
        <w:r w:rsidR="000D4093">
          <w:rPr>
            <w:rFonts w:asciiTheme="minorHAnsi" w:eastAsiaTheme="minorEastAsia" w:hAnsiTheme="minorHAnsi" w:cstheme="minorBidi"/>
            <w:b w:val="0"/>
            <w:noProof/>
            <w:sz w:val="22"/>
            <w:szCs w:val="22"/>
            <w:lang w:eastAsia="hr-HR"/>
          </w:rPr>
          <w:tab/>
        </w:r>
        <w:r w:rsidR="000D4093" w:rsidRPr="00270999">
          <w:rPr>
            <w:rStyle w:val="Hiperveza"/>
            <w:noProof/>
            <w:lang w:eastAsia="hr-HR"/>
          </w:rPr>
          <w:t>Dopunska nastava -  Matematika</w:t>
        </w:r>
        <w:r w:rsidR="000D4093">
          <w:rPr>
            <w:noProof/>
          </w:rPr>
          <w:tab/>
        </w:r>
        <w:r w:rsidR="000D4093">
          <w:rPr>
            <w:noProof/>
          </w:rPr>
          <w:fldChar w:fldCharType="begin"/>
        </w:r>
        <w:r w:rsidR="000D4093">
          <w:rPr>
            <w:noProof/>
          </w:rPr>
          <w:instrText xml:space="preserve"> PAGEREF _Toc241757181 \h </w:instrText>
        </w:r>
        <w:r w:rsidR="000D4093">
          <w:rPr>
            <w:noProof/>
          </w:rPr>
        </w:r>
        <w:r w:rsidR="000D4093">
          <w:rPr>
            <w:noProof/>
          </w:rPr>
          <w:fldChar w:fldCharType="separate"/>
        </w:r>
        <w:r w:rsidR="000D4093">
          <w:rPr>
            <w:noProof/>
          </w:rPr>
          <w:t>23</w:t>
        </w:r>
        <w:r w:rsidR="000D4093">
          <w:rPr>
            <w:noProof/>
          </w:rPr>
          <w:fldChar w:fldCharType="end"/>
        </w:r>
      </w:hyperlink>
    </w:p>
    <w:p w14:paraId="31880E2F" w14:textId="77777777" w:rsidR="000D4093" w:rsidRDefault="007F269E">
      <w:pPr>
        <w:pStyle w:val="Sadraj1"/>
        <w:rPr>
          <w:rFonts w:asciiTheme="minorHAnsi" w:eastAsiaTheme="minorEastAsia" w:hAnsiTheme="minorHAnsi" w:cstheme="minorBidi"/>
          <w:b w:val="0"/>
          <w:noProof/>
          <w:sz w:val="22"/>
          <w:szCs w:val="22"/>
          <w:lang w:eastAsia="hr-HR"/>
        </w:rPr>
      </w:pPr>
      <w:hyperlink w:anchor="_Toc241757182" w:history="1">
        <w:r w:rsidR="000D4093" w:rsidRPr="00270999">
          <w:rPr>
            <w:rStyle w:val="Hiperveza"/>
            <w:noProof/>
            <w:lang w:eastAsia="hr-HR"/>
          </w:rPr>
          <w:t>5.7.</w:t>
        </w:r>
        <w:r w:rsidR="000D4093">
          <w:rPr>
            <w:rFonts w:asciiTheme="minorHAnsi" w:eastAsiaTheme="minorEastAsia" w:hAnsiTheme="minorHAnsi" w:cstheme="minorBidi"/>
            <w:b w:val="0"/>
            <w:noProof/>
            <w:sz w:val="22"/>
            <w:szCs w:val="22"/>
            <w:lang w:eastAsia="hr-HR"/>
          </w:rPr>
          <w:tab/>
        </w:r>
        <w:r w:rsidR="000D4093" w:rsidRPr="00270999">
          <w:rPr>
            <w:rStyle w:val="Hiperveza"/>
            <w:noProof/>
            <w:lang w:eastAsia="hr-HR"/>
          </w:rPr>
          <w:t>Dopunska nastava – Hrvatski jezik</w:t>
        </w:r>
        <w:r w:rsidR="000D4093">
          <w:rPr>
            <w:noProof/>
          </w:rPr>
          <w:tab/>
        </w:r>
        <w:r w:rsidR="000D4093">
          <w:rPr>
            <w:noProof/>
          </w:rPr>
          <w:fldChar w:fldCharType="begin"/>
        </w:r>
        <w:r w:rsidR="000D4093">
          <w:rPr>
            <w:noProof/>
          </w:rPr>
          <w:instrText xml:space="preserve"> PAGEREF _Toc241757182 \h </w:instrText>
        </w:r>
        <w:r w:rsidR="000D4093">
          <w:rPr>
            <w:noProof/>
          </w:rPr>
        </w:r>
        <w:r w:rsidR="000D4093">
          <w:rPr>
            <w:noProof/>
          </w:rPr>
          <w:fldChar w:fldCharType="separate"/>
        </w:r>
        <w:r w:rsidR="000D4093">
          <w:rPr>
            <w:noProof/>
          </w:rPr>
          <w:t>23</w:t>
        </w:r>
        <w:r w:rsidR="000D4093">
          <w:rPr>
            <w:noProof/>
          </w:rPr>
          <w:fldChar w:fldCharType="end"/>
        </w:r>
      </w:hyperlink>
    </w:p>
    <w:p w14:paraId="4B94E4E3" w14:textId="77777777" w:rsidR="000D4093" w:rsidRDefault="007F269E">
      <w:pPr>
        <w:pStyle w:val="Sadraj1"/>
        <w:rPr>
          <w:rFonts w:asciiTheme="minorHAnsi" w:eastAsiaTheme="minorEastAsia" w:hAnsiTheme="minorHAnsi" w:cstheme="minorBidi"/>
          <w:b w:val="0"/>
          <w:noProof/>
          <w:sz w:val="22"/>
          <w:szCs w:val="22"/>
          <w:lang w:eastAsia="hr-HR"/>
        </w:rPr>
      </w:pPr>
      <w:hyperlink w:anchor="_Toc241757183" w:history="1">
        <w:r w:rsidR="000D4093" w:rsidRPr="00270999">
          <w:rPr>
            <w:rStyle w:val="Hiperveza"/>
            <w:noProof/>
            <w:lang w:eastAsia="hr-HR"/>
          </w:rPr>
          <w:t>5.8.</w:t>
        </w:r>
        <w:r w:rsidR="000D4093">
          <w:rPr>
            <w:rFonts w:asciiTheme="minorHAnsi" w:eastAsiaTheme="minorEastAsia" w:hAnsiTheme="minorHAnsi" w:cstheme="minorBidi"/>
            <w:b w:val="0"/>
            <w:noProof/>
            <w:sz w:val="22"/>
            <w:szCs w:val="22"/>
            <w:lang w:eastAsia="hr-HR"/>
          </w:rPr>
          <w:tab/>
        </w:r>
        <w:r w:rsidR="000D4093" w:rsidRPr="00270999">
          <w:rPr>
            <w:rStyle w:val="Hiperveza"/>
            <w:noProof/>
            <w:lang w:eastAsia="hr-HR"/>
          </w:rPr>
          <w:t>Dopunska nastava – Matematika</w:t>
        </w:r>
        <w:r w:rsidR="000D4093">
          <w:rPr>
            <w:noProof/>
          </w:rPr>
          <w:tab/>
        </w:r>
        <w:r w:rsidR="000D4093">
          <w:rPr>
            <w:noProof/>
          </w:rPr>
          <w:fldChar w:fldCharType="begin"/>
        </w:r>
        <w:r w:rsidR="000D4093">
          <w:rPr>
            <w:noProof/>
          </w:rPr>
          <w:instrText xml:space="preserve"> PAGEREF _Toc241757183 \h </w:instrText>
        </w:r>
        <w:r w:rsidR="000D4093">
          <w:rPr>
            <w:noProof/>
          </w:rPr>
        </w:r>
        <w:r w:rsidR="000D4093">
          <w:rPr>
            <w:noProof/>
          </w:rPr>
          <w:fldChar w:fldCharType="separate"/>
        </w:r>
        <w:r w:rsidR="000D4093">
          <w:rPr>
            <w:noProof/>
          </w:rPr>
          <w:t>24</w:t>
        </w:r>
        <w:r w:rsidR="000D4093">
          <w:rPr>
            <w:noProof/>
          </w:rPr>
          <w:fldChar w:fldCharType="end"/>
        </w:r>
      </w:hyperlink>
    </w:p>
    <w:p w14:paraId="2A1DA917" w14:textId="77777777" w:rsidR="000D4093" w:rsidRDefault="007F269E">
      <w:pPr>
        <w:pStyle w:val="Sadraj1"/>
        <w:rPr>
          <w:rFonts w:asciiTheme="minorHAnsi" w:eastAsiaTheme="minorEastAsia" w:hAnsiTheme="minorHAnsi" w:cstheme="minorBidi"/>
          <w:b w:val="0"/>
          <w:noProof/>
          <w:sz w:val="22"/>
          <w:szCs w:val="22"/>
          <w:lang w:eastAsia="hr-HR"/>
        </w:rPr>
      </w:pPr>
      <w:hyperlink w:anchor="_Toc241757184" w:history="1">
        <w:r w:rsidR="000D4093" w:rsidRPr="00270999">
          <w:rPr>
            <w:rStyle w:val="Hiperveza"/>
            <w:noProof/>
          </w:rPr>
          <w:t>5.9.</w:t>
        </w:r>
        <w:r w:rsidR="000D4093">
          <w:rPr>
            <w:rFonts w:asciiTheme="minorHAnsi" w:eastAsiaTheme="minorEastAsia" w:hAnsiTheme="minorHAnsi" w:cstheme="minorBidi"/>
            <w:b w:val="0"/>
            <w:noProof/>
            <w:sz w:val="22"/>
            <w:szCs w:val="22"/>
            <w:lang w:eastAsia="hr-HR"/>
          </w:rPr>
          <w:tab/>
        </w:r>
        <w:r w:rsidR="000D4093" w:rsidRPr="00270999">
          <w:rPr>
            <w:rStyle w:val="Hiperveza"/>
            <w:noProof/>
            <w:lang w:eastAsia="hr-HR"/>
          </w:rPr>
          <w:t xml:space="preserve">Dopunska nastava - Hrvatski jezik (Josipa Vlasnović, Martina Krnčević, zamjena </w:t>
        </w:r>
        <w:r w:rsidR="000D4093" w:rsidRPr="00270999">
          <w:rPr>
            <w:rStyle w:val="Hiperveza"/>
            <w:noProof/>
          </w:rPr>
          <w:t>Lucija Buljat)</w:t>
        </w:r>
        <w:r w:rsidR="000D4093">
          <w:rPr>
            <w:noProof/>
          </w:rPr>
          <w:tab/>
        </w:r>
        <w:r w:rsidR="000D4093">
          <w:rPr>
            <w:noProof/>
          </w:rPr>
          <w:fldChar w:fldCharType="begin"/>
        </w:r>
        <w:r w:rsidR="000D4093">
          <w:rPr>
            <w:noProof/>
          </w:rPr>
          <w:instrText xml:space="preserve"> PAGEREF _Toc241757184 \h </w:instrText>
        </w:r>
        <w:r w:rsidR="000D4093">
          <w:rPr>
            <w:noProof/>
          </w:rPr>
        </w:r>
        <w:r w:rsidR="000D4093">
          <w:rPr>
            <w:noProof/>
          </w:rPr>
          <w:fldChar w:fldCharType="separate"/>
        </w:r>
        <w:r w:rsidR="000D4093">
          <w:rPr>
            <w:noProof/>
          </w:rPr>
          <w:t>25</w:t>
        </w:r>
        <w:r w:rsidR="000D4093">
          <w:rPr>
            <w:noProof/>
          </w:rPr>
          <w:fldChar w:fldCharType="end"/>
        </w:r>
      </w:hyperlink>
    </w:p>
    <w:p w14:paraId="4EEC9BEA" w14:textId="77777777" w:rsidR="000D4093" w:rsidRDefault="007F269E">
      <w:pPr>
        <w:pStyle w:val="Sadraj1"/>
        <w:rPr>
          <w:rFonts w:asciiTheme="minorHAnsi" w:eastAsiaTheme="minorEastAsia" w:hAnsiTheme="minorHAnsi" w:cstheme="minorBidi"/>
          <w:b w:val="0"/>
          <w:noProof/>
          <w:sz w:val="22"/>
          <w:szCs w:val="22"/>
          <w:lang w:eastAsia="hr-HR"/>
        </w:rPr>
      </w:pPr>
      <w:hyperlink w:anchor="_Toc241757185" w:history="1">
        <w:r w:rsidR="000D4093" w:rsidRPr="00270999">
          <w:rPr>
            <w:rStyle w:val="Hiperveza"/>
            <w:noProof/>
            <w:lang w:eastAsia="hr-HR"/>
          </w:rPr>
          <w:t>5.10.</w:t>
        </w:r>
        <w:r w:rsidR="000D4093">
          <w:rPr>
            <w:rFonts w:asciiTheme="minorHAnsi" w:eastAsiaTheme="minorEastAsia" w:hAnsiTheme="minorHAnsi" w:cstheme="minorBidi"/>
            <w:b w:val="0"/>
            <w:noProof/>
            <w:sz w:val="22"/>
            <w:szCs w:val="22"/>
            <w:lang w:eastAsia="hr-HR"/>
          </w:rPr>
          <w:tab/>
        </w:r>
        <w:r w:rsidR="000D4093" w:rsidRPr="00270999">
          <w:rPr>
            <w:rStyle w:val="Hiperveza"/>
            <w:noProof/>
            <w:lang w:eastAsia="hr-HR"/>
          </w:rPr>
          <w:t>Dopunska nastava - Engleski jezik (Ivana Turić)</w:t>
        </w:r>
        <w:r w:rsidR="000D4093">
          <w:rPr>
            <w:noProof/>
          </w:rPr>
          <w:tab/>
        </w:r>
        <w:r w:rsidR="000D4093">
          <w:rPr>
            <w:noProof/>
          </w:rPr>
          <w:fldChar w:fldCharType="begin"/>
        </w:r>
        <w:r w:rsidR="000D4093">
          <w:rPr>
            <w:noProof/>
          </w:rPr>
          <w:instrText xml:space="preserve"> PAGEREF _Toc241757185 \h </w:instrText>
        </w:r>
        <w:r w:rsidR="000D4093">
          <w:rPr>
            <w:noProof/>
          </w:rPr>
        </w:r>
        <w:r w:rsidR="000D4093">
          <w:rPr>
            <w:noProof/>
          </w:rPr>
          <w:fldChar w:fldCharType="separate"/>
        </w:r>
        <w:r w:rsidR="000D4093">
          <w:rPr>
            <w:noProof/>
          </w:rPr>
          <w:t>25</w:t>
        </w:r>
        <w:r w:rsidR="000D4093">
          <w:rPr>
            <w:noProof/>
          </w:rPr>
          <w:fldChar w:fldCharType="end"/>
        </w:r>
      </w:hyperlink>
    </w:p>
    <w:p w14:paraId="66264190" w14:textId="77777777" w:rsidR="000D4093" w:rsidRDefault="007F269E">
      <w:pPr>
        <w:pStyle w:val="Sadraj1"/>
        <w:rPr>
          <w:rFonts w:asciiTheme="minorHAnsi" w:eastAsiaTheme="minorEastAsia" w:hAnsiTheme="minorHAnsi" w:cstheme="minorBidi"/>
          <w:b w:val="0"/>
          <w:noProof/>
          <w:sz w:val="22"/>
          <w:szCs w:val="22"/>
          <w:lang w:eastAsia="hr-HR"/>
        </w:rPr>
      </w:pPr>
      <w:hyperlink w:anchor="_Toc241757186" w:history="1">
        <w:r w:rsidR="000D4093" w:rsidRPr="00270999">
          <w:rPr>
            <w:rStyle w:val="Hiperveza"/>
            <w:noProof/>
            <w:lang w:eastAsia="hr-HR"/>
          </w:rPr>
          <w:t>5.11.</w:t>
        </w:r>
        <w:r w:rsidR="000D4093">
          <w:rPr>
            <w:rFonts w:asciiTheme="minorHAnsi" w:eastAsiaTheme="minorEastAsia" w:hAnsiTheme="minorHAnsi" w:cstheme="minorBidi"/>
            <w:b w:val="0"/>
            <w:noProof/>
            <w:sz w:val="22"/>
            <w:szCs w:val="22"/>
            <w:lang w:eastAsia="hr-HR"/>
          </w:rPr>
          <w:tab/>
        </w:r>
        <w:r w:rsidR="000D4093" w:rsidRPr="00270999">
          <w:rPr>
            <w:rStyle w:val="Hiperveza"/>
            <w:noProof/>
            <w:lang w:eastAsia="hr-HR"/>
          </w:rPr>
          <w:t>Dopunska nastava - Engleski jezik (Marina Žilić)</w:t>
        </w:r>
        <w:r w:rsidR="000D4093">
          <w:rPr>
            <w:noProof/>
          </w:rPr>
          <w:tab/>
        </w:r>
        <w:r w:rsidR="000D4093">
          <w:rPr>
            <w:noProof/>
          </w:rPr>
          <w:fldChar w:fldCharType="begin"/>
        </w:r>
        <w:r w:rsidR="000D4093">
          <w:rPr>
            <w:noProof/>
          </w:rPr>
          <w:instrText xml:space="preserve"> PAGEREF _Toc241757186 \h </w:instrText>
        </w:r>
        <w:r w:rsidR="000D4093">
          <w:rPr>
            <w:noProof/>
          </w:rPr>
        </w:r>
        <w:r w:rsidR="000D4093">
          <w:rPr>
            <w:noProof/>
          </w:rPr>
          <w:fldChar w:fldCharType="separate"/>
        </w:r>
        <w:r w:rsidR="000D4093">
          <w:rPr>
            <w:noProof/>
          </w:rPr>
          <w:t>26</w:t>
        </w:r>
        <w:r w:rsidR="000D4093">
          <w:rPr>
            <w:noProof/>
          </w:rPr>
          <w:fldChar w:fldCharType="end"/>
        </w:r>
      </w:hyperlink>
    </w:p>
    <w:p w14:paraId="64AE1E2E" w14:textId="77777777" w:rsidR="000D4093" w:rsidRDefault="007F269E">
      <w:pPr>
        <w:pStyle w:val="Sadraj1"/>
        <w:rPr>
          <w:rFonts w:asciiTheme="minorHAnsi" w:eastAsiaTheme="minorEastAsia" w:hAnsiTheme="minorHAnsi" w:cstheme="minorBidi"/>
          <w:b w:val="0"/>
          <w:noProof/>
          <w:sz w:val="22"/>
          <w:szCs w:val="22"/>
          <w:lang w:eastAsia="hr-HR"/>
        </w:rPr>
      </w:pPr>
      <w:hyperlink w:anchor="_Toc241757187" w:history="1">
        <w:r w:rsidR="000D4093" w:rsidRPr="00270999">
          <w:rPr>
            <w:rStyle w:val="Hiperveza"/>
            <w:noProof/>
            <w:lang w:eastAsia="hr-HR"/>
          </w:rPr>
          <w:t>5.12.</w:t>
        </w:r>
        <w:r w:rsidR="000D4093">
          <w:rPr>
            <w:rFonts w:asciiTheme="minorHAnsi" w:eastAsiaTheme="minorEastAsia" w:hAnsiTheme="minorHAnsi" w:cstheme="minorBidi"/>
            <w:b w:val="0"/>
            <w:noProof/>
            <w:sz w:val="22"/>
            <w:szCs w:val="22"/>
            <w:lang w:eastAsia="hr-HR"/>
          </w:rPr>
          <w:tab/>
        </w:r>
        <w:r w:rsidR="000D4093" w:rsidRPr="00270999">
          <w:rPr>
            <w:rStyle w:val="Hiperveza"/>
            <w:noProof/>
            <w:lang w:eastAsia="hr-HR"/>
          </w:rPr>
          <w:t>Dopunska nastava - Matematika (Slavica Baričević)</w:t>
        </w:r>
        <w:r w:rsidR="000D4093">
          <w:rPr>
            <w:noProof/>
          </w:rPr>
          <w:tab/>
        </w:r>
        <w:r w:rsidR="000D4093">
          <w:rPr>
            <w:noProof/>
          </w:rPr>
          <w:fldChar w:fldCharType="begin"/>
        </w:r>
        <w:r w:rsidR="000D4093">
          <w:rPr>
            <w:noProof/>
          </w:rPr>
          <w:instrText xml:space="preserve"> PAGEREF _Toc241757187 \h </w:instrText>
        </w:r>
        <w:r w:rsidR="000D4093">
          <w:rPr>
            <w:noProof/>
          </w:rPr>
        </w:r>
        <w:r w:rsidR="000D4093">
          <w:rPr>
            <w:noProof/>
          </w:rPr>
          <w:fldChar w:fldCharType="separate"/>
        </w:r>
        <w:r w:rsidR="000D4093">
          <w:rPr>
            <w:noProof/>
          </w:rPr>
          <w:t>27</w:t>
        </w:r>
        <w:r w:rsidR="000D4093">
          <w:rPr>
            <w:noProof/>
          </w:rPr>
          <w:fldChar w:fldCharType="end"/>
        </w:r>
      </w:hyperlink>
    </w:p>
    <w:p w14:paraId="06C8C7FF" w14:textId="77777777" w:rsidR="000D4093" w:rsidRDefault="007F269E">
      <w:pPr>
        <w:pStyle w:val="Sadraj1"/>
        <w:rPr>
          <w:rFonts w:asciiTheme="minorHAnsi" w:eastAsiaTheme="minorEastAsia" w:hAnsiTheme="minorHAnsi" w:cstheme="minorBidi"/>
          <w:b w:val="0"/>
          <w:noProof/>
          <w:sz w:val="22"/>
          <w:szCs w:val="22"/>
          <w:lang w:eastAsia="hr-HR"/>
        </w:rPr>
      </w:pPr>
      <w:hyperlink w:anchor="_Toc241757188" w:history="1">
        <w:r w:rsidR="000D4093" w:rsidRPr="00270999">
          <w:rPr>
            <w:rStyle w:val="Hiperveza"/>
            <w:noProof/>
            <w:lang w:eastAsia="hr-HR"/>
          </w:rPr>
          <w:t>5.13.</w:t>
        </w:r>
        <w:r w:rsidR="000D4093">
          <w:rPr>
            <w:rFonts w:asciiTheme="minorHAnsi" w:eastAsiaTheme="minorEastAsia" w:hAnsiTheme="minorHAnsi" w:cstheme="minorBidi"/>
            <w:b w:val="0"/>
            <w:noProof/>
            <w:sz w:val="22"/>
            <w:szCs w:val="22"/>
            <w:lang w:eastAsia="hr-HR"/>
          </w:rPr>
          <w:tab/>
        </w:r>
        <w:r w:rsidR="000D4093" w:rsidRPr="00270999">
          <w:rPr>
            <w:rStyle w:val="Hiperveza"/>
            <w:noProof/>
            <w:lang w:eastAsia="hr-HR"/>
          </w:rPr>
          <w:t>Dopunska nastava – Matematika (Kristina Vidaković)</w:t>
        </w:r>
        <w:r w:rsidR="000D4093">
          <w:rPr>
            <w:noProof/>
          </w:rPr>
          <w:tab/>
        </w:r>
        <w:r w:rsidR="000D4093">
          <w:rPr>
            <w:noProof/>
          </w:rPr>
          <w:fldChar w:fldCharType="begin"/>
        </w:r>
        <w:r w:rsidR="000D4093">
          <w:rPr>
            <w:noProof/>
          </w:rPr>
          <w:instrText xml:space="preserve"> PAGEREF _Toc241757188 \h </w:instrText>
        </w:r>
        <w:r w:rsidR="000D4093">
          <w:rPr>
            <w:noProof/>
          </w:rPr>
        </w:r>
        <w:r w:rsidR="000D4093">
          <w:rPr>
            <w:noProof/>
          </w:rPr>
          <w:fldChar w:fldCharType="separate"/>
        </w:r>
        <w:r w:rsidR="000D4093">
          <w:rPr>
            <w:noProof/>
          </w:rPr>
          <w:t>28</w:t>
        </w:r>
        <w:r w:rsidR="000D4093">
          <w:rPr>
            <w:noProof/>
          </w:rPr>
          <w:fldChar w:fldCharType="end"/>
        </w:r>
      </w:hyperlink>
    </w:p>
    <w:p w14:paraId="5FAD29B9" w14:textId="77777777" w:rsidR="000D4093" w:rsidRDefault="007F269E">
      <w:pPr>
        <w:pStyle w:val="Sadraj1"/>
        <w:rPr>
          <w:rFonts w:asciiTheme="minorHAnsi" w:eastAsiaTheme="minorEastAsia" w:hAnsiTheme="minorHAnsi" w:cstheme="minorBidi"/>
          <w:b w:val="0"/>
          <w:noProof/>
          <w:sz w:val="22"/>
          <w:szCs w:val="22"/>
          <w:lang w:eastAsia="hr-HR"/>
        </w:rPr>
      </w:pPr>
      <w:hyperlink w:anchor="_Toc241757189" w:history="1">
        <w:r w:rsidR="000D4093" w:rsidRPr="00270999">
          <w:rPr>
            <w:rStyle w:val="Hiperveza"/>
            <w:noProof/>
            <w:lang w:eastAsia="hr-HR"/>
          </w:rPr>
          <w:t>5.14.</w:t>
        </w:r>
        <w:r w:rsidR="000D4093">
          <w:rPr>
            <w:rFonts w:asciiTheme="minorHAnsi" w:eastAsiaTheme="minorEastAsia" w:hAnsiTheme="minorHAnsi" w:cstheme="minorBidi"/>
            <w:b w:val="0"/>
            <w:noProof/>
            <w:sz w:val="22"/>
            <w:szCs w:val="22"/>
            <w:lang w:eastAsia="hr-HR"/>
          </w:rPr>
          <w:tab/>
        </w:r>
        <w:r w:rsidR="000D4093" w:rsidRPr="00270999">
          <w:rPr>
            <w:rStyle w:val="Hiperveza"/>
            <w:noProof/>
            <w:lang w:eastAsia="hr-HR"/>
          </w:rPr>
          <w:t>Dopunska nastava – Geografija (Ante Šare)</w:t>
        </w:r>
        <w:r w:rsidR="000D4093">
          <w:rPr>
            <w:noProof/>
          </w:rPr>
          <w:tab/>
        </w:r>
        <w:r w:rsidR="000D4093">
          <w:rPr>
            <w:noProof/>
          </w:rPr>
          <w:fldChar w:fldCharType="begin"/>
        </w:r>
        <w:r w:rsidR="000D4093">
          <w:rPr>
            <w:noProof/>
          </w:rPr>
          <w:instrText xml:space="preserve"> PAGEREF _Toc241757189 \h </w:instrText>
        </w:r>
        <w:r w:rsidR="000D4093">
          <w:rPr>
            <w:noProof/>
          </w:rPr>
        </w:r>
        <w:r w:rsidR="000D4093">
          <w:rPr>
            <w:noProof/>
          </w:rPr>
          <w:fldChar w:fldCharType="separate"/>
        </w:r>
        <w:r w:rsidR="000D4093">
          <w:rPr>
            <w:noProof/>
          </w:rPr>
          <w:t>28</w:t>
        </w:r>
        <w:r w:rsidR="000D4093">
          <w:rPr>
            <w:noProof/>
          </w:rPr>
          <w:fldChar w:fldCharType="end"/>
        </w:r>
      </w:hyperlink>
    </w:p>
    <w:p w14:paraId="11267EDE" w14:textId="77777777" w:rsidR="000D4093" w:rsidRDefault="007F269E">
      <w:pPr>
        <w:pStyle w:val="Sadraj1"/>
        <w:rPr>
          <w:rFonts w:asciiTheme="minorHAnsi" w:eastAsiaTheme="minorEastAsia" w:hAnsiTheme="minorHAnsi" w:cstheme="minorBidi"/>
          <w:b w:val="0"/>
          <w:noProof/>
          <w:sz w:val="22"/>
          <w:szCs w:val="22"/>
          <w:lang w:eastAsia="hr-HR"/>
        </w:rPr>
      </w:pPr>
      <w:hyperlink w:anchor="_Toc241757190" w:history="1">
        <w:r w:rsidR="000D4093" w:rsidRPr="00270999">
          <w:rPr>
            <w:rStyle w:val="Hiperveza"/>
            <w:noProof/>
            <w:lang w:eastAsia="hr-HR"/>
          </w:rPr>
          <w:t>5.15.</w:t>
        </w:r>
        <w:r w:rsidR="000D4093">
          <w:rPr>
            <w:rFonts w:asciiTheme="minorHAnsi" w:eastAsiaTheme="minorEastAsia" w:hAnsiTheme="minorHAnsi" w:cstheme="minorBidi"/>
            <w:b w:val="0"/>
            <w:noProof/>
            <w:sz w:val="22"/>
            <w:szCs w:val="22"/>
            <w:lang w:eastAsia="hr-HR"/>
          </w:rPr>
          <w:tab/>
        </w:r>
        <w:r w:rsidR="000D4093" w:rsidRPr="00270999">
          <w:rPr>
            <w:rStyle w:val="Hiperveza"/>
            <w:noProof/>
            <w:lang w:eastAsia="hr-HR"/>
          </w:rPr>
          <w:t>Dopunska nastava – Povijest (Ante Šare)</w:t>
        </w:r>
        <w:r w:rsidR="000D4093">
          <w:rPr>
            <w:noProof/>
          </w:rPr>
          <w:tab/>
        </w:r>
        <w:r w:rsidR="000D4093">
          <w:rPr>
            <w:noProof/>
          </w:rPr>
          <w:fldChar w:fldCharType="begin"/>
        </w:r>
        <w:r w:rsidR="000D4093">
          <w:rPr>
            <w:noProof/>
          </w:rPr>
          <w:instrText xml:space="preserve"> PAGEREF _Toc241757190 \h </w:instrText>
        </w:r>
        <w:r w:rsidR="000D4093">
          <w:rPr>
            <w:noProof/>
          </w:rPr>
        </w:r>
        <w:r w:rsidR="000D4093">
          <w:rPr>
            <w:noProof/>
          </w:rPr>
          <w:fldChar w:fldCharType="separate"/>
        </w:r>
        <w:r w:rsidR="000D4093">
          <w:rPr>
            <w:noProof/>
          </w:rPr>
          <w:t>29</w:t>
        </w:r>
        <w:r w:rsidR="000D4093">
          <w:rPr>
            <w:noProof/>
          </w:rPr>
          <w:fldChar w:fldCharType="end"/>
        </w:r>
      </w:hyperlink>
    </w:p>
    <w:p w14:paraId="0CDDCA44" w14:textId="77777777" w:rsidR="000D4093" w:rsidRDefault="007F269E">
      <w:pPr>
        <w:pStyle w:val="Sadraj1"/>
        <w:rPr>
          <w:rFonts w:asciiTheme="minorHAnsi" w:eastAsiaTheme="minorEastAsia" w:hAnsiTheme="minorHAnsi" w:cstheme="minorBidi"/>
          <w:b w:val="0"/>
          <w:noProof/>
          <w:sz w:val="22"/>
          <w:szCs w:val="22"/>
          <w:lang w:eastAsia="hr-HR"/>
        </w:rPr>
      </w:pPr>
      <w:hyperlink w:anchor="_Toc241757191" w:history="1">
        <w:r w:rsidR="000D4093" w:rsidRPr="00270999">
          <w:rPr>
            <w:rStyle w:val="Hiperveza"/>
            <w:noProof/>
            <w:lang w:eastAsia="hr-HR"/>
          </w:rPr>
          <w:t>5.16.</w:t>
        </w:r>
        <w:r w:rsidR="000D4093">
          <w:rPr>
            <w:rFonts w:asciiTheme="minorHAnsi" w:eastAsiaTheme="minorEastAsia" w:hAnsiTheme="minorHAnsi" w:cstheme="minorBidi"/>
            <w:b w:val="0"/>
            <w:noProof/>
            <w:sz w:val="22"/>
            <w:szCs w:val="22"/>
            <w:lang w:eastAsia="hr-HR"/>
          </w:rPr>
          <w:tab/>
        </w:r>
        <w:r w:rsidR="000D4093" w:rsidRPr="00270999">
          <w:rPr>
            <w:rStyle w:val="Hiperveza"/>
            <w:noProof/>
            <w:lang w:eastAsia="hr-HR"/>
          </w:rPr>
          <w:t>Dopunska nastava- Fizika</w:t>
        </w:r>
        <w:r w:rsidR="000D4093">
          <w:rPr>
            <w:noProof/>
          </w:rPr>
          <w:tab/>
        </w:r>
        <w:r w:rsidR="000D4093">
          <w:rPr>
            <w:noProof/>
          </w:rPr>
          <w:fldChar w:fldCharType="begin"/>
        </w:r>
        <w:r w:rsidR="000D4093">
          <w:rPr>
            <w:noProof/>
          </w:rPr>
          <w:instrText xml:space="preserve"> PAGEREF _Toc241757191 \h </w:instrText>
        </w:r>
        <w:r w:rsidR="000D4093">
          <w:rPr>
            <w:noProof/>
          </w:rPr>
        </w:r>
        <w:r w:rsidR="000D4093">
          <w:rPr>
            <w:noProof/>
          </w:rPr>
          <w:fldChar w:fldCharType="separate"/>
        </w:r>
        <w:r w:rsidR="000D4093">
          <w:rPr>
            <w:noProof/>
          </w:rPr>
          <w:t>29</w:t>
        </w:r>
        <w:r w:rsidR="000D4093">
          <w:rPr>
            <w:noProof/>
          </w:rPr>
          <w:fldChar w:fldCharType="end"/>
        </w:r>
      </w:hyperlink>
    </w:p>
    <w:p w14:paraId="33A54E59" w14:textId="77777777" w:rsidR="000D4093" w:rsidRDefault="007F269E">
      <w:pPr>
        <w:pStyle w:val="Sadraj1"/>
        <w:rPr>
          <w:rFonts w:asciiTheme="minorHAnsi" w:eastAsiaTheme="minorEastAsia" w:hAnsiTheme="minorHAnsi" w:cstheme="minorBidi"/>
          <w:b w:val="0"/>
          <w:noProof/>
          <w:sz w:val="22"/>
          <w:szCs w:val="22"/>
          <w:lang w:eastAsia="hr-HR"/>
        </w:rPr>
      </w:pPr>
      <w:hyperlink w:anchor="_Toc241757192" w:history="1">
        <w:r w:rsidR="000D4093" w:rsidRPr="00270999">
          <w:rPr>
            <w:rStyle w:val="Hiperveza"/>
            <w:noProof/>
            <w:lang w:eastAsia="hr-HR"/>
          </w:rPr>
          <w:t>5.17.</w:t>
        </w:r>
        <w:r w:rsidR="000D4093">
          <w:rPr>
            <w:rFonts w:asciiTheme="minorHAnsi" w:eastAsiaTheme="minorEastAsia" w:hAnsiTheme="minorHAnsi" w:cstheme="minorBidi"/>
            <w:b w:val="0"/>
            <w:noProof/>
            <w:sz w:val="22"/>
            <w:szCs w:val="22"/>
            <w:lang w:eastAsia="hr-HR"/>
          </w:rPr>
          <w:tab/>
        </w:r>
        <w:r w:rsidR="000D4093" w:rsidRPr="00270999">
          <w:rPr>
            <w:rStyle w:val="Hiperveza"/>
            <w:noProof/>
            <w:lang w:eastAsia="hr-HR"/>
          </w:rPr>
          <w:t>Dopunska nastava - Kemija</w:t>
        </w:r>
        <w:r w:rsidR="000D4093">
          <w:rPr>
            <w:noProof/>
          </w:rPr>
          <w:tab/>
        </w:r>
        <w:r w:rsidR="000D4093">
          <w:rPr>
            <w:noProof/>
          </w:rPr>
          <w:fldChar w:fldCharType="begin"/>
        </w:r>
        <w:r w:rsidR="000D4093">
          <w:rPr>
            <w:noProof/>
          </w:rPr>
          <w:instrText xml:space="preserve"> PAGEREF _Toc241757192 \h </w:instrText>
        </w:r>
        <w:r w:rsidR="000D4093">
          <w:rPr>
            <w:noProof/>
          </w:rPr>
        </w:r>
        <w:r w:rsidR="000D4093">
          <w:rPr>
            <w:noProof/>
          </w:rPr>
          <w:fldChar w:fldCharType="separate"/>
        </w:r>
        <w:r w:rsidR="000D4093">
          <w:rPr>
            <w:noProof/>
          </w:rPr>
          <w:t>30</w:t>
        </w:r>
        <w:r w:rsidR="000D4093">
          <w:rPr>
            <w:noProof/>
          </w:rPr>
          <w:fldChar w:fldCharType="end"/>
        </w:r>
      </w:hyperlink>
    </w:p>
    <w:p w14:paraId="67BB7649" w14:textId="77777777" w:rsidR="000D4093" w:rsidRDefault="007F269E">
      <w:pPr>
        <w:pStyle w:val="Sadraj1"/>
        <w:rPr>
          <w:rFonts w:asciiTheme="minorHAnsi" w:eastAsiaTheme="minorEastAsia" w:hAnsiTheme="minorHAnsi" w:cstheme="minorBidi"/>
          <w:b w:val="0"/>
          <w:noProof/>
          <w:sz w:val="22"/>
          <w:szCs w:val="22"/>
          <w:lang w:eastAsia="hr-HR"/>
        </w:rPr>
      </w:pPr>
      <w:hyperlink w:anchor="_Toc241757193" w:history="1">
        <w:r w:rsidR="000D4093" w:rsidRPr="00270999">
          <w:rPr>
            <w:rStyle w:val="Hiperveza"/>
            <w:noProof/>
            <w:lang w:eastAsia="hr-HR"/>
          </w:rPr>
          <w:t>5.18.</w:t>
        </w:r>
        <w:r w:rsidR="000D4093">
          <w:rPr>
            <w:rFonts w:asciiTheme="minorHAnsi" w:eastAsiaTheme="minorEastAsia" w:hAnsiTheme="minorHAnsi" w:cstheme="minorBidi"/>
            <w:b w:val="0"/>
            <w:noProof/>
            <w:sz w:val="22"/>
            <w:szCs w:val="22"/>
            <w:lang w:eastAsia="hr-HR"/>
          </w:rPr>
          <w:tab/>
        </w:r>
        <w:r w:rsidR="000D4093" w:rsidRPr="00270999">
          <w:rPr>
            <w:rStyle w:val="Hiperveza"/>
            <w:noProof/>
            <w:lang w:eastAsia="hr-HR"/>
          </w:rPr>
          <w:t>Dopunska nastava – Informatika</w:t>
        </w:r>
        <w:r w:rsidR="000D4093">
          <w:rPr>
            <w:noProof/>
          </w:rPr>
          <w:tab/>
        </w:r>
        <w:r w:rsidR="000D4093">
          <w:rPr>
            <w:noProof/>
          </w:rPr>
          <w:fldChar w:fldCharType="begin"/>
        </w:r>
        <w:r w:rsidR="000D4093">
          <w:rPr>
            <w:noProof/>
          </w:rPr>
          <w:instrText xml:space="preserve"> PAGEREF _Toc241757193 \h </w:instrText>
        </w:r>
        <w:r w:rsidR="000D4093">
          <w:rPr>
            <w:noProof/>
          </w:rPr>
        </w:r>
        <w:r w:rsidR="000D4093">
          <w:rPr>
            <w:noProof/>
          </w:rPr>
          <w:fldChar w:fldCharType="separate"/>
        </w:r>
        <w:r w:rsidR="000D4093">
          <w:rPr>
            <w:noProof/>
          </w:rPr>
          <w:t>30</w:t>
        </w:r>
        <w:r w:rsidR="000D4093">
          <w:rPr>
            <w:noProof/>
          </w:rPr>
          <w:fldChar w:fldCharType="end"/>
        </w:r>
      </w:hyperlink>
    </w:p>
    <w:p w14:paraId="1DB5B313" w14:textId="77777777" w:rsidR="000D4093" w:rsidRDefault="007F269E">
      <w:pPr>
        <w:pStyle w:val="Sadraj1"/>
        <w:rPr>
          <w:rFonts w:asciiTheme="minorHAnsi" w:eastAsiaTheme="minorEastAsia" w:hAnsiTheme="minorHAnsi" w:cstheme="minorBidi"/>
          <w:b w:val="0"/>
          <w:noProof/>
          <w:sz w:val="22"/>
          <w:szCs w:val="22"/>
          <w:lang w:eastAsia="hr-HR"/>
        </w:rPr>
      </w:pPr>
      <w:hyperlink w:anchor="_Toc241757194" w:history="1">
        <w:r w:rsidR="000D4093" w:rsidRPr="00270999">
          <w:rPr>
            <w:rStyle w:val="Hiperveza"/>
            <w:noProof/>
            <w:lang w:eastAsia="hr-HR"/>
          </w:rPr>
          <w:t>5.19.</w:t>
        </w:r>
        <w:r w:rsidR="000D4093">
          <w:rPr>
            <w:rFonts w:asciiTheme="minorHAnsi" w:eastAsiaTheme="minorEastAsia" w:hAnsiTheme="minorHAnsi" w:cstheme="minorBidi"/>
            <w:b w:val="0"/>
            <w:noProof/>
            <w:sz w:val="22"/>
            <w:szCs w:val="22"/>
            <w:lang w:eastAsia="hr-HR"/>
          </w:rPr>
          <w:tab/>
        </w:r>
        <w:r w:rsidR="000D4093" w:rsidRPr="00270999">
          <w:rPr>
            <w:rStyle w:val="Hiperveza"/>
            <w:noProof/>
            <w:lang w:eastAsia="hr-HR"/>
          </w:rPr>
          <w:t>Dopunska nastava Priroda/Biologija</w:t>
        </w:r>
        <w:r w:rsidR="000D4093">
          <w:rPr>
            <w:noProof/>
          </w:rPr>
          <w:tab/>
        </w:r>
        <w:r w:rsidR="000D4093">
          <w:rPr>
            <w:noProof/>
          </w:rPr>
          <w:fldChar w:fldCharType="begin"/>
        </w:r>
        <w:r w:rsidR="000D4093">
          <w:rPr>
            <w:noProof/>
          </w:rPr>
          <w:instrText xml:space="preserve"> PAGEREF _Toc241757194 \h </w:instrText>
        </w:r>
        <w:r w:rsidR="000D4093">
          <w:rPr>
            <w:noProof/>
          </w:rPr>
        </w:r>
        <w:r w:rsidR="000D4093">
          <w:rPr>
            <w:noProof/>
          </w:rPr>
          <w:fldChar w:fldCharType="separate"/>
        </w:r>
        <w:r w:rsidR="000D4093">
          <w:rPr>
            <w:noProof/>
          </w:rPr>
          <w:t>31</w:t>
        </w:r>
        <w:r w:rsidR="000D4093">
          <w:rPr>
            <w:noProof/>
          </w:rPr>
          <w:fldChar w:fldCharType="end"/>
        </w:r>
      </w:hyperlink>
    </w:p>
    <w:p w14:paraId="5EA3B099" w14:textId="77777777" w:rsidR="000D4093" w:rsidRDefault="007F269E">
      <w:pPr>
        <w:pStyle w:val="Sadraj1"/>
        <w:rPr>
          <w:rFonts w:asciiTheme="minorHAnsi" w:eastAsiaTheme="minorEastAsia" w:hAnsiTheme="minorHAnsi" w:cstheme="minorBidi"/>
          <w:b w:val="0"/>
          <w:noProof/>
          <w:sz w:val="22"/>
          <w:szCs w:val="22"/>
          <w:lang w:eastAsia="hr-HR"/>
        </w:rPr>
      </w:pPr>
      <w:hyperlink w:anchor="_Toc241757195" w:history="1">
        <w:r w:rsidR="000D4093" w:rsidRPr="00270999">
          <w:rPr>
            <w:rStyle w:val="Hiperveza"/>
            <w:noProof/>
          </w:rPr>
          <w:t>6.</w:t>
        </w:r>
        <w:r w:rsidR="000D4093">
          <w:rPr>
            <w:rFonts w:asciiTheme="minorHAnsi" w:eastAsiaTheme="minorEastAsia" w:hAnsiTheme="minorHAnsi" w:cstheme="minorBidi"/>
            <w:b w:val="0"/>
            <w:noProof/>
            <w:sz w:val="22"/>
            <w:szCs w:val="22"/>
            <w:lang w:eastAsia="hr-HR"/>
          </w:rPr>
          <w:tab/>
        </w:r>
        <w:r w:rsidR="000D4093" w:rsidRPr="00270999">
          <w:rPr>
            <w:rStyle w:val="Hiperveza"/>
            <w:noProof/>
          </w:rPr>
          <w:t>DODATNA NASTAVA</w:t>
        </w:r>
        <w:r w:rsidR="000D4093">
          <w:rPr>
            <w:noProof/>
          </w:rPr>
          <w:tab/>
        </w:r>
        <w:r w:rsidR="000D4093">
          <w:rPr>
            <w:noProof/>
          </w:rPr>
          <w:fldChar w:fldCharType="begin"/>
        </w:r>
        <w:r w:rsidR="000D4093">
          <w:rPr>
            <w:noProof/>
          </w:rPr>
          <w:instrText xml:space="preserve"> PAGEREF _Toc241757195 \h </w:instrText>
        </w:r>
        <w:r w:rsidR="000D4093">
          <w:rPr>
            <w:noProof/>
          </w:rPr>
        </w:r>
        <w:r w:rsidR="000D4093">
          <w:rPr>
            <w:noProof/>
          </w:rPr>
          <w:fldChar w:fldCharType="separate"/>
        </w:r>
        <w:r w:rsidR="000D4093">
          <w:rPr>
            <w:noProof/>
          </w:rPr>
          <w:t>32</w:t>
        </w:r>
        <w:r w:rsidR="000D4093">
          <w:rPr>
            <w:noProof/>
          </w:rPr>
          <w:fldChar w:fldCharType="end"/>
        </w:r>
      </w:hyperlink>
    </w:p>
    <w:p w14:paraId="48BACF79" w14:textId="77777777" w:rsidR="000D4093" w:rsidRDefault="007F269E">
      <w:pPr>
        <w:pStyle w:val="Sadraj1"/>
        <w:rPr>
          <w:rFonts w:asciiTheme="minorHAnsi" w:eastAsiaTheme="minorEastAsia" w:hAnsiTheme="minorHAnsi" w:cstheme="minorBidi"/>
          <w:b w:val="0"/>
          <w:noProof/>
          <w:sz w:val="22"/>
          <w:szCs w:val="22"/>
          <w:lang w:eastAsia="hr-HR"/>
        </w:rPr>
      </w:pPr>
      <w:hyperlink w:anchor="_Toc241757196" w:history="1">
        <w:r w:rsidR="000D4093" w:rsidRPr="00270999">
          <w:rPr>
            <w:rStyle w:val="Hiperveza"/>
            <w:noProof/>
            <w:lang w:eastAsia="hr-HR"/>
          </w:rPr>
          <w:t>6.1.</w:t>
        </w:r>
        <w:r w:rsidR="000D4093">
          <w:rPr>
            <w:rFonts w:asciiTheme="minorHAnsi" w:eastAsiaTheme="minorEastAsia" w:hAnsiTheme="minorHAnsi" w:cstheme="minorBidi"/>
            <w:b w:val="0"/>
            <w:noProof/>
            <w:sz w:val="22"/>
            <w:szCs w:val="22"/>
            <w:lang w:eastAsia="hr-HR"/>
          </w:rPr>
          <w:tab/>
        </w:r>
        <w:r w:rsidR="000D4093" w:rsidRPr="00270999">
          <w:rPr>
            <w:rStyle w:val="Hiperveza"/>
            <w:noProof/>
            <w:lang w:eastAsia="hr-HR"/>
          </w:rPr>
          <w:t>Dodatna nastava – Matematika 1. razred</w:t>
        </w:r>
        <w:r w:rsidR="000D4093">
          <w:rPr>
            <w:noProof/>
          </w:rPr>
          <w:tab/>
        </w:r>
        <w:r w:rsidR="000D4093">
          <w:rPr>
            <w:noProof/>
          </w:rPr>
          <w:fldChar w:fldCharType="begin"/>
        </w:r>
        <w:r w:rsidR="000D4093">
          <w:rPr>
            <w:noProof/>
          </w:rPr>
          <w:instrText xml:space="preserve"> PAGEREF _Toc241757196 \h </w:instrText>
        </w:r>
        <w:r w:rsidR="000D4093">
          <w:rPr>
            <w:noProof/>
          </w:rPr>
        </w:r>
        <w:r w:rsidR="000D4093">
          <w:rPr>
            <w:noProof/>
          </w:rPr>
          <w:fldChar w:fldCharType="separate"/>
        </w:r>
        <w:r w:rsidR="000D4093">
          <w:rPr>
            <w:noProof/>
          </w:rPr>
          <w:t>32</w:t>
        </w:r>
        <w:r w:rsidR="000D4093">
          <w:rPr>
            <w:noProof/>
          </w:rPr>
          <w:fldChar w:fldCharType="end"/>
        </w:r>
      </w:hyperlink>
    </w:p>
    <w:p w14:paraId="41B63265" w14:textId="77777777" w:rsidR="000D4093" w:rsidRDefault="007F269E">
      <w:pPr>
        <w:pStyle w:val="Sadraj1"/>
        <w:rPr>
          <w:rFonts w:asciiTheme="minorHAnsi" w:eastAsiaTheme="minorEastAsia" w:hAnsiTheme="minorHAnsi" w:cstheme="minorBidi"/>
          <w:b w:val="0"/>
          <w:noProof/>
          <w:sz w:val="22"/>
          <w:szCs w:val="22"/>
          <w:lang w:eastAsia="hr-HR"/>
        </w:rPr>
      </w:pPr>
      <w:hyperlink w:anchor="_Toc241757197" w:history="1">
        <w:r w:rsidR="000D4093" w:rsidRPr="00270999">
          <w:rPr>
            <w:rStyle w:val="Hiperveza"/>
            <w:noProof/>
            <w:lang w:eastAsia="hr-HR"/>
          </w:rPr>
          <w:t>6.2.</w:t>
        </w:r>
        <w:r w:rsidR="000D4093">
          <w:rPr>
            <w:rFonts w:asciiTheme="minorHAnsi" w:eastAsiaTheme="minorEastAsia" w:hAnsiTheme="minorHAnsi" w:cstheme="minorBidi"/>
            <w:b w:val="0"/>
            <w:noProof/>
            <w:sz w:val="22"/>
            <w:szCs w:val="22"/>
            <w:lang w:eastAsia="hr-HR"/>
          </w:rPr>
          <w:tab/>
        </w:r>
        <w:r w:rsidR="000D4093" w:rsidRPr="00270999">
          <w:rPr>
            <w:rStyle w:val="Hiperveza"/>
            <w:noProof/>
            <w:lang w:eastAsia="hr-HR"/>
          </w:rPr>
          <w:t>Dodatna nastava – Matematika 2. razred</w:t>
        </w:r>
        <w:r w:rsidR="000D4093">
          <w:rPr>
            <w:noProof/>
          </w:rPr>
          <w:tab/>
        </w:r>
        <w:r w:rsidR="000D4093">
          <w:rPr>
            <w:noProof/>
          </w:rPr>
          <w:fldChar w:fldCharType="begin"/>
        </w:r>
        <w:r w:rsidR="000D4093">
          <w:rPr>
            <w:noProof/>
          </w:rPr>
          <w:instrText xml:space="preserve"> PAGEREF _Toc241757197 \h </w:instrText>
        </w:r>
        <w:r w:rsidR="000D4093">
          <w:rPr>
            <w:noProof/>
          </w:rPr>
        </w:r>
        <w:r w:rsidR="000D4093">
          <w:rPr>
            <w:noProof/>
          </w:rPr>
          <w:fldChar w:fldCharType="separate"/>
        </w:r>
        <w:r w:rsidR="000D4093">
          <w:rPr>
            <w:noProof/>
          </w:rPr>
          <w:t>32</w:t>
        </w:r>
        <w:r w:rsidR="000D4093">
          <w:rPr>
            <w:noProof/>
          </w:rPr>
          <w:fldChar w:fldCharType="end"/>
        </w:r>
      </w:hyperlink>
    </w:p>
    <w:p w14:paraId="05B81394" w14:textId="77777777" w:rsidR="000D4093" w:rsidRDefault="007F269E">
      <w:pPr>
        <w:pStyle w:val="Sadraj1"/>
        <w:rPr>
          <w:rFonts w:asciiTheme="minorHAnsi" w:eastAsiaTheme="minorEastAsia" w:hAnsiTheme="minorHAnsi" w:cstheme="minorBidi"/>
          <w:b w:val="0"/>
          <w:noProof/>
          <w:sz w:val="22"/>
          <w:szCs w:val="22"/>
          <w:lang w:eastAsia="hr-HR"/>
        </w:rPr>
      </w:pPr>
      <w:hyperlink w:anchor="_Toc241757198" w:history="1">
        <w:r w:rsidR="000D4093" w:rsidRPr="00270999">
          <w:rPr>
            <w:rStyle w:val="Hiperveza"/>
            <w:noProof/>
            <w:lang w:eastAsia="hr-HR"/>
          </w:rPr>
          <w:t>6.3.</w:t>
        </w:r>
        <w:r w:rsidR="000D4093">
          <w:rPr>
            <w:rFonts w:asciiTheme="minorHAnsi" w:eastAsiaTheme="minorEastAsia" w:hAnsiTheme="minorHAnsi" w:cstheme="minorBidi"/>
            <w:b w:val="0"/>
            <w:noProof/>
            <w:sz w:val="22"/>
            <w:szCs w:val="22"/>
            <w:lang w:eastAsia="hr-HR"/>
          </w:rPr>
          <w:tab/>
        </w:r>
        <w:r w:rsidR="000D4093" w:rsidRPr="00270999">
          <w:rPr>
            <w:rStyle w:val="Hiperveza"/>
            <w:noProof/>
            <w:lang w:eastAsia="hr-HR"/>
          </w:rPr>
          <w:t>Dodatna nastava – Matematika 3. razred</w:t>
        </w:r>
        <w:r w:rsidR="000D4093">
          <w:rPr>
            <w:noProof/>
          </w:rPr>
          <w:tab/>
        </w:r>
        <w:r w:rsidR="000D4093">
          <w:rPr>
            <w:noProof/>
          </w:rPr>
          <w:fldChar w:fldCharType="begin"/>
        </w:r>
        <w:r w:rsidR="000D4093">
          <w:rPr>
            <w:noProof/>
          </w:rPr>
          <w:instrText xml:space="preserve"> PAGEREF _Toc241757198 \h </w:instrText>
        </w:r>
        <w:r w:rsidR="000D4093">
          <w:rPr>
            <w:noProof/>
          </w:rPr>
        </w:r>
        <w:r w:rsidR="000D4093">
          <w:rPr>
            <w:noProof/>
          </w:rPr>
          <w:fldChar w:fldCharType="separate"/>
        </w:r>
        <w:r w:rsidR="000D4093">
          <w:rPr>
            <w:noProof/>
          </w:rPr>
          <w:t>33</w:t>
        </w:r>
        <w:r w:rsidR="000D4093">
          <w:rPr>
            <w:noProof/>
          </w:rPr>
          <w:fldChar w:fldCharType="end"/>
        </w:r>
      </w:hyperlink>
    </w:p>
    <w:p w14:paraId="01D3C1CD" w14:textId="77777777" w:rsidR="000D4093" w:rsidRDefault="007F269E">
      <w:pPr>
        <w:pStyle w:val="Sadraj1"/>
        <w:rPr>
          <w:rFonts w:asciiTheme="minorHAnsi" w:eastAsiaTheme="minorEastAsia" w:hAnsiTheme="minorHAnsi" w:cstheme="minorBidi"/>
          <w:b w:val="0"/>
          <w:noProof/>
          <w:sz w:val="22"/>
          <w:szCs w:val="22"/>
          <w:lang w:eastAsia="hr-HR"/>
        </w:rPr>
      </w:pPr>
      <w:hyperlink w:anchor="_Toc241757199" w:history="1">
        <w:r w:rsidR="000D4093" w:rsidRPr="00270999">
          <w:rPr>
            <w:rStyle w:val="Hiperveza"/>
            <w:noProof/>
            <w:lang w:eastAsia="hr-HR"/>
          </w:rPr>
          <w:t>6.4.</w:t>
        </w:r>
        <w:r w:rsidR="000D4093">
          <w:rPr>
            <w:rFonts w:asciiTheme="minorHAnsi" w:eastAsiaTheme="minorEastAsia" w:hAnsiTheme="minorHAnsi" w:cstheme="minorBidi"/>
            <w:b w:val="0"/>
            <w:noProof/>
            <w:sz w:val="22"/>
            <w:szCs w:val="22"/>
            <w:lang w:eastAsia="hr-HR"/>
          </w:rPr>
          <w:tab/>
        </w:r>
        <w:r w:rsidR="000D4093" w:rsidRPr="00270999">
          <w:rPr>
            <w:rStyle w:val="Hiperveza"/>
            <w:noProof/>
            <w:lang w:eastAsia="hr-HR"/>
          </w:rPr>
          <w:t>Dodatna nastava – Matematika 4. razred</w:t>
        </w:r>
        <w:r w:rsidR="000D4093">
          <w:rPr>
            <w:noProof/>
          </w:rPr>
          <w:tab/>
        </w:r>
        <w:r w:rsidR="000D4093">
          <w:rPr>
            <w:noProof/>
          </w:rPr>
          <w:fldChar w:fldCharType="begin"/>
        </w:r>
        <w:r w:rsidR="000D4093">
          <w:rPr>
            <w:noProof/>
          </w:rPr>
          <w:instrText xml:space="preserve"> PAGEREF _Toc241757199 \h </w:instrText>
        </w:r>
        <w:r w:rsidR="000D4093">
          <w:rPr>
            <w:noProof/>
          </w:rPr>
        </w:r>
        <w:r w:rsidR="000D4093">
          <w:rPr>
            <w:noProof/>
          </w:rPr>
          <w:fldChar w:fldCharType="separate"/>
        </w:r>
        <w:r w:rsidR="000D4093">
          <w:rPr>
            <w:noProof/>
          </w:rPr>
          <w:t>34</w:t>
        </w:r>
        <w:r w:rsidR="000D4093">
          <w:rPr>
            <w:noProof/>
          </w:rPr>
          <w:fldChar w:fldCharType="end"/>
        </w:r>
      </w:hyperlink>
    </w:p>
    <w:p w14:paraId="33BE8F52" w14:textId="77777777" w:rsidR="000D4093" w:rsidRDefault="007F269E">
      <w:pPr>
        <w:pStyle w:val="Sadraj1"/>
        <w:rPr>
          <w:rFonts w:asciiTheme="minorHAnsi" w:eastAsiaTheme="minorEastAsia" w:hAnsiTheme="minorHAnsi" w:cstheme="minorBidi"/>
          <w:b w:val="0"/>
          <w:noProof/>
          <w:sz w:val="22"/>
          <w:szCs w:val="22"/>
          <w:lang w:eastAsia="hr-HR"/>
        </w:rPr>
      </w:pPr>
      <w:hyperlink w:anchor="_Toc241757200" w:history="1">
        <w:r w:rsidR="000D4093" w:rsidRPr="00270999">
          <w:rPr>
            <w:rStyle w:val="Hiperveza"/>
            <w:noProof/>
            <w:lang w:eastAsia="hr-HR"/>
          </w:rPr>
          <w:t>6.5.</w:t>
        </w:r>
        <w:r w:rsidR="000D4093">
          <w:rPr>
            <w:rFonts w:asciiTheme="minorHAnsi" w:eastAsiaTheme="minorEastAsia" w:hAnsiTheme="minorHAnsi" w:cstheme="minorBidi"/>
            <w:b w:val="0"/>
            <w:noProof/>
            <w:sz w:val="22"/>
            <w:szCs w:val="22"/>
            <w:lang w:eastAsia="hr-HR"/>
          </w:rPr>
          <w:tab/>
        </w:r>
        <w:r w:rsidR="000D4093" w:rsidRPr="00270999">
          <w:rPr>
            <w:rStyle w:val="Hiperveza"/>
            <w:noProof/>
            <w:lang w:eastAsia="hr-HR"/>
          </w:rPr>
          <w:t>Dodatna nastava - Geografija</w:t>
        </w:r>
        <w:r w:rsidR="000D4093">
          <w:rPr>
            <w:noProof/>
          </w:rPr>
          <w:tab/>
        </w:r>
        <w:r w:rsidR="000D4093">
          <w:rPr>
            <w:noProof/>
          </w:rPr>
          <w:fldChar w:fldCharType="begin"/>
        </w:r>
        <w:r w:rsidR="000D4093">
          <w:rPr>
            <w:noProof/>
          </w:rPr>
          <w:instrText xml:space="preserve"> PAGEREF _Toc241757200 \h </w:instrText>
        </w:r>
        <w:r w:rsidR="000D4093">
          <w:rPr>
            <w:noProof/>
          </w:rPr>
        </w:r>
        <w:r w:rsidR="000D4093">
          <w:rPr>
            <w:noProof/>
          </w:rPr>
          <w:fldChar w:fldCharType="separate"/>
        </w:r>
        <w:r w:rsidR="000D4093">
          <w:rPr>
            <w:noProof/>
          </w:rPr>
          <w:t>34</w:t>
        </w:r>
        <w:r w:rsidR="000D4093">
          <w:rPr>
            <w:noProof/>
          </w:rPr>
          <w:fldChar w:fldCharType="end"/>
        </w:r>
      </w:hyperlink>
    </w:p>
    <w:p w14:paraId="308CF8F6" w14:textId="77777777" w:rsidR="000D4093" w:rsidRDefault="007F269E">
      <w:pPr>
        <w:pStyle w:val="Sadraj1"/>
        <w:rPr>
          <w:rFonts w:asciiTheme="minorHAnsi" w:eastAsiaTheme="minorEastAsia" w:hAnsiTheme="minorHAnsi" w:cstheme="minorBidi"/>
          <w:b w:val="0"/>
          <w:noProof/>
          <w:sz w:val="22"/>
          <w:szCs w:val="22"/>
          <w:lang w:eastAsia="hr-HR"/>
        </w:rPr>
      </w:pPr>
      <w:hyperlink w:anchor="_Toc241757201" w:history="1">
        <w:r w:rsidR="000D4093" w:rsidRPr="00270999">
          <w:rPr>
            <w:rStyle w:val="Hiperveza"/>
            <w:noProof/>
            <w:lang w:eastAsia="hr-HR"/>
          </w:rPr>
          <w:t>6.6.</w:t>
        </w:r>
        <w:r w:rsidR="000D4093">
          <w:rPr>
            <w:rFonts w:asciiTheme="minorHAnsi" w:eastAsiaTheme="minorEastAsia" w:hAnsiTheme="minorHAnsi" w:cstheme="minorBidi"/>
            <w:b w:val="0"/>
            <w:noProof/>
            <w:sz w:val="22"/>
            <w:szCs w:val="22"/>
            <w:lang w:eastAsia="hr-HR"/>
          </w:rPr>
          <w:tab/>
        </w:r>
        <w:r w:rsidR="000D4093" w:rsidRPr="00270999">
          <w:rPr>
            <w:rStyle w:val="Hiperveza"/>
            <w:noProof/>
            <w:lang w:eastAsia="hr-HR"/>
          </w:rPr>
          <w:t>Dodatna nastava – Engleski jezik (Ivana Turić)</w:t>
        </w:r>
        <w:r w:rsidR="000D4093">
          <w:rPr>
            <w:noProof/>
          </w:rPr>
          <w:tab/>
        </w:r>
        <w:r w:rsidR="000D4093">
          <w:rPr>
            <w:noProof/>
          </w:rPr>
          <w:fldChar w:fldCharType="begin"/>
        </w:r>
        <w:r w:rsidR="000D4093">
          <w:rPr>
            <w:noProof/>
          </w:rPr>
          <w:instrText xml:space="preserve"> PAGEREF _Toc241757201 \h </w:instrText>
        </w:r>
        <w:r w:rsidR="000D4093">
          <w:rPr>
            <w:noProof/>
          </w:rPr>
        </w:r>
        <w:r w:rsidR="000D4093">
          <w:rPr>
            <w:noProof/>
          </w:rPr>
          <w:fldChar w:fldCharType="separate"/>
        </w:r>
        <w:r w:rsidR="000D4093">
          <w:rPr>
            <w:noProof/>
          </w:rPr>
          <w:t>35</w:t>
        </w:r>
        <w:r w:rsidR="000D4093">
          <w:rPr>
            <w:noProof/>
          </w:rPr>
          <w:fldChar w:fldCharType="end"/>
        </w:r>
      </w:hyperlink>
    </w:p>
    <w:p w14:paraId="2B37BA61" w14:textId="77777777" w:rsidR="000D4093" w:rsidRDefault="007F269E">
      <w:pPr>
        <w:pStyle w:val="Sadraj1"/>
        <w:rPr>
          <w:rFonts w:asciiTheme="minorHAnsi" w:eastAsiaTheme="minorEastAsia" w:hAnsiTheme="minorHAnsi" w:cstheme="minorBidi"/>
          <w:b w:val="0"/>
          <w:noProof/>
          <w:sz w:val="22"/>
          <w:szCs w:val="22"/>
          <w:lang w:eastAsia="hr-HR"/>
        </w:rPr>
      </w:pPr>
      <w:hyperlink w:anchor="_Toc241757202" w:history="1">
        <w:r w:rsidR="000D4093" w:rsidRPr="00270999">
          <w:rPr>
            <w:rStyle w:val="Hiperveza"/>
            <w:noProof/>
            <w:lang w:eastAsia="hr-HR"/>
          </w:rPr>
          <w:t>6.7.</w:t>
        </w:r>
        <w:r w:rsidR="000D4093">
          <w:rPr>
            <w:rFonts w:asciiTheme="minorHAnsi" w:eastAsiaTheme="minorEastAsia" w:hAnsiTheme="minorHAnsi" w:cstheme="minorBidi"/>
            <w:b w:val="0"/>
            <w:noProof/>
            <w:sz w:val="22"/>
            <w:szCs w:val="22"/>
            <w:lang w:eastAsia="hr-HR"/>
          </w:rPr>
          <w:tab/>
        </w:r>
        <w:r w:rsidR="000D4093" w:rsidRPr="00270999">
          <w:rPr>
            <w:rStyle w:val="Hiperveza"/>
            <w:noProof/>
            <w:lang w:eastAsia="hr-HR"/>
          </w:rPr>
          <w:t>Dodatna nastava – Engleski jezik (Marina Žilić)</w:t>
        </w:r>
        <w:r w:rsidR="000D4093">
          <w:rPr>
            <w:noProof/>
          </w:rPr>
          <w:tab/>
        </w:r>
        <w:r w:rsidR="000D4093">
          <w:rPr>
            <w:noProof/>
          </w:rPr>
          <w:fldChar w:fldCharType="begin"/>
        </w:r>
        <w:r w:rsidR="000D4093">
          <w:rPr>
            <w:noProof/>
          </w:rPr>
          <w:instrText xml:space="preserve"> PAGEREF _Toc241757202 \h </w:instrText>
        </w:r>
        <w:r w:rsidR="000D4093">
          <w:rPr>
            <w:noProof/>
          </w:rPr>
        </w:r>
        <w:r w:rsidR="000D4093">
          <w:rPr>
            <w:noProof/>
          </w:rPr>
          <w:fldChar w:fldCharType="separate"/>
        </w:r>
        <w:r w:rsidR="000D4093">
          <w:rPr>
            <w:noProof/>
          </w:rPr>
          <w:t>36</w:t>
        </w:r>
        <w:r w:rsidR="000D4093">
          <w:rPr>
            <w:noProof/>
          </w:rPr>
          <w:fldChar w:fldCharType="end"/>
        </w:r>
      </w:hyperlink>
    </w:p>
    <w:p w14:paraId="13F5D9E2" w14:textId="77777777" w:rsidR="000D4093" w:rsidRDefault="007F269E">
      <w:pPr>
        <w:pStyle w:val="Sadraj1"/>
        <w:rPr>
          <w:rFonts w:asciiTheme="minorHAnsi" w:eastAsiaTheme="minorEastAsia" w:hAnsiTheme="minorHAnsi" w:cstheme="minorBidi"/>
          <w:b w:val="0"/>
          <w:noProof/>
          <w:sz w:val="22"/>
          <w:szCs w:val="22"/>
          <w:lang w:eastAsia="hr-HR"/>
        </w:rPr>
      </w:pPr>
      <w:hyperlink w:anchor="_Toc241757203" w:history="1">
        <w:r w:rsidR="000D4093" w:rsidRPr="00270999">
          <w:rPr>
            <w:rStyle w:val="Hiperveza"/>
            <w:noProof/>
            <w:lang w:eastAsia="hr-HR"/>
          </w:rPr>
          <w:t>6.8.</w:t>
        </w:r>
        <w:r w:rsidR="000D4093">
          <w:rPr>
            <w:rFonts w:asciiTheme="minorHAnsi" w:eastAsiaTheme="minorEastAsia" w:hAnsiTheme="minorHAnsi" w:cstheme="minorBidi"/>
            <w:b w:val="0"/>
            <w:noProof/>
            <w:sz w:val="22"/>
            <w:szCs w:val="22"/>
            <w:lang w:eastAsia="hr-HR"/>
          </w:rPr>
          <w:tab/>
        </w:r>
        <w:r w:rsidR="000D4093" w:rsidRPr="00270999">
          <w:rPr>
            <w:rStyle w:val="Hiperveza"/>
            <w:noProof/>
            <w:lang w:eastAsia="hr-HR"/>
          </w:rPr>
          <w:t>Dodatna nastava – Fizika</w:t>
        </w:r>
        <w:r w:rsidR="000D4093">
          <w:rPr>
            <w:noProof/>
          </w:rPr>
          <w:tab/>
        </w:r>
        <w:r w:rsidR="000D4093">
          <w:rPr>
            <w:noProof/>
          </w:rPr>
          <w:fldChar w:fldCharType="begin"/>
        </w:r>
        <w:r w:rsidR="000D4093">
          <w:rPr>
            <w:noProof/>
          </w:rPr>
          <w:instrText xml:space="preserve"> PAGEREF _Toc241757203 \h </w:instrText>
        </w:r>
        <w:r w:rsidR="000D4093">
          <w:rPr>
            <w:noProof/>
          </w:rPr>
        </w:r>
        <w:r w:rsidR="000D4093">
          <w:rPr>
            <w:noProof/>
          </w:rPr>
          <w:fldChar w:fldCharType="separate"/>
        </w:r>
        <w:r w:rsidR="000D4093">
          <w:rPr>
            <w:noProof/>
          </w:rPr>
          <w:t>37</w:t>
        </w:r>
        <w:r w:rsidR="000D4093">
          <w:rPr>
            <w:noProof/>
          </w:rPr>
          <w:fldChar w:fldCharType="end"/>
        </w:r>
      </w:hyperlink>
    </w:p>
    <w:p w14:paraId="59B460E2" w14:textId="77777777" w:rsidR="000D4093" w:rsidRDefault="007F269E">
      <w:pPr>
        <w:pStyle w:val="Sadraj1"/>
        <w:rPr>
          <w:rFonts w:asciiTheme="minorHAnsi" w:eastAsiaTheme="minorEastAsia" w:hAnsiTheme="minorHAnsi" w:cstheme="minorBidi"/>
          <w:b w:val="0"/>
          <w:noProof/>
          <w:sz w:val="22"/>
          <w:szCs w:val="22"/>
          <w:lang w:eastAsia="hr-HR"/>
        </w:rPr>
      </w:pPr>
      <w:hyperlink w:anchor="_Toc241757204" w:history="1">
        <w:r w:rsidR="000D4093" w:rsidRPr="00270999">
          <w:rPr>
            <w:rStyle w:val="Hiperveza"/>
            <w:noProof/>
            <w:lang w:eastAsia="hr-HR"/>
          </w:rPr>
          <w:t>6.9.</w:t>
        </w:r>
        <w:r w:rsidR="000D4093">
          <w:rPr>
            <w:rFonts w:asciiTheme="minorHAnsi" w:eastAsiaTheme="minorEastAsia" w:hAnsiTheme="minorHAnsi" w:cstheme="minorBidi"/>
            <w:b w:val="0"/>
            <w:noProof/>
            <w:sz w:val="22"/>
            <w:szCs w:val="22"/>
            <w:lang w:eastAsia="hr-HR"/>
          </w:rPr>
          <w:tab/>
        </w:r>
        <w:r w:rsidR="000D4093" w:rsidRPr="00270999">
          <w:rPr>
            <w:rStyle w:val="Hiperveza"/>
            <w:noProof/>
            <w:lang w:eastAsia="hr-HR"/>
          </w:rPr>
          <w:t>Dodatna nastava – Geografija</w:t>
        </w:r>
        <w:r w:rsidR="000D4093">
          <w:rPr>
            <w:noProof/>
          </w:rPr>
          <w:tab/>
        </w:r>
        <w:r w:rsidR="000D4093">
          <w:rPr>
            <w:noProof/>
          </w:rPr>
          <w:fldChar w:fldCharType="begin"/>
        </w:r>
        <w:r w:rsidR="000D4093">
          <w:rPr>
            <w:noProof/>
          </w:rPr>
          <w:instrText xml:space="preserve"> PAGEREF _Toc241757204 \h </w:instrText>
        </w:r>
        <w:r w:rsidR="000D4093">
          <w:rPr>
            <w:noProof/>
          </w:rPr>
        </w:r>
        <w:r w:rsidR="000D4093">
          <w:rPr>
            <w:noProof/>
          </w:rPr>
          <w:fldChar w:fldCharType="separate"/>
        </w:r>
        <w:r w:rsidR="000D4093">
          <w:rPr>
            <w:noProof/>
          </w:rPr>
          <w:t>38</w:t>
        </w:r>
        <w:r w:rsidR="000D4093">
          <w:rPr>
            <w:noProof/>
          </w:rPr>
          <w:fldChar w:fldCharType="end"/>
        </w:r>
      </w:hyperlink>
    </w:p>
    <w:p w14:paraId="77F59743" w14:textId="77777777" w:rsidR="000D4093" w:rsidRDefault="007F269E">
      <w:pPr>
        <w:pStyle w:val="Sadraj1"/>
        <w:rPr>
          <w:rFonts w:asciiTheme="minorHAnsi" w:eastAsiaTheme="minorEastAsia" w:hAnsiTheme="minorHAnsi" w:cstheme="minorBidi"/>
          <w:b w:val="0"/>
          <w:noProof/>
          <w:sz w:val="22"/>
          <w:szCs w:val="22"/>
          <w:lang w:eastAsia="hr-HR"/>
        </w:rPr>
      </w:pPr>
      <w:hyperlink w:anchor="_Toc241757205" w:history="1">
        <w:r w:rsidR="000D4093" w:rsidRPr="00270999">
          <w:rPr>
            <w:rStyle w:val="Hiperveza"/>
            <w:noProof/>
            <w:lang w:eastAsia="hr-HR"/>
          </w:rPr>
          <w:t>6.10.</w:t>
        </w:r>
        <w:r w:rsidR="000D4093">
          <w:rPr>
            <w:rFonts w:asciiTheme="minorHAnsi" w:eastAsiaTheme="minorEastAsia" w:hAnsiTheme="minorHAnsi" w:cstheme="minorBidi"/>
            <w:b w:val="0"/>
            <w:noProof/>
            <w:sz w:val="22"/>
            <w:szCs w:val="22"/>
            <w:lang w:eastAsia="hr-HR"/>
          </w:rPr>
          <w:tab/>
        </w:r>
        <w:r w:rsidR="000D4093" w:rsidRPr="00270999">
          <w:rPr>
            <w:rStyle w:val="Hiperveza"/>
            <w:noProof/>
            <w:lang w:eastAsia="hr-HR"/>
          </w:rPr>
          <w:t>Dodatna nastava – Povijest</w:t>
        </w:r>
        <w:r w:rsidR="000D4093">
          <w:rPr>
            <w:noProof/>
          </w:rPr>
          <w:tab/>
        </w:r>
        <w:r w:rsidR="000D4093">
          <w:rPr>
            <w:noProof/>
          </w:rPr>
          <w:fldChar w:fldCharType="begin"/>
        </w:r>
        <w:r w:rsidR="000D4093">
          <w:rPr>
            <w:noProof/>
          </w:rPr>
          <w:instrText xml:space="preserve"> PAGEREF _Toc241757205 \h </w:instrText>
        </w:r>
        <w:r w:rsidR="000D4093">
          <w:rPr>
            <w:noProof/>
          </w:rPr>
        </w:r>
        <w:r w:rsidR="000D4093">
          <w:rPr>
            <w:noProof/>
          </w:rPr>
          <w:fldChar w:fldCharType="separate"/>
        </w:r>
        <w:r w:rsidR="000D4093">
          <w:rPr>
            <w:noProof/>
          </w:rPr>
          <w:t>39</w:t>
        </w:r>
        <w:r w:rsidR="000D4093">
          <w:rPr>
            <w:noProof/>
          </w:rPr>
          <w:fldChar w:fldCharType="end"/>
        </w:r>
      </w:hyperlink>
    </w:p>
    <w:p w14:paraId="23B8EB63" w14:textId="77777777" w:rsidR="000D4093" w:rsidRDefault="007F269E">
      <w:pPr>
        <w:pStyle w:val="Sadraj1"/>
        <w:rPr>
          <w:rFonts w:asciiTheme="minorHAnsi" w:eastAsiaTheme="minorEastAsia" w:hAnsiTheme="minorHAnsi" w:cstheme="minorBidi"/>
          <w:b w:val="0"/>
          <w:noProof/>
          <w:sz w:val="22"/>
          <w:szCs w:val="22"/>
          <w:lang w:eastAsia="hr-HR"/>
        </w:rPr>
      </w:pPr>
      <w:hyperlink w:anchor="_Toc241757206" w:history="1">
        <w:r w:rsidR="000D4093" w:rsidRPr="00270999">
          <w:rPr>
            <w:rStyle w:val="Hiperveza"/>
            <w:noProof/>
            <w:lang w:eastAsia="hr-HR"/>
          </w:rPr>
          <w:t>6.11.</w:t>
        </w:r>
        <w:r w:rsidR="000D4093">
          <w:rPr>
            <w:rFonts w:asciiTheme="minorHAnsi" w:eastAsiaTheme="minorEastAsia" w:hAnsiTheme="minorHAnsi" w:cstheme="minorBidi"/>
            <w:b w:val="0"/>
            <w:noProof/>
            <w:sz w:val="22"/>
            <w:szCs w:val="22"/>
            <w:lang w:eastAsia="hr-HR"/>
          </w:rPr>
          <w:tab/>
        </w:r>
        <w:r w:rsidR="000D4093" w:rsidRPr="00270999">
          <w:rPr>
            <w:rStyle w:val="Hiperveza"/>
            <w:noProof/>
            <w:lang w:eastAsia="hr-HR"/>
          </w:rPr>
          <w:t>Dodatna nastava – Matematika (Slavica Baričević)</w:t>
        </w:r>
        <w:r w:rsidR="000D4093">
          <w:rPr>
            <w:noProof/>
          </w:rPr>
          <w:tab/>
        </w:r>
        <w:r w:rsidR="000D4093">
          <w:rPr>
            <w:noProof/>
          </w:rPr>
          <w:fldChar w:fldCharType="begin"/>
        </w:r>
        <w:r w:rsidR="000D4093">
          <w:rPr>
            <w:noProof/>
          </w:rPr>
          <w:instrText xml:space="preserve"> PAGEREF _Toc241757206 \h </w:instrText>
        </w:r>
        <w:r w:rsidR="000D4093">
          <w:rPr>
            <w:noProof/>
          </w:rPr>
        </w:r>
        <w:r w:rsidR="000D4093">
          <w:rPr>
            <w:noProof/>
          </w:rPr>
          <w:fldChar w:fldCharType="separate"/>
        </w:r>
        <w:r w:rsidR="000D4093">
          <w:rPr>
            <w:noProof/>
          </w:rPr>
          <w:t>39</w:t>
        </w:r>
        <w:r w:rsidR="000D4093">
          <w:rPr>
            <w:noProof/>
          </w:rPr>
          <w:fldChar w:fldCharType="end"/>
        </w:r>
      </w:hyperlink>
    </w:p>
    <w:p w14:paraId="082B0D29" w14:textId="77777777" w:rsidR="000D4093" w:rsidRDefault="007F269E">
      <w:pPr>
        <w:pStyle w:val="Sadraj1"/>
        <w:rPr>
          <w:rFonts w:asciiTheme="minorHAnsi" w:eastAsiaTheme="minorEastAsia" w:hAnsiTheme="minorHAnsi" w:cstheme="minorBidi"/>
          <w:b w:val="0"/>
          <w:noProof/>
          <w:sz w:val="22"/>
          <w:szCs w:val="22"/>
          <w:lang w:eastAsia="hr-HR"/>
        </w:rPr>
      </w:pPr>
      <w:hyperlink w:anchor="_Toc241757207" w:history="1">
        <w:r w:rsidR="000D4093" w:rsidRPr="00270999">
          <w:rPr>
            <w:rStyle w:val="Hiperveza"/>
            <w:noProof/>
            <w:lang w:eastAsia="hr-HR"/>
          </w:rPr>
          <w:t>6.12.</w:t>
        </w:r>
        <w:r w:rsidR="000D4093">
          <w:rPr>
            <w:rFonts w:asciiTheme="minorHAnsi" w:eastAsiaTheme="minorEastAsia" w:hAnsiTheme="minorHAnsi" w:cstheme="minorBidi"/>
            <w:b w:val="0"/>
            <w:noProof/>
            <w:sz w:val="22"/>
            <w:szCs w:val="22"/>
            <w:lang w:eastAsia="hr-HR"/>
          </w:rPr>
          <w:tab/>
        </w:r>
        <w:r w:rsidR="000D4093" w:rsidRPr="00270999">
          <w:rPr>
            <w:rStyle w:val="Hiperveza"/>
            <w:noProof/>
            <w:lang w:eastAsia="hr-HR"/>
          </w:rPr>
          <w:t>Dodatna nastava – Matematika ( Kristina Vidaković)</w:t>
        </w:r>
        <w:r w:rsidR="000D4093">
          <w:rPr>
            <w:noProof/>
          </w:rPr>
          <w:tab/>
        </w:r>
        <w:r w:rsidR="000D4093">
          <w:rPr>
            <w:noProof/>
          </w:rPr>
          <w:fldChar w:fldCharType="begin"/>
        </w:r>
        <w:r w:rsidR="000D4093">
          <w:rPr>
            <w:noProof/>
          </w:rPr>
          <w:instrText xml:space="preserve"> PAGEREF _Toc241757207 \h </w:instrText>
        </w:r>
        <w:r w:rsidR="000D4093">
          <w:rPr>
            <w:noProof/>
          </w:rPr>
        </w:r>
        <w:r w:rsidR="000D4093">
          <w:rPr>
            <w:noProof/>
          </w:rPr>
          <w:fldChar w:fldCharType="separate"/>
        </w:r>
        <w:r w:rsidR="000D4093">
          <w:rPr>
            <w:noProof/>
          </w:rPr>
          <w:t>40</w:t>
        </w:r>
        <w:r w:rsidR="000D4093">
          <w:rPr>
            <w:noProof/>
          </w:rPr>
          <w:fldChar w:fldCharType="end"/>
        </w:r>
      </w:hyperlink>
    </w:p>
    <w:p w14:paraId="76A4895A" w14:textId="77777777" w:rsidR="000D4093" w:rsidRDefault="007F269E">
      <w:pPr>
        <w:pStyle w:val="Sadraj1"/>
        <w:rPr>
          <w:rFonts w:asciiTheme="minorHAnsi" w:eastAsiaTheme="minorEastAsia" w:hAnsiTheme="minorHAnsi" w:cstheme="minorBidi"/>
          <w:b w:val="0"/>
          <w:noProof/>
          <w:sz w:val="22"/>
          <w:szCs w:val="22"/>
          <w:lang w:eastAsia="hr-HR"/>
        </w:rPr>
      </w:pPr>
      <w:hyperlink w:anchor="_Toc241757208" w:history="1">
        <w:r w:rsidR="000D4093" w:rsidRPr="00270999">
          <w:rPr>
            <w:rStyle w:val="Hiperveza"/>
            <w:noProof/>
            <w:lang w:eastAsia="hr-HR"/>
          </w:rPr>
          <w:t>6.13.</w:t>
        </w:r>
        <w:r w:rsidR="000D4093">
          <w:rPr>
            <w:rFonts w:asciiTheme="minorHAnsi" w:eastAsiaTheme="minorEastAsia" w:hAnsiTheme="minorHAnsi" w:cstheme="minorBidi"/>
            <w:b w:val="0"/>
            <w:noProof/>
            <w:sz w:val="22"/>
            <w:szCs w:val="22"/>
            <w:lang w:eastAsia="hr-HR"/>
          </w:rPr>
          <w:tab/>
        </w:r>
        <w:r w:rsidR="000D4093" w:rsidRPr="00270999">
          <w:rPr>
            <w:rStyle w:val="Hiperveza"/>
            <w:noProof/>
            <w:lang w:eastAsia="hr-HR"/>
          </w:rPr>
          <w:t>Dodatna iz Hrvatskog jezika (Martina Krnčević, zamjena Lucija Buljat)</w:t>
        </w:r>
        <w:r w:rsidR="000D4093">
          <w:rPr>
            <w:noProof/>
          </w:rPr>
          <w:tab/>
        </w:r>
        <w:r w:rsidR="000D4093">
          <w:rPr>
            <w:noProof/>
          </w:rPr>
          <w:fldChar w:fldCharType="begin"/>
        </w:r>
        <w:r w:rsidR="000D4093">
          <w:rPr>
            <w:noProof/>
          </w:rPr>
          <w:instrText xml:space="preserve"> PAGEREF _Toc241757208 \h </w:instrText>
        </w:r>
        <w:r w:rsidR="000D4093">
          <w:rPr>
            <w:noProof/>
          </w:rPr>
        </w:r>
        <w:r w:rsidR="000D4093">
          <w:rPr>
            <w:noProof/>
          </w:rPr>
          <w:fldChar w:fldCharType="separate"/>
        </w:r>
        <w:r w:rsidR="000D4093">
          <w:rPr>
            <w:noProof/>
          </w:rPr>
          <w:t>41</w:t>
        </w:r>
        <w:r w:rsidR="000D4093">
          <w:rPr>
            <w:noProof/>
          </w:rPr>
          <w:fldChar w:fldCharType="end"/>
        </w:r>
      </w:hyperlink>
    </w:p>
    <w:p w14:paraId="21362906" w14:textId="77777777" w:rsidR="000D4093" w:rsidRDefault="007F269E">
      <w:pPr>
        <w:pStyle w:val="Sadraj1"/>
        <w:rPr>
          <w:rFonts w:asciiTheme="minorHAnsi" w:eastAsiaTheme="minorEastAsia" w:hAnsiTheme="minorHAnsi" w:cstheme="minorBidi"/>
          <w:b w:val="0"/>
          <w:noProof/>
          <w:sz w:val="22"/>
          <w:szCs w:val="22"/>
          <w:lang w:eastAsia="hr-HR"/>
        </w:rPr>
      </w:pPr>
      <w:hyperlink w:anchor="_Toc241757209" w:history="1">
        <w:r w:rsidR="000D4093" w:rsidRPr="00270999">
          <w:rPr>
            <w:rStyle w:val="Hiperveza"/>
            <w:noProof/>
            <w:lang w:eastAsia="hr-HR"/>
          </w:rPr>
          <w:t>6.14.</w:t>
        </w:r>
        <w:r w:rsidR="000D4093">
          <w:rPr>
            <w:rFonts w:asciiTheme="minorHAnsi" w:eastAsiaTheme="minorEastAsia" w:hAnsiTheme="minorHAnsi" w:cstheme="minorBidi"/>
            <w:b w:val="0"/>
            <w:noProof/>
            <w:sz w:val="22"/>
            <w:szCs w:val="22"/>
            <w:lang w:eastAsia="hr-HR"/>
          </w:rPr>
          <w:tab/>
        </w:r>
        <w:r w:rsidR="000D4093" w:rsidRPr="00270999">
          <w:rPr>
            <w:rStyle w:val="Hiperveza"/>
            <w:noProof/>
            <w:lang w:eastAsia="hr-HR"/>
          </w:rPr>
          <w:t>Dodatna iz Hrvatskog jezika (Josipa Vlasnović)</w:t>
        </w:r>
        <w:r w:rsidR="000D4093">
          <w:rPr>
            <w:noProof/>
          </w:rPr>
          <w:tab/>
        </w:r>
        <w:r w:rsidR="000D4093">
          <w:rPr>
            <w:noProof/>
          </w:rPr>
          <w:fldChar w:fldCharType="begin"/>
        </w:r>
        <w:r w:rsidR="000D4093">
          <w:rPr>
            <w:noProof/>
          </w:rPr>
          <w:instrText xml:space="preserve"> PAGEREF _Toc241757209 \h </w:instrText>
        </w:r>
        <w:r w:rsidR="000D4093">
          <w:rPr>
            <w:noProof/>
          </w:rPr>
        </w:r>
        <w:r w:rsidR="000D4093">
          <w:rPr>
            <w:noProof/>
          </w:rPr>
          <w:fldChar w:fldCharType="separate"/>
        </w:r>
        <w:r w:rsidR="000D4093">
          <w:rPr>
            <w:noProof/>
          </w:rPr>
          <w:t>42</w:t>
        </w:r>
        <w:r w:rsidR="000D4093">
          <w:rPr>
            <w:noProof/>
          </w:rPr>
          <w:fldChar w:fldCharType="end"/>
        </w:r>
      </w:hyperlink>
    </w:p>
    <w:p w14:paraId="35D0913D" w14:textId="77777777" w:rsidR="000D4093" w:rsidRDefault="007F269E">
      <w:pPr>
        <w:pStyle w:val="Sadraj1"/>
        <w:rPr>
          <w:rFonts w:asciiTheme="minorHAnsi" w:eastAsiaTheme="minorEastAsia" w:hAnsiTheme="minorHAnsi" w:cstheme="minorBidi"/>
          <w:b w:val="0"/>
          <w:noProof/>
          <w:sz w:val="22"/>
          <w:szCs w:val="22"/>
          <w:lang w:eastAsia="hr-HR"/>
        </w:rPr>
      </w:pPr>
      <w:hyperlink w:anchor="_Toc241757210" w:history="1">
        <w:r w:rsidR="000D4093" w:rsidRPr="00270999">
          <w:rPr>
            <w:rStyle w:val="Hiperveza"/>
            <w:noProof/>
            <w:lang w:eastAsia="hr-HR"/>
          </w:rPr>
          <w:t>6.15.</w:t>
        </w:r>
        <w:r w:rsidR="000D4093">
          <w:rPr>
            <w:rFonts w:asciiTheme="minorHAnsi" w:eastAsiaTheme="minorEastAsia" w:hAnsiTheme="minorHAnsi" w:cstheme="minorBidi"/>
            <w:b w:val="0"/>
            <w:noProof/>
            <w:sz w:val="22"/>
            <w:szCs w:val="22"/>
            <w:lang w:eastAsia="hr-HR"/>
          </w:rPr>
          <w:tab/>
        </w:r>
        <w:r w:rsidR="000D4093" w:rsidRPr="00270999">
          <w:rPr>
            <w:rStyle w:val="Hiperveza"/>
            <w:noProof/>
            <w:lang w:eastAsia="hr-HR"/>
          </w:rPr>
          <w:t>Dodatna nastava Priroda/Biologija (Damira Terze)</w:t>
        </w:r>
        <w:r w:rsidR="000D4093">
          <w:rPr>
            <w:noProof/>
          </w:rPr>
          <w:tab/>
        </w:r>
        <w:r w:rsidR="000D4093">
          <w:rPr>
            <w:noProof/>
          </w:rPr>
          <w:fldChar w:fldCharType="begin"/>
        </w:r>
        <w:r w:rsidR="000D4093">
          <w:rPr>
            <w:noProof/>
          </w:rPr>
          <w:instrText xml:space="preserve"> PAGEREF _Toc241757210 \h </w:instrText>
        </w:r>
        <w:r w:rsidR="000D4093">
          <w:rPr>
            <w:noProof/>
          </w:rPr>
        </w:r>
        <w:r w:rsidR="000D4093">
          <w:rPr>
            <w:noProof/>
          </w:rPr>
          <w:fldChar w:fldCharType="separate"/>
        </w:r>
        <w:r w:rsidR="000D4093">
          <w:rPr>
            <w:noProof/>
          </w:rPr>
          <w:t>43</w:t>
        </w:r>
        <w:r w:rsidR="000D4093">
          <w:rPr>
            <w:noProof/>
          </w:rPr>
          <w:fldChar w:fldCharType="end"/>
        </w:r>
      </w:hyperlink>
    </w:p>
    <w:p w14:paraId="1D60A4A2" w14:textId="77777777" w:rsidR="000D4093" w:rsidRDefault="007F269E">
      <w:pPr>
        <w:pStyle w:val="Sadraj1"/>
        <w:rPr>
          <w:rFonts w:asciiTheme="minorHAnsi" w:eastAsiaTheme="minorEastAsia" w:hAnsiTheme="minorHAnsi" w:cstheme="minorBidi"/>
          <w:b w:val="0"/>
          <w:noProof/>
          <w:sz w:val="22"/>
          <w:szCs w:val="22"/>
          <w:lang w:eastAsia="hr-HR"/>
        </w:rPr>
      </w:pPr>
      <w:hyperlink w:anchor="_Toc241757211" w:history="1">
        <w:r w:rsidR="000D4093" w:rsidRPr="00270999">
          <w:rPr>
            <w:rStyle w:val="Hiperveza"/>
            <w:noProof/>
          </w:rPr>
          <w:t>7.</w:t>
        </w:r>
        <w:r w:rsidR="000D4093">
          <w:rPr>
            <w:rFonts w:asciiTheme="minorHAnsi" w:eastAsiaTheme="minorEastAsia" w:hAnsiTheme="minorHAnsi" w:cstheme="minorBidi"/>
            <w:b w:val="0"/>
            <w:noProof/>
            <w:sz w:val="22"/>
            <w:szCs w:val="22"/>
            <w:lang w:eastAsia="hr-HR"/>
          </w:rPr>
          <w:tab/>
        </w:r>
        <w:r w:rsidR="000D4093" w:rsidRPr="00270999">
          <w:rPr>
            <w:rStyle w:val="Hiperveza"/>
            <w:noProof/>
          </w:rPr>
          <w:t>OSTALI POSLOVI UČITELJA</w:t>
        </w:r>
        <w:r w:rsidR="000D4093">
          <w:rPr>
            <w:noProof/>
          </w:rPr>
          <w:tab/>
        </w:r>
        <w:r w:rsidR="000D4093">
          <w:rPr>
            <w:noProof/>
          </w:rPr>
          <w:fldChar w:fldCharType="begin"/>
        </w:r>
        <w:r w:rsidR="000D4093">
          <w:rPr>
            <w:noProof/>
          </w:rPr>
          <w:instrText xml:space="preserve"> PAGEREF _Toc241757211 \h </w:instrText>
        </w:r>
        <w:r w:rsidR="000D4093">
          <w:rPr>
            <w:noProof/>
          </w:rPr>
        </w:r>
        <w:r w:rsidR="000D4093">
          <w:rPr>
            <w:noProof/>
          </w:rPr>
          <w:fldChar w:fldCharType="separate"/>
        </w:r>
        <w:r w:rsidR="000D4093">
          <w:rPr>
            <w:noProof/>
          </w:rPr>
          <w:t>43</w:t>
        </w:r>
        <w:r w:rsidR="000D4093">
          <w:rPr>
            <w:noProof/>
          </w:rPr>
          <w:fldChar w:fldCharType="end"/>
        </w:r>
      </w:hyperlink>
    </w:p>
    <w:p w14:paraId="1F989BAB" w14:textId="77777777" w:rsidR="000D4093" w:rsidRDefault="007F269E">
      <w:pPr>
        <w:pStyle w:val="Sadraj1"/>
        <w:rPr>
          <w:rFonts w:asciiTheme="minorHAnsi" w:eastAsiaTheme="minorEastAsia" w:hAnsiTheme="minorHAnsi" w:cstheme="minorBidi"/>
          <w:b w:val="0"/>
          <w:noProof/>
          <w:sz w:val="22"/>
          <w:szCs w:val="22"/>
          <w:lang w:eastAsia="hr-HR"/>
        </w:rPr>
      </w:pPr>
      <w:hyperlink w:anchor="_Toc241757212" w:history="1">
        <w:r w:rsidR="000D4093" w:rsidRPr="00270999">
          <w:rPr>
            <w:rStyle w:val="Hiperveza"/>
            <w:noProof/>
            <w:lang w:eastAsia="hr-HR"/>
          </w:rPr>
          <w:t>7.1.</w:t>
        </w:r>
        <w:r w:rsidR="000D4093">
          <w:rPr>
            <w:rFonts w:asciiTheme="minorHAnsi" w:eastAsiaTheme="minorEastAsia" w:hAnsiTheme="minorHAnsi" w:cstheme="minorBidi"/>
            <w:b w:val="0"/>
            <w:noProof/>
            <w:sz w:val="22"/>
            <w:szCs w:val="22"/>
            <w:lang w:eastAsia="hr-HR"/>
          </w:rPr>
          <w:tab/>
        </w:r>
        <w:r w:rsidR="000D4093" w:rsidRPr="00270999">
          <w:rPr>
            <w:rStyle w:val="Hiperveza"/>
            <w:noProof/>
            <w:lang w:eastAsia="hr-HR"/>
          </w:rPr>
          <w:t>Klub mladih tehničara (Mirjana Perić)</w:t>
        </w:r>
        <w:r w:rsidR="000D4093">
          <w:rPr>
            <w:noProof/>
          </w:rPr>
          <w:tab/>
        </w:r>
        <w:r w:rsidR="000D4093">
          <w:rPr>
            <w:noProof/>
          </w:rPr>
          <w:fldChar w:fldCharType="begin"/>
        </w:r>
        <w:r w:rsidR="000D4093">
          <w:rPr>
            <w:noProof/>
          </w:rPr>
          <w:instrText xml:space="preserve"> PAGEREF _Toc241757212 \h </w:instrText>
        </w:r>
        <w:r w:rsidR="000D4093">
          <w:rPr>
            <w:noProof/>
          </w:rPr>
        </w:r>
        <w:r w:rsidR="000D4093">
          <w:rPr>
            <w:noProof/>
          </w:rPr>
          <w:fldChar w:fldCharType="separate"/>
        </w:r>
        <w:r w:rsidR="000D4093">
          <w:rPr>
            <w:noProof/>
          </w:rPr>
          <w:t>43</w:t>
        </w:r>
        <w:r w:rsidR="000D4093">
          <w:rPr>
            <w:noProof/>
          </w:rPr>
          <w:fldChar w:fldCharType="end"/>
        </w:r>
      </w:hyperlink>
    </w:p>
    <w:p w14:paraId="3C98A72B" w14:textId="77777777" w:rsidR="000D4093" w:rsidRDefault="007F269E">
      <w:pPr>
        <w:pStyle w:val="Sadraj1"/>
        <w:rPr>
          <w:rFonts w:asciiTheme="minorHAnsi" w:eastAsiaTheme="minorEastAsia" w:hAnsiTheme="minorHAnsi" w:cstheme="minorBidi"/>
          <w:b w:val="0"/>
          <w:noProof/>
          <w:sz w:val="22"/>
          <w:szCs w:val="22"/>
          <w:lang w:eastAsia="hr-HR"/>
        </w:rPr>
      </w:pPr>
      <w:hyperlink w:anchor="_Toc241757213" w:history="1">
        <w:r w:rsidR="000D4093" w:rsidRPr="00270999">
          <w:rPr>
            <w:rStyle w:val="Hiperveza"/>
            <w:noProof/>
            <w:lang w:eastAsia="hr-HR"/>
          </w:rPr>
          <w:t>7.2.</w:t>
        </w:r>
        <w:r w:rsidR="000D4093">
          <w:rPr>
            <w:rFonts w:asciiTheme="minorHAnsi" w:eastAsiaTheme="minorEastAsia" w:hAnsiTheme="minorHAnsi" w:cstheme="minorBidi"/>
            <w:b w:val="0"/>
            <w:noProof/>
            <w:sz w:val="22"/>
            <w:szCs w:val="22"/>
            <w:lang w:eastAsia="hr-HR"/>
          </w:rPr>
          <w:tab/>
        </w:r>
        <w:r w:rsidR="000D4093" w:rsidRPr="00270999">
          <w:rPr>
            <w:rStyle w:val="Hiperveza"/>
            <w:noProof/>
            <w:lang w:eastAsia="hr-HR"/>
          </w:rPr>
          <w:t>ŠSK (Božo Bičić)</w:t>
        </w:r>
        <w:r w:rsidR="000D4093">
          <w:rPr>
            <w:noProof/>
          </w:rPr>
          <w:tab/>
        </w:r>
        <w:r w:rsidR="000D4093">
          <w:rPr>
            <w:noProof/>
          </w:rPr>
          <w:fldChar w:fldCharType="begin"/>
        </w:r>
        <w:r w:rsidR="000D4093">
          <w:rPr>
            <w:noProof/>
          </w:rPr>
          <w:instrText xml:space="preserve"> PAGEREF _Toc241757213 \h </w:instrText>
        </w:r>
        <w:r w:rsidR="000D4093">
          <w:rPr>
            <w:noProof/>
          </w:rPr>
        </w:r>
        <w:r w:rsidR="000D4093">
          <w:rPr>
            <w:noProof/>
          </w:rPr>
          <w:fldChar w:fldCharType="separate"/>
        </w:r>
        <w:r w:rsidR="000D4093">
          <w:rPr>
            <w:noProof/>
          </w:rPr>
          <w:t>44</w:t>
        </w:r>
        <w:r w:rsidR="000D4093">
          <w:rPr>
            <w:noProof/>
          </w:rPr>
          <w:fldChar w:fldCharType="end"/>
        </w:r>
      </w:hyperlink>
    </w:p>
    <w:p w14:paraId="4751F15D" w14:textId="77777777" w:rsidR="000D4093" w:rsidRDefault="007F269E">
      <w:pPr>
        <w:pStyle w:val="Sadraj1"/>
        <w:rPr>
          <w:rFonts w:asciiTheme="minorHAnsi" w:eastAsiaTheme="minorEastAsia" w:hAnsiTheme="minorHAnsi" w:cstheme="minorBidi"/>
          <w:b w:val="0"/>
          <w:noProof/>
          <w:sz w:val="22"/>
          <w:szCs w:val="22"/>
          <w:lang w:eastAsia="hr-HR"/>
        </w:rPr>
      </w:pPr>
      <w:hyperlink w:anchor="_Toc241757214" w:history="1">
        <w:r w:rsidR="000D4093" w:rsidRPr="00270999">
          <w:rPr>
            <w:rStyle w:val="Hiperveza"/>
            <w:noProof/>
            <w:lang w:eastAsia="hr-HR"/>
          </w:rPr>
          <w:t>7.3.</w:t>
        </w:r>
        <w:r w:rsidR="000D4093">
          <w:rPr>
            <w:rFonts w:asciiTheme="minorHAnsi" w:eastAsiaTheme="minorEastAsia" w:hAnsiTheme="minorHAnsi" w:cstheme="minorBidi"/>
            <w:b w:val="0"/>
            <w:noProof/>
            <w:sz w:val="22"/>
            <w:szCs w:val="22"/>
            <w:lang w:eastAsia="hr-HR"/>
          </w:rPr>
          <w:tab/>
        </w:r>
        <w:r w:rsidR="000D4093" w:rsidRPr="00270999">
          <w:rPr>
            <w:rStyle w:val="Hiperveza"/>
            <w:noProof/>
            <w:lang w:eastAsia="hr-HR"/>
          </w:rPr>
          <w:t>Zbor (Diana Dundović Marušić)</w:t>
        </w:r>
        <w:r w:rsidR="000D4093">
          <w:rPr>
            <w:noProof/>
          </w:rPr>
          <w:tab/>
        </w:r>
        <w:r w:rsidR="000D4093">
          <w:rPr>
            <w:noProof/>
          </w:rPr>
          <w:fldChar w:fldCharType="begin"/>
        </w:r>
        <w:r w:rsidR="000D4093">
          <w:rPr>
            <w:noProof/>
          </w:rPr>
          <w:instrText xml:space="preserve"> PAGEREF _Toc241757214 \h </w:instrText>
        </w:r>
        <w:r w:rsidR="000D4093">
          <w:rPr>
            <w:noProof/>
          </w:rPr>
        </w:r>
        <w:r w:rsidR="000D4093">
          <w:rPr>
            <w:noProof/>
          </w:rPr>
          <w:fldChar w:fldCharType="separate"/>
        </w:r>
        <w:r w:rsidR="000D4093">
          <w:rPr>
            <w:noProof/>
          </w:rPr>
          <w:t>45</w:t>
        </w:r>
        <w:r w:rsidR="000D4093">
          <w:rPr>
            <w:noProof/>
          </w:rPr>
          <w:fldChar w:fldCharType="end"/>
        </w:r>
      </w:hyperlink>
    </w:p>
    <w:p w14:paraId="2DA56756" w14:textId="77777777" w:rsidR="000D4093" w:rsidRDefault="007F269E">
      <w:pPr>
        <w:pStyle w:val="Sadraj1"/>
        <w:rPr>
          <w:rFonts w:asciiTheme="minorHAnsi" w:eastAsiaTheme="minorEastAsia" w:hAnsiTheme="minorHAnsi" w:cstheme="minorBidi"/>
          <w:b w:val="0"/>
          <w:noProof/>
          <w:sz w:val="22"/>
          <w:szCs w:val="22"/>
          <w:lang w:eastAsia="hr-HR"/>
        </w:rPr>
      </w:pPr>
      <w:hyperlink w:anchor="_Toc241757215" w:history="1">
        <w:r w:rsidR="000D4093" w:rsidRPr="00270999">
          <w:rPr>
            <w:rStyle w:val="Hiperveza"/>
            <w:noProof/>
          </w:rPr>
          <w:t>7.4.</w:t>
        </w:r>
        <w:r w:rsidR="000D4093">
          <w:rPr>
            <w:rFonts w:asciiTheme="minorHAnsi" w:eastAsiaTheme="minorEastAsia" w:hAnsiTheme="minorHAnsi" w:cstheme="minorBidi"/>
            <w:b w:val="0"/>
            <w:noProof/>
            <w:sz w:val="22"/>
            <w:szCs w:val="22"/>
            <w:lang w:eastAsia="hr-HR"/>
          </w:rPr>
          <w:tab/>
        </w:r>
        <w:r w:rsidR="000D4093" w:rsidRPr="00270999">
          <w:rPr>
            <w:rStyle w:val="Hiperveza"/>
            <w:noProof/>
          </w:rPr>
          <w:t>Zadruga ''Točak'' (Mirjana Bobić i Nikolina Đerđa)</w:t>
        </w:r>
        <w:r w:rsidR="000D4093">
          <w:rPr>
            <w:noProof/>
          </w:rPr>
          <w:tab/>
        </w:r>
        <w:r w:rsidR="000D4093">
          <w:rPr>
            <w:noProof/>
          </w:rPr>
          <w:fldChar w:fldCharType="begin"/>
        </w:r>
        <w:r w:rsidR="000D4093">
          <w:rPr>
            <w:noProof/>
          </w:rPr>
          <w:instrText xml:space="preserve"> PAGEREF _Toc241757215 \h </w:instrText>
        </w:r>
        <w:r w:rsidR="000D4093">
          <w:rPr>
            <w:noProof/>
          </w:rPr>
        </w:r>
        <w:r w:rsidR="000D4093">
          <w:rPr>
            <w:noProof/>
          </w:rPr>
          <w:fldChar w:fldCharType="separate"/>
        </w:r>
        <w:r w:rsidR="000D4093">
          <w:rPr>
            <w:noProof/>
          </w:rPr>
          <w:t>45</w:t>
        </w:r>
        <w:r w:rsidR="000D4093">
          <w:rPr>
            <w:noProof/>
          </w:rPr>
          <w:fldChar w:fldCharType="end"/>
        </w:r>
      </w:hyperlink>
    </w:p>
    <w:p w14:paraId="3D7A0CF5" w14:textId="77777777" w:rsidR="000D4093" w:rsidRDefault="007F269E">
      <w:pPr>
        <w:pStyle w:val="Sadraj1"/>
        <w:rPr>
          <w:rFonts w:asciiTheme="minorHAnsi" w:eastAsiaTheme="minorEastAsia" w:hAnsiTheme="minorHAnsi" w:cstheme="minorBidi"/>
          <w:b w:val="0"/>
          <w:noProof/>
          <w:sz w:val="22"/>
          <w:szCs w:val="22"/>
          <w:lang w:eastAsia="hr-HR"/>
        </w:rPr>
      </w:pPr>
      <w:hyperlink w:anchor="_Toc241757216" w:history="1">
        <w:r w:rsidR="000D4093" w:rsidRPr="00270999">
          <w:rPr>
            <w:rStyle w:val="Hiperveza"/>
            <w:noProof/>
          </w:rPr>
          <w:t>7.5.</w:t>
        </w:r>
        <w:r w:rsidR="000D4093">
          <w:rPr>
            <w:rFonts w:asciiTheme="minorHAnsi" w:eastAsiaTheme="minorEastAsia" w:hAnsiTheme="minorHAnsi" w:cstheme="minorBidi"/>
            <w:b w:val="0"/>
            <w:noProof/>
            <w:sz w:val="22"/>
            <w:szCs w:val="22"/>
            <w:lang w:eastAsia="hr-HR"/>
          </w:rPr>
          <w:tab/>
        </w:r>
        <w:r w:rsidR="000D4093" w:rsidRPr="00270999">
          <w:rPr>
            <w:rStyle w:val="Hiperveza"/>
            <w:noProof/>
          </w:rPr>
          <w:t>Knjižnični portal (Maja Vujević)</w:t>
        </w:r>
        <w:r w:rsidR="000D4093">
          <w:rPr>
            <w:noProof/>
          </w:rPr>
          <w:tab/>
        </w:r>
        <w:r w:rsidR="000D4093">
          <w:rPr>
            <w:noProof/>
          </w:rPr>
          <w:fldChar w:fldCharType="begin"/>
        </w:r>
        <w:r w:rsidR="000D4093">
          <w:rPr>
            <w:noProof/>
          </w:rPr>
          <w:instrText xml:space="preserve"> PAGEREF _Toc241757216 \h </w:instrText>
        </w:r>
        <w:r w:rsidR="000D4093">
          <w:rPr>
            <w:noProof/>
          </w:rPr>
        </w:r>
        <w:r w:rsidR="000D4093">
          <w:rPr>
            <w:noProof/>
          </w:rPr>
          <w:fldChar w:fldCharType="separate"/>
        </w:r>
        <w:r w:rsidR="000D4093">
          <w:rPr>
            <w:noProof/>
          </w:rPr>
          <w:t>46</w:t>
        </w:r>
        <w:r w:rsidR="000D4093">
          <w:rPr>
            <w:noProof/>
          </w:rPr>
          <w:fldChar w:fldCharType="end"/>
        </w:r>
      </w:hyperlink>
    </w:p>
    <w:p w14:paraId="0E4FEE1F" w14:textId="77777777" w:rsidR="000D4093" w:rsidRDefault="007F269E">
      <w:pPr>
        <w:pStyle w:val="Sadraj1"/>
        <w:rPr>
          <w:rFonts w:asciiTheme="minorHAnsi" w:eastAsiaTheme="minorEastAsia" w:hAnsiTheme="minorHAnsi" w:cstheme="minorBidi"/>
          <w:b w:val="0"/>
          <w:noProof/>
          <w:sz w:val="22"/>
          <w:szCs w:val="22"/>
          <w:lang w:eastAsia="hr-HR"/>
        </w:rPr>
      </w:pPr>
      <w:hyperlink w:anchor="_Toc241757217" w:history="1">
        <w:r w:rsidR="000D4093" w:rsidRPr="00270999">
          <w:rPr>
            <w:rStyle w:val="Hiperveza"/>
            <w:noProof/>
          </w:rPr>
          <w:t>7.6.</w:t>
        </w:r>
        <w:r w:rsidR="000D4093">
          <w:rPr>
            <w:rFonts w:asciiTheme="minorHAnsi" w:eastAsiaTheme="minorEastAsia" w:hAnsiTheme="minorHAnsi" w:cstheme="minorBidi"/>
            <w:b w:val="0"/>
            <w:noProof/>
            <w:sz w:val="22"/>
            <w:szCs w:val="22"/>
            <w:lang w:eastAsia="hr-HR"/>
          </w:rPr>
          <w:tab/>
        </w:r>
        <w:r w:rsidR="000D4093" w:rsidRPr="00270999">
          <w:rPr>
            <w:rStyle w:val="Hiperveza"/>
            <w:noProof/>
          </w:rPr>
          <w:t>Likovna grupa – vizualni identitet škole (Nikolina Đerđa)</w:t>
        </w:r>
        <w:r w:rsidR="000D4093">
          <w:rPr>
            <w:noProof/>
          </w:rPr>
          <w:tab/>
        </w:r>
        <w:r w:rsidR="000D4093">
          <w:rPr>
            <w:noProof/>
          </w:rPr>
          <w:fldChar w:fldCharType="begin"/>
        </w:r>
        <w:r w:rsidR="000D4093">
          <w:rPr>
            <w:noProof/>
          </w:rPr>
          <w:instrText xml:space="preserve"> PAGEREF _Toc241757217 \h </w:instrText>
        </w:r>
        <w:r w:rsidR="000D4093">
          <w:rPr>
            <w:noProof/>
          </w:rPr>
        </w:r>
        <w:r w:rsidR="000D4093">
          <w:rPr>
            <w:noProof/>
          </w:rPr>
          <w:fldChar w:fldCharType="separate"/>
        </w:r>
        <w:r w:rsidR="000D4093">
          <w:rPr>
            <w:noProof/>
          </w:rPr>
          <w:t>47</w:t>
        </w:r>
        <w:r w:rsidR="000D4093">
          <w:rPr>
            <w:noProof/>
          </w:rPr>
          <w:fldChar w:fldCharType="end"/>
        </w:r>
      </w:hyperlink>
    </w:p>
    <w:p w14:paraId="2B6EC9F2" w14:textId="77777777" w:rsidR="000D4093" w:rsidRDefault="007F269E">
      <w:pPr>
        <w:pStyle w:val="Sadraj1"/>
        <w:rPr>
          <w:rFonts w:asciiTheme="minorHAnsi" w:eastAsiaTheme="minorEastAsia" w:hAnsiTheme="minorHAnsi" w:cstheme="minorBidi"/>
          <w:b w:val="0"/>
          <w:noProof/>
          <w:sz w:val="22"/>
          <w:szCs w:val="22"/>
          <w:lang w:eastAsia="hr-HR"/>
        </w:rPr>
      </w:pPr>
      <w:hyperlink w:anchor="_Toc241757218" w:history="1">
        <w:r w:rsidR="000D4093" w:rsidRPr="00270999">
          <w:rPr>
            <w:rStyle w:val="Hiperveza"/>
            <w:noProof/>
          </w:rPr>
          <w:t>7.7.</w:t>
        </w:r>
        <w:r w:rsidR="000D4093">
          <w:rPr>
            <w:rFonts w:asciiTheme="minorHAnsi" w:eastAsiaTheme="minorEastAsia" w:hAnsiTheme="minorHAnsi" w:cstheme="minorBidi"/>
            <w:b w:val="0"/>
            <w:noProof/>
            <w:sz w:val="22"/>
            <w:szCs w:val="22"/>
            <w:lang w:eastAsia="hr-HR"/>
          </w:rPr>
          <w:tab/>
        </w:r>
        <w:r w:rsidR="000D4093" w:rsidRPr="00270999">
          <w:rPr>
            <w:rStyle w:val="Hiperveza"/>
            <w:noProof/>
          </w:rPr>
          <w:t>Literarna grupa (Martina Krnčević, zamjena Lucija Buljat)</w:t>
        </w:r>
        <w:r w:rsidR="000D4093">
          <w:rPr>
            <w:noProof/>
          </w:rPr>
          <w:tab/>
        </w:r>
        <w:r w:rsidR="000D4093">
          <w:rPr>
            <w:noProof/>
          </w:rPr>
          <w:fldChar w:fldCharType="begin"/>
        </w:r>
        <w:r w:rsidR="000D4093">
          <w:rPr>
            <w:noProof/>
          </w:rPr>
          <w:instrText xml:space="preserve"> PAGEREF _Toc241757218 \h </w:instrText>
        </w:r>
        <w:r w:rsidR="000D4093">
          <w:rPr>
            <w:noProof/>
          </w:rPr>
        </w:r>
        <w:r w:rsidR="000D4093">
          <w:rPr>
            <w:noProof/>
          </w:rPr>
          <w:fldChar w:fldCharType="separate"/>
        </w:r>
        <w:r w:rsidR="000D4093">
          <w:rPr>
            <w:noProof/>
          </w:rPr>
          <w:t>48</w:t>
        </w:r>
        <w:r w:rsidR="000D4093">
          <w:rPr>
            <w:noProof/>
          </w:rPr>
          <w:fldChar w:fldCharType="end"/>
        </w:r>
      </w:hyperlink>
    </w:p>
    <w:p w14:paraId="5446029C" w14:textId="77777777" w:rsidR="000D4093" w:rsidRDefault="007F269E">
      <w:pPr>
        <w:pStyle w:val="Sadraj1"/>
        <w:rPr>
          <w:rFonts w:asciiTheme="minorHAnsi" w:eastAsiaTheme="minorEastAsia" w:hAnsiTheme="minorHAnsi" w:cstheme="minorBidi"/>
          <w:b w:val="0"/>
          <w:noProof/>
          <w:sz w:val="22"/>
          <w:szCs w:val="22"/>
          <w:lang w:eastAsia="hr-HR"/>
        </w:rPr>
      </w:pPr>
      <w:hyperlink w:anchor="_Toc241757219" w:history="1">
        <w:r w:rsidR="000D4093" w:rsidRPr="00270999">
          <w:rPr>
            <w:rStyle w:val="Hiperveza"/>
            <w:noProof/>
          </w:rPr>
          <w:t>7.8.</w:t>
        </w:r>
        <w:r w:rsidR="000D4093">
          <w:rPr>
            <w:rFonts w:asciiTheme="minorHAnsi" w:eastAsiaTheme="minorEastAsia" w:hAnsiTheme="minorHAnsi" w:cstheme="minorBidi"/>
            <w:b w:val="0"/>
            <w:noProof/>
            <w:sz w:val="22"/>
            <w:szCs w:val="22"/>
            <w:lang w:eastAsia="hr-HR"/>
          </w:rPr>
          <w:tab/>
        </w:r>
        <w:r w:rsidR="000D4093" w:rsidRPr="00270999">
          <w:rPr>
            <w:rStyle w:val="Hiperveza"/>
            <w:noProof/>
          </w:rPr>
          <w:t>Dramska grupa (Martina Krnčević, zamjena Lucija Buljat)</w:t>
        </w:r>
        <w:r w:rsidR="000D4093">
          <w:rPr>
            <w:noProof/>
          </w:rPr>
          <w:tab/>
        </w:r>
        <w:r w:rsidR="000D4093">
          <w:rPr>
            <w:noProof/>
          </w:rPr>
          <w:fldChar w:fldCharType="begin"/>
        </w:r>
        <w:r w:rsidR="000D4093">
          <w:rPr>
            <w:noProof/>
          </w:rPr>
          <w:instrText xml:space="preserve"> PAGEREF _Toc241757219 \h </w:instrText>
        </w:r>
        <w:r w:rsidR="000D4093">
          <w:rPr>
            <w:noProof/>
          </w:rPr>
        </w:r>
        <w:r w:rsidR="000D4093">
          <w:rPr>
            <w:noProof/>
          </w:rPr>
          <w:fldChar w:fldCharType="separate"/>
        </w:r>
        <w:r w:rsidR="000D4093">
          <w:rPr>
            <w:noProof/>
          </w:rPr>
          <w:t>49</w:t>
        </w:r>
        <w:r w:rsidR="000D4093">
          <w:rPr>
            <w:noProof/>
          </w:rPr>
          <w:fldChar w:fldCharType="end"/>
        </w:r>
      </w:hyperlink>
    </w:p>
    <w:p w14:paraId="1CDEEF45" w14:textId="77777777" w:rsidR="000D4093" w:rsidRDefault="007F269E">
      <w:pPr>
        <w:pStyle w:val="Sadraj1"/>
        <w:rPr>
          <w:rFonts w:asciiTheme="minorHAnsi" w:eastAsiaTheme="minorEastAsia" w:hAnsiTheme="minorHAnsi" w:cstheme="minorBidi"/>
          <w:b w:val="0"/>
          <w:noProof/>
          <w:sz w:val="22"/>
          <w:szCs w:val="22"/>
          <w:lang w:eastAsia="hr-HR"/>
        </w:rPr>
      </w:pPr>
      <w:hyperlink w:anchor="_Toc241757220" w:history="1">
        <w:r w:rsidR="000D4093" w:rsidRPr="00270999">
          <w:rPr>
            <w:rStyle w:val="Hiperveza"/>
            <w:noProof/>
          </w:rPr>
          <w:t>7.9.</w:t>
        </w:r>
        <w:r w:rsidR="000D4093">
          <w:rPr>
            <w:rFonts w:asciiTheme="minorHAnsi" w:eastAsiaTheme="minorEastAsia" w:hAnsiTheme="minorHAnsi" w:cstheme="minorBidi"/>
            <w:b w:val="0"/>
            <w:noProof/>
            <w:sz w:val="22"/>
            <w:szCs w:val="22"/>
            <w:lang w:eastAsia="hr-HR"/>
          </w:rPr>
          <w:tab/>
        </w:r>
        <w:r w:rsidR="000D4093" w:rsidRPr="00270999">
          <w:rPr>
            <w:rStyle w:val="Hiperveza"/>
            <w:noProof/>
          </w:rPr>
          <w:t>Izvannastavna aktivnost „Zeleni Zemunik“</w:t>
        </w:r>
        <w:r w:rsidR="000D4093">
          <w:rPr>
            <w:noProof/>
          </w:rPr>
          <w:tab/>
        </w:r>
        <w:r w:rsidR="000D4093">
          <w:rPr>
            <w:noProof/>
          </w:rPr>
          <w:fldChar w:fldCharType="begin"/>
        </w:r>
        <w:r w:rsidR="000D4093">
          <w:rPr>
            <w:noProof/>
          </w:rPr>
          <w:instrText xml:space="preserve"> PAGEREF _Toc241757220 \h </w:instrText>
        </w:r>
        <w:r w:rsidR="000D4093">
          <w:rPr>
            <w:noProof/>
          </w:rPr>
        </w:r>
        <w:r w:rsidR="000D4093">
          <w:rPr>
            <w:noProof/>
          </w:rPr>
          <w:fldChar w:fldCharType="separate"/>
        </w:r>
        <w:r w:rsidR="000D4093">
          <w:rPr>
            <w:noProof/>
          </w:rPr>
          <w:t>50</w:t>
        </w:r>
        <w:r w:rsidR="000D4093">
          <w:rPr>
            <w:noProof/>
          </w:rPr>
          <w:fldChar w:fldCharType="end"/>
        </w:r>
      </w:hyperlink>
    </w:p>
    <w:p w14:paraId="2F8DE051" w14:textId="77777777" w:rsidR="000D4093" w:rsidRDefault="007F269E">
      <w:pPr>
        <w:pStyle w:val="Sadraj1"/>
        <w:rPr>
          <w:rFonts w:asciiTheme="minorHAnsi" w:eastAsiaTheme="minorEastAsia" w:hAnsiTheme="minorHAnsi" w:cstheme="minorBidi"/>
          <w:b w:val="0"/>
          <w:noProof/>
          <w:sz w:val="22"/>
          <w:szCs w:val="22"/>
          <w:lang w:eastAsia="hr-HR"/>
        </w:rPr>
      </w:pPr>
      <w:hyperlink w:anchor="_Toc241757221" w:history="1">
        <w:r w:rsidR="000D4093" w:rsidRPr="00270999">
          <w:rPr>
            <w:rStyle w:val="Hiperveza"/>
            <w:noProof/>
          </w:rPr>
          <w:t>8.</w:t>
        </w:r>
        <w:r w:rsidR="000D4093">
          <w:rPr>
            <w:rFonts w:asciiTheme="minorHAnsi" w:eastAsiaTheme="minorEastAsia" w:hAnsiTheme="minorHAnsi" w:cstheme="minorBidi"/>
            <w:b w:val="0"/>
            <w:noProof/>
            <w:sz w:val="22"/>
            <w:szCs w:val="22"/>
            <w:lang w:eastAsia="hr-HR"/>
          </w:rPr>
          <w:tab/>
        </w:r>
        <w:r w:rsidR="000D4093" w:rsidRPr="00270999">
          <w:rPr>
            <w:rStyle w:val="Hiperveza"/>
            <w:noProof/>
          </w:rPr>
          <w:t>IZVANUČIONIČKA I TERENSKA NASTAVA</w:t>
        </w:r>
        <w:r w:rsidR="000D4093">
          <w:rPr>
            <w:noProof/>
          </w:rPr>
          <w:tab/>
        </w:r>
        <w:r w:rsidR="000D4093">
          <w:rPr>
            <w:noProof/>
          </w:rPr>
          <w:fldChar w:fldCharType="begin"/>
        </w:r>
        <w:r w:rsidR="000D4093">
          <w:rPr>
            <w:noProof/>
          </w:rPr>
          <w:instrText xml:space="preserve"> PAGEREF _Toc241757221 \h </w:instrText>
        </w:r>
        <w:r w:rsidR="000D4093">
          <w:rPr>
            <w:noProof/>
          </w:rPr>
        </w:r>
        <w:r w:rsidR="000D4093">
          <w:rPr>
            <w:noProof/>
          </w:rPr>
          <w:fldChar w:fldCharType="separate"/>
        </w:r>
        <w:r w:rsidR="000D4093">
          <w:rPr>
            <w:noProof/>
          </w:rPr>
          <w:t>51</w:t>
        </w:r>
        <w:r w:rsidR="000D4093">
          <w:rPr>
            <w:noProof/>
          </w:rPr>
          <w:fldChar w:fldCharType="end"/>
        </w:r>
      </w:hyperlink>
    </w:p>
    <w:p w14:paraId="70E34A61" w14:textId="77777777" w:rsidR="000D4093" w:rsidRDefault="007F269E">
      <w:pPr>
        <w:pStyle w:val="Sadraj1"/>
        <w:rPr>
          <w:rFonts w:asciiTheme="minorHAnsi" w:eastAsiaTheme="minorEastAsia" w:hAnsiTheme="minorHAnsi" w:cstheme="minorBidi"/>
          <w:b w:val="0"/>
          <w:noProof/>
          <w:sz w:val="22"/>
          <w:szCs w:val="22"/>
          <w:lang w:eastAsia="hr-HR"/>
        </w:rPr>
      </w:pPr>
      <w:hyperlink w:anchor="_Toc241757222" w:history="1">
        <w:r w:rsidR="000D4093" w:rsidRPr="00270999">
          <w:rPr>
            <w:rStyle w:val="Hiperveza"/>
            <w:noProof/>
          </w:rPr>
          <w:t>8.1.</w:t>
        </w:r>
        <w:r w:rsidR="000D4093">
          <w:rPr>
            <w:rFonts w:asciiTheme="minorHAnsi" w:eastAsiaTheme="minorEastAsia" w:hAnsiTheme="minorHAnsi" w:cstheme="minorBidi"/>
            <w:b w:val="0"/>
            <w:noProof/>
            <w:sz w:val="22"/>
            <w:szCs w:val="22"/>
            <w:lang w:eastAsia="hr-HR"/>
          </w:rPr>
          <w:tab/>
        </w:r>
        <w:r w:rsidR="000D4093" w:rsidRPr="00270999">
          <w:rPr>
            <w:rStyle w:val="Hiperveza"/>
            <w:noProof/>
          </w:rPr>
          <w:t>Terenska i izvanučionička nastava i izleti učenika 1.a i 1.b. razredu (Tina Perić i Tina Rogić)</w:t>
        </w:r>
        <w:r w:rsidR="000D4093">
          <w:rPr>
            <w:noProof/>
          </w:rPr>
          <w:tab/>
        </w:r>
        <w:r w:rsidR="000D4093">
          <w:rPr>
            <w:noProof/>
          </w:rPr>
          <w:fldChar w:fldCharType="begin"/>
        </w:r>
        <w:r w:rsidR="000D4093">
          <w:rPr>
            <w:noProof/>
          </w:rPr>
          <w:instrText xml:space="preserve"> PAGEREF _Toc241757222 \h </w:instrText>
        </w:r>
        <w:r w:rsidR="000D4093">
          <w:rPr>
            <w:noProof/>
          </w:rPr>
        </w:r>
        <w:r w:rsidR="000D4093">
          <w:rPr>
            <w:noProof/>
          </w:rPr>
          <w:fldChar w:fldCharType="separate"/>
        </w:r>
        <w:r w:rsidR="000D4093">
          <w:rPr>
            <w:noProof/>
          </w:rPr>
          <w:t>52</w:t>
        </w:r>
        <w:r w:rsidR="000D4093">
          <w:rPr>
            <w:noProof/>
          </w:rPr>
          <w:fldChar w:fldCharType="end"/>
        </w:r>
      </w:hyperlink>
    </w:p>
    <w:p w14:paraId="5AA96BF7" w14:textId="77777777" w:rsidR="000D4093" w:rsidRDefault="007F269E">
      <w:pPr>
        <w:pStyle w:val="Sadraj1"/>
        <w:rPr>
          <w:rFonts w:asciiTheme="minorHAnsi" w:eastAsiaTheme="minorEastAsia" w:hAnsiTheme="minorHAnsi" w:cstheme="minorBidi"/>
          <w:b w:val="0"/>
          <w:noProof/>
          <w:sz w:val="22"/>
          <w:szCs w:val="22"/>
          <w:lang w:eastAsia="hr-HR"/>
        </w:rPr>
      </w:pPr>
      <w:hyperlink w:anchor="_Toc241757223" w:history="1">
        <w:r w:rsidR="000D4093" w:rsidRPr="00270999">
          <w:rPr>
            <w:rStyle w:val="Hiperveza"/>
            <w:noProof/>
          </w:rPr>
          <w:t>8.2.</w:t>
        </w:r>
        <w:r w:rsidR="000D4093">
          <w:rPr>
            <w:rFonts w:asciiTheme="minorHAnsi" w:eastAsiaTheme="minorEastAsia" w:hAnsiTheme="minorHAnsi" w:cstheme="minorBidi"/>
            <w:b w:val="0"/>
            <w:noProof/>
            <w:sz w:val="22"/>
            <w:szCs w:val="22"/>
            <w:lang w:eastAsia="hr-HR"/>
          </w:rPr>
          <w:tab/>
        </w:r>
        <w:r w:rsidR="000D4093" w:rsidRPr="00270999">
          <w:rPr>
            <w:rStyle w:val="Hiperveza"/>
            <w:noProof/>
          </w:rPr>
          <w:t>Terenska i izvanučionička nastava i izleti učenika 2. r. (učiteljica Božica Baždarić)</w:t>
        </w:r>
        <w:r w:rsidR="000D4093">
          <w:rPr>
            <w:noProof/>
          </w:rPr>
          <w:tab/>
        </w:r>
        <w:r w:rsidR="000D4093">
          <w:rPr>
            <w:noProof/>
          </w:rPr>
          <w:fldChar w:fldCharType="begin"/>
        </w:r>
        <w:r w:rsidR="000D4093">
          <w:rPr>
            <w:noProof/>
          </w:rPr>
          <w:instrText xml:space="preserve"> PAGEREF _Toc241757223 \h </w:instrText>
        </w:r>
        <w:r w:rsidR="000D4093">
          <w:rPr>
            <w:noProof/>
          </w:rPr>
        </w:r>
        <w:r w:rsidR="000D4093">
          <w:rPr>
            <w:noProof/>
          </w:rPr>
          <w:fldChar w:fldCharType="separate"/>
        </w:r>
        <w:r w:rsidR="000D4093">
          <w:rPr>
            <w:noProof/>
          </w:rPr>
          <w:t>57</w:t>
        </w:r>
        <w:r w:rsidR="000D4093">
          <w:rPr>
            <w:noProof/>
          </w:rPr>
          <w:fldChar w:fldCharType="end"/>
        </w:r>
      </w:hyperlink>
    </w:p>
    <w:p w14:paraId="309FBEF8" w14:textId="77777777" w:rsidR="000D4093" w:rsidRDefault="007F269E">
      <w:pPr>
        <w:pStyle w:val="Sadraj1"/>
        <w:rPr>
          <w:rFonts w:asciiTheme="minorHAnsi" w:eastAsiaTheme="minorEastAsia" w:hAnsiTheme="minorHAnsi" w:cstheme="minorBidi"/>
          <w:b w:val="0"/>
          <w:noProof/>
          <w:sz w:val="22"/>
          <w:szCs w:val="22"/>
          <w:lang w:eastAsia="hr-HR"/>
        </w:rPr>
      </w:pPr>
      <w:hyperlink w:anchor="_Toc241757224" w:history="1">
        <w:r w:rsidR="000D4093" w:rsidRPr="00270999">
          <w:rPr>
            <w:rStyle w:val="Hiperveza"/>
            <w:noProof/>
          </w:rPr>
          <w:t>8.3.</w:t>
        </w:r>
        <w:r w:rsidR="000D4093">
          <w:rPr>
            <w:rFonts w:asciiTheme="minorHAnsi" w:eastAsiaTheme="minorEastAsia" w:hAnsiTheme="minorHAnsi" w:cstheme="minorBidi"/>
            <w:b w:val="0"/>
            <w:noProof/>
            <w:sz w:val="22"/>
            <w:szCs w:val="22"/>
            <w:lang w:eastAsia="hr-HR"/>
          </w:rPr>
          <w:tab/>
        </w:r>
        <w:r w:rsidR="000D4093" w:rsidRPr="00270999">
          <w:rPr>
            <w:rStyle w:val="Hiperveza"/>
            <w:noProof/>
          </w:rPr>
          <w:t>Terenska i izvanučionička nastava i izleti učenika 3. r. (učiteljice Martina Vanjak)</w:t>
        </w:r>
        <w:r w:rsidR="000D4093">
          <w:rPr>
            <w:noProof/>
          </w:rPr>
          <w:tab/>
        </w:r>
        <w:r w:rsidR="000D4093">
          <w:rPr>
            <w:noProof/>
          </w:rPr>
          <w:fldChar w:fldCharType="begin"/>
        </w:r>
        <w:r w:rsidR="000D4093">
          <w:rPr>
            <w:noProof/>
          </w:rPr>
          <w:instrText xml:space="preserve"> PAGEREF _Toc241757224 \h </w:instrText>
        </w:r>
        <w:r w:rsidR="000D4093">
          <w:rPr>
            <w:noProof/>
          </w:rPr>
        </w:r>
        <w:r w:rsidR="000D4093">
          <w:rPr>
            <w:noProof/>
          </w:rPr>
          <w:fldChar w:fldCharType="separate"/>
        </w:r>
        <w:r w:rsidR="000D4093">
          <w:rPr>
            <w:noProof/>
          </w:rPr>
          <w:t>61</w:t>
        </w:r>
        <w:r w:rsidR="000D4093">
          <w:rPr>
            <w:noProof/>
          </w:rPr>
          <w:fldChar w:fldCharType="end"/>
        </w:r>
      </w:hyperlink>
    </w:p>
    <w:p w14:paraId="7B6DFA92" w14:textId="77777777" w:rsidR="000D4093" w:rsidRDefault="007F269E">
      <w:pPr>
        <w:pStyle w:val="Sadraj1"/>
        <w:rPr>
          <w:rFonts w:asciiTheme="minorHAnsi" w:eastAsiaTheme="minorEastAsia" w:hAnsiTheme="minorHAnsi" w:cstheme="minorBidi"/>
          <w:b w:val="0"/>
          <w:noProof/>
          <w:sz w:val="22"/>
          <w:szCs w:val="22"/>
          <w:lang w:eastAsia="hr-HR"/>
        </w:rPr>
      </w:pPr>
      <w:hyperlink w:anchor="_Toc241757225" w:history="1">
        <w:r w:rsidR="000D4093" w:rsidRPr="00270999">
          <w:rPr>
            <w:rStyle w:val="Hiperveza"/>
            <w:noProof/>
          </w:rPr>
          <w:t>8.4.</w:t>
        </w:r>
        <w:r w:rsidR="000D4093">
          <w:rPr>
            <w:rFonts w:asciiTheme="minorHAnsi" w:eastAsiaTheme="minorEastAsia" w:hAnsiTheme="minorHAnsi" w:cstheme="minorBidi"/>
            <w:b w:val="0"/>
            <w:noProof/>
            <w:sz w:val="22"/>
            <w:szCs w:val="22"/>
            <w:lang w:eastAsia="hr-HR"/>
          </w:rPr>
          <w:tab/>
        </w:r>
        <w:r w:rsidR="000D4093" w:rsidRPr="00270999">
          <w:rPr>
            <w:rStyle w:val="Hiperveza"/>
            <w:noProof/>
          </w:rPr>
          <w:t>Terenska i izvanučionička nastava i izleti učenika 4. r. (učiteljica Nikolina Orlović Vunić i Nada Vrsaljko)</w:t>
        </w:r>
        <w:r w:rsidR="000D4093">
          <w:rPr>
            <w:noProof/>
          </w:rPr>
          <w:tab/>
        </w:r>
        <w:r w:rsidR="000D4093">
          <w:rPr>
            <w:noProof/>
          </w:rPr>
          <w:fldChar w:fldCharType="begin"/>
        </w:r>
        <w:r w:rsidR="000D4093">
          <w:rPr>
            <w:noProof/>
          </w:rPr>
          <w:instrText xml:space="preserve"> PAGEREF _Toc241757225 \h </w:instrText>
        </w:r>
        <w:r w:rsidR="000D4093">
          <w:rPr>
            <w:noProof/>
          </w:rPr>
        </w:r>
        <w:r w:rsidR="000D4093">
          <w:rPr>
            <w:noProof/>
          </w:rPr>
          <w:fldChar w:fldCharType="separate"/>
        </w:r>
        <w:r w:rsidR="000D4093">
          <w:rPr>
            <w:noProof/>
          </w:rPr>
          <w:t>66</w:t>
        </w:r>
        <w:r w:rsidR="000D4093">
          <w:rPr>
            <w:noProof/>
          </w:rPr>
          <w:fldChar w:fldCharType="end"/>
        </w:r>
      </w:hyperlink>
    </w:p>
    <w:p w14:paraId="4532A202" w14:textId="77777777" w:rsidR="000D4093" w:rsidRDefault="007F269E">
      <w:pPr>
        <w:pStyle w:val="Sadraj1"/>
        <w:rPr>
          <w:rFonts w:asciiTheme="minorHAnsi" w:eastAsiaTheme="minorEastAsia" w:hAnsiTheme="minorHAnsi" w:cstheme="minorBidi"/>
          <w:b w:val="0"/>
          <w:noProof/>
          <w:sz w:val="22"/>
          <w:szCs w:val="22"/>
          <w:lang w:eastAsia="hr-HR"/>
        </w:rPr>
      </w:pPr>
      <w:hyperlink w:anchor="_Toc241757226" w:history="1">
        <w:r w:rsidR="000D4093" w:rsidRPr="00270999">
          <w:rPr>
            <w:rStyle w:val="Hiperveza"/>
            <w:noProof/>
          </w:rPr>
          <w:t>8.5.</w:t>
        </w:r>
        <w:r w:rsidR="000D4093">
          <w:rPr>
            <w:rFonts w:asciiTheme="minorHAnsi" w:eastAsiaTheme="minorEastAsia" w:hAnsiTheme="minorHAnsi" w:cstheme="minorBidi"/>
            <w:b w:val="0"/>
            <w:noProof/>
            <w:sz w:val="22"/>
            <w:szCs w:val="22"/>
            <w:lang w:eastAsia="hr-HR"/>
          </w:rPr>
          <w:tab/>
        </w:r>
        <w:r w:rsidR="000D4093" w:rsidRPr="00270999">
          <w:rPr>
            <w:rStyle w:val="Hiperveza"/>
            <w:noProof/>
          </w:rPr>
          <w:t>Terenska i izvanučionička nastava i izleti učenika 5.a i 5.b (razrednice Marina Žilić i Ivana Turić)</w:t>
        </w:r>
        <w:r w:rsidR="000D4093">
          <w:rPr>
            <w:noProof/>
          </w:rPr>
          <w:tab/>
        </w:r>
        <w:r w:rsidR="000D4093">
          <w:rPr>
            <w:noProof/>
          </w:rPr>
          <w:fldChar w:fldCharType="begin"/>
        </w:r>
        <w:r w:rsidR="000D4093">
          <w:rPr>
            <w:noProof/>
          </w:rPr>
          <w:instrText xml:space="preserve"> PAGEREF _Toc241757226 \h </w:instrText>
        </w:r>
        <w:r w:rsidR="000D4093">
          <w:rPr>
            <w:noProof/>
          </w:rPr>
        </w:r>
        <w:r w:rsidR="000D4093">
          <w:rPr>
            <w:noProof/>
          </w:rPr>
          <w:fldChar w:fldCharType="separate"/>
        </w:r>
        <w:r w:rsidR="000D4093">
          <w:rPr>
            <w:noProof/>
          </w:rPr>
          <w:t>71</w:t>
        </w:r>
        <w:r w:rsidR="000D4093">
          <w:rPr>
            <w:noProof/>
          </w:rPr>
          <w:fldChar w:fldCharType="end"/>
        </w:r>
      </w:hyperlink>
    </w:p>
    <w:p w14:paraId="427E0104" w14:textId="77777777" w:rsidR="000D4093" w:rsidRDefault="007F269E">
      <w:pPr>
        <w:pStyle w:val="Sadraj1"/>
        <w:rPr>
          <w:rFonts w:asciiTheme="minorHAnsi" w:eastAsiaTheme="minorEastAsia" w:hAnsiTheme="minorHAnsi" w:cstheme="minorBidi"/>
          <w:b w:val="0"/>
          <w:noProof/>
          <w:sz w:val="22"/>
          <w:szCs w:val="22"/>
          <w:lang w:eastAsia="hr-HR"/>
        </w:rPr>
      </w:pPr>
      <w:hyperlink w:anchor="_Toc241757227" w:history="1">
        <w:r w:rsidR="000D4093" w:rsidRPr="00270999">
          <w:rPr>
            <w:rStyle w:val="Hiperveza"/>
            <w:noProof/>
          </w:rPr>
          <w:t>8.6.</w:t>
        </w:r>
        <w:r w:rsidR="000D4093">
          <w:rPr>
            <w:rFonts w:asciiTheme="minorHAnsi" w:eastAsiaTheme="minorEastAsia" w:hAnsiTheme="minorHAnsi" w:cstheme="minorBidi"/>
            <w:b w:val="0"/>
            <w:noProof/>
            <w:sz w:val="22"/>
            <w:szCs w:val="22"/>
            <w:lang w:eastAsia="hr-HR"/>
          </w:rPr>
          <w:tab/>
        </w:r>
        <w:r w:rsidR="000D4093" w:rsidRPr="00270999">
          <w:rPr>
            <w:rStyle w:val="Hiperveza"/>
            <w:noProof/>
          </w:rPr>
          <w:t>Terenska i izvanučionička nastava i izleti učenika 6.a i 6.b razreda (Kristina Vidaković i Tomislav Paleka)</w:t>
        </w:r>
        <w:r w:rsidR="000D4093">
          <w:rPr>
            <w:noProof/>
          </w:rPr>
          <w:tab/>
        </w:r>
        <w:r w:rsidR="000D4093">
          <w:rPr>
            <w:noProof/>
          </w:rPr>
          <w:fldChar w:fldCharType="begin"/>
        </w:r>
        <w:r w:rsidR="000D4093">
          <w:rPr>
            <w:noProof/>
          </w:rPr>
          <w:instrText xml:space="preserve"> PAGEREF _Toc241757227 \h </w:instrText>
        </w:r>
        <w:r w:rsidR="000D4093">
          <w:rPr>
            <w:noProof/>
          </w:rPr>
        </w:r>
        <w:r w:rsidR="000D4093">
          <w:rPr>
            <w:noProof/>
          </w:rPr>
          <w:fldChar w:fldCharType="separate"/>
        </w:r>
        <w:r w:rsidR="000D4093">
          <w:rPr>
            <w:noProof/>
          </w:rPr>
          <w:t>73</w:t>
        </w:r>
        <w:r w:rsidR="000D4093">
          <w:rPr>
            <w:noProof/>
          </w:rPr>
          <w:fldChar w:fldCharType="end"/>
        </w:r>
      </w:hyperlink>
    </w:p>
    <w:p w14:paraId="76F9CB92" w14:textId="77777777" w:rsidR="000D4093" w:rsidRDefault="007F269E">
      <w:pPr>
        <w:pStyle w:val="Sadraj1"/>
        <w:rPr>
          <w:rFonts w:asciiTheme="minorHAnsi" w:eastAsiaTheme="minorEastAsia" w:hAnsiTheme="minorHAnsi" w:cstheme="minorBidi"/>
          <w:b w:val="0"/>
          <w:noProof/>
          <w:sz w:val="22"/>
          <w:szCs w:val="22"/>
          <w:lang w:eastAsia="hr-HR"/>
        </w:rPr>
      </w:pPr>
      <w:hyperlink w:anchor="_Toc241757228" w:history="1">
        <w:r w:rsidR="000D4093" w:rsidRPr="00270999">
          <w:rPr>
            <w:rStyle w:val="Hiperveza"/>
            <w:noProof/>
          </w:rPr>
          <w:t>8.7.</w:t>
        </w:r>
        <w:r w:rsidR="000D4093">
          <w:rPr>
            <w:rFonts w:asciiTheme="minorHAnsi" w:eastAsiaTheme="minorEastAsia" w:hAnsiTheme="minorHAnsi" w:cstheme="minorBidi"/>
            <w:b w:val="0"/>
            <w:noProof/>
            <w:sz w:val="22"/>
            <w:szCs w:val="22"/>
            <w:lang w:eastAsia="hr-HR"/>
          </w:rPr>
          <w:tab/>
        </w:r>
        <w:r w:rsidR="000D4093" w:rsidRPr="00270999">
          <w:rPr>
            <w:rStyle w:val="Hiperveza"/>
            <w:noProof/>
          </w:rPr>
          <w:t>Terenska i izvanučionička nastava i izleti učenika 7. a i b razreda (razrednice Ante Šare i Josipa Vlasnović)</w:t>
        </w:r>
        <w:r w:rsidR="000D4093">
          <w:rPr>
            <w:noProof/>
          </w:rPr>
          <w:tab/>
        </w:r>
        <w:r w:rsidR="000D4093">
          <w:rPr>
            <w:noProof/>
          </w:rPr>
          <w:fldChar w:fldCharType="begin"/>
        </w:r>
        <w:r w:rsidR="000D4093">
          <w:rPr>
            <w:noProof/>
          </w:rPr>
          <w:instrText xml:space="preserve"> PAGEREF _Toc241757228 \h </w:instrText>
        </w:r>
        <w:r w:rsidR="000D4093">
          <w:rPr>
            <w:noProof/>
          </w:rPr>
        </w:r>
        <w:r w:rsidR="000D4093">
          <w:rPr>
            <w:noProof/>
          </w:rPr>
          <w:fldChar w:fldCharType="separate"/>
        </w:r>
        <w:r w:rsidR="000D4093">
          <w:rPr>
            <w:noProof/>
          </w:rPr>
          <w:t>75</w:t>
        </w:r>
        <w:r w:rsidR="000D4093">
          <w:rPr>
            <w:noProof/>
          </w:rPr>
          <w:fldChar w:fldCharType="end"/>
        </w:r>
      </w:hyperlink>
    </w:p>
    <w:p w14:paraId="68038710" w14:textId="77777777" w:rsidR="000D4093" w:rsidRDefault="007F269E">
      <w:pPr>
        <w:pStyle w:val="Sadraj1"/>
        <w:rPr>
          <w:rFonts w:asciiTheme="minorHAnsi" w:eastAsiaTheme="minorEastAsia" w:hAnsiTheme="minorHAnsi" w:cstheme="minorBidi"/>
          <w:b w:val="0"/>
          <w:noProof/>
          <w:sz w:val="22"/>
          <w:szCs w:val="22"/>
          <w:lang w:eastAsia="hr-HR"/>
        </w:rPr>
      </w:pPr>
      <w:hyperlink w:anchor="_Toc241757229" w:history="1">
        <w:r w:rsidR="000D4093" w:rsidRPr="00270999">
          <w:rPr>
            <w:rStyle w:val="Hiperveza"/>
            <w:noProof/>
          </w:rPr>
          <w:t>8.8.</w:t>
        </w:r>
        <w:r w:rsidR="000D4093">
          <w:rPr>
            <w:rFonts w:asciiTheme="minorHAnsi" w:eastAsiaTheme="minorEastAsia" w:hAnsiTheme="minorHAnsi" w:cstheme="minorBidi"/>
            <w:b w:val="0"/>
            <w:noProof/>
            <w:sz w:val="22"/>
            <w:szCs w:val="22"/>
            <w:lang w:eastAsia="hr-HR"/>
          </w:rPr>
          <w:tab/>
        </w:r>
        <w:r w:rsidR="000D4093" w:rsidRPr="00270999">
          <w:rPr>
            <w:rStyle w:val="Hiperveza"/>
            <w:noProof/>
          </w:rPr>
          <w:t>Terenska i izvanučionička nastava i izleti učenika 8.r (razrednice Slavica Baričević i Nikolina Đerđa)</w:t>
        </w:r>
        <w:r w:rsidR="000D4093">
          <w:rPr>
            <w:noProof/>
          </w:rPr>
          <w:tab/>
        </w:r>
        <w:r w:rsidR="000D4093">
          <w:rPr>
            <w:noProof/>
          </w:rPr>
          <w:fldChar w:fldCharType="begin"/>
        </w:r>
        <w:r w:rsidR="000D4093">
          <w:rPr>
            <w:noProof/>
          </w:rPr>
          <w:instrText xml:space="preserve"> PAGEREF _Toc241757229 \h </w:instrText>
        </w:r>
        <w:r w:rsidR="000D4093">
          <w:rPr>
            <w:noProof/>
          </w:rPr>
        </w:r>
        <w:r w:rsidR="000D4093">
          <w:rPr>
            <w:noProof/>
          </w:rPr>
          <w:fldChar w:fldCharType="separate"/>
        </w:r>
        <w:r w:rsidR="000D4093">
          <w:rPr>
            <w:noProof/>
          </w:rPr>
          <w:t>77</w:t>
        </w:r>
        <w:r w:rsidR="000D4093">
          <w:rPr>
            <w:noProof/>
          </w:rPr>
          <w:fldChar w:fldCharType="end"/>
        </w:r>
      </w:hyperlink>
    </w:p>
    <w:p w14:paraId="6A6167B9" w14:textId="77777777" w:rsidR="000D4093" w:rsidRDefault="007F269E">
      <w:pPr>
        <w:pStyle w:val="Sadraj1"/>
        <w:rPr>
          <w:rFonts w:asciiTheme="minorHAnsi" w:eastAsiaTheme="minorEastAsia" w:hAnsiTheme="minorHAnsi" w:cstheme="minorBidi"/>
          <w:b w:val="0"/>
          <w:noProof/>
          <w:sz w:val="22"/>
          <w:szCs w:val="22"/>
          <w:lang w:eastAsia="hr-HR"/>
        </w:rPr>
      </w:pPr>
      <w:hyperlink w:anchor="_Toc241757230" w:history="1">
        <w:r w:rsidR="000D4093" w:rsidRPr="00270999">
          <w:rPr>
            <w:rStyle w:val="Hiperveza"/>
            <w:noProof/>
          </w:rPr>
          <w:t>8.9.</w:t>
        </w:r>
        <w:r w:rsidR="000D4093">
          <w:rPr>
            <w:rFonts w:asciiTheme="minorHAnsi" w:eastAsiaTheme="minorEastAsia" w:hAnsiTheme="minorHAnsi" w:cstheme="minorBidi"/>
            <w:b w:val="0"/>
            <w:noProof/>
            <w:sz w:val="22"/>
            <w:szCs w:val="22"/>
            <w:lang w:eastAsia="hr-HR"/>
          </w:rPr>
          <w:tab/>
        </w:r>
        <w:r w:rsidR="000D4093" w:rsidRPr="00270999">
          <w:rPr>
            <w:rStyle w:val="Hiperveza"/>
            <w:noProof/>
          </w:rPr>
          <w:t>Terenska i izvanučionička nastava i izleti učenika talijanskog jezika (6ab i 7ab) prof. talijanskog jezika Mirjana Bobić</w:t>
        </w:r>
        <w:r w:rsidR="000D4093">
          <w:rPr>
            <w:noProof/>
          </w:rPr>
          <w:tab/>
        </w:r>
        <w:r w:rsidR="000D4093">
          <w:rPr>
            <w:noProof/>
          </w:rPr>
          <w:fldChar w:fldCharType="begin"/>
        </w:r>
        <w:r w:rsidR="000D4093">
          <w:rPr>
            <w:noProof/>
          </w:rPr>
          <w:instrText xml:space="preserve"> PAGEREF _Toc241757230 \h </w:instrText>
        </w:r>
        <w:r w:rsidR="000D4093">
          <w:rPr>
            <w:noProof/>
          </w:rPr>
        </w:r>
        <w:r w:rsidR="000D4093">
          <w:rPr>
            <w:noProof/>
          </w:rPr>
          <w:fldChar w:fldCharType="separate"/>
        </w:r>
        <w:r w:rsidR="000D4093">
          <w:rPr>
            <w:noProof/>
          </w:rPr>
          <w:t>79</w:t>
        </w:r>
        <w:r w:rsidR="000D4093">
          <w:rPr>
            <w:noProof/>
          </w:rPr>
          <w:fldChar w:fldCharType="end"/>
        </w:r>
      </w:hyperlink>
    </w:p>
    <w:p w14:paraId="35D5082A" w14:textId="77777777" w:rsidR="000D4093" w:rsidRDefault="007F269E">
      <w:pPr>
        <w:pStyle w:val="Sadraj1"/>
        <w:rPr>
          <w:rFonts w:asciiTheme="minorHAnsi" w:eastAsiaTheme="minorEastAsia" w:hAnsiTheme="minorHAnsi" w:cstheme="minorBidi"/>
          <w:b w:val="0"/>
          <w:noProof/>
          <w:sz w:val="22"/>
          <w:szCs w:val="22"/>
          <w:lang w:eastAsia="hr-HR"/>
        </w:rPr>
      </w:pPr>
      <w:hyperlink w:anchor="_Toc241757231" w:history="1">
        <w:r w:rsidR="000D4093" w:rsidRPr="00270999">
          <w:rPr>
            <w:rStyle w:val="Hiperveza"/>
            <w:noProof/>
          </w:rPr>
          <w:t>9.</w:t>
        </w:r>
        <w:r w:rsidR="000D4093">
          <w:rPr>
            <w:rFonts w:asciiTheme="minorHAnsi" w:eastAsiaTheme="minorEastAsia" w:hAnsiTheme="minorHAnsi" w:cstheme="minorBidi"/>
            <w:b w:val="0"/>
            <w:noProof/>
            <w:sz w:val="22"/>
            <w:szCs w:val="22"/>
            <w:lang w:eastAsia="hr-HR"/>
          </w:rPr>
          <w:tab/>
        </w:r>
        <w:r w:rsidR="000D4093" w:rsidRPr="00270999">
          <w:rPr>
            <w:rStyle w:val="Hiperveza"/>
            <w:noProof/>
          </w:rPr>
          <w:t>PROJEKTI</w:t>
        </w:r>
        <w:r w:rsidR="000D4093">
          <w:rPr>
            <w:noProof/>
          </w:rPr>
          <w:tab/>
        </w:r>
        <w:r w:rsidR="000D4093">
          <w:rPr>
            <w:noProof/>
          </w:rPr>
          <w:fldChar w:fldCharType="begin"/>
        </w:r>
        <w:r w:rsidR="000D4093">
          <w:rPr>
            <w:noProof/>
          </w:rPr>
          <w:instrText xml:space="preserve"> PAGEREF _Toc241757231 \h </w:instrText>
        </w:r>
        <w:r w:rsidR="000D4093">
          <w:rPr>
            <w:noProof/>
          </w:rPr>
        </w:r>
        <w:r w:rsidR="000D4093">
          <w:rPr>
            <w:noProof/>
          </w:rPr>
          <w:fldChar w:fldCharType="separate"/>
        </w:r>
        <w:r w:rsidR="000D4093">
          <w:rPr>
            <w:noProof/>
          </w:rPr>
          <w:t>81</w:t>
        </w:r>
        <w:r w:rsidR="000D4093">
          <w:rPr>
            <w:noProof/>
          </w:rPr>
          <w:fldChar w:fldCharType="end"/>
        </w:r>
      </w:hyperlink>
    </w:p>
    <w:p w14:paraId="48A6F292" w14:textId="77777777" w:rsidR="000D4093" w:rsidRDefault="007F269E">
      <w:pPr>
        <w:pStyle w:val="Sadraj1"/>
        <w:rPr>
          <w:rFonts w:asciiTheme="minorHAnsi" w:eastAsiaTheme="minorEastAsia" w:hAnsiTheme="minorHAnsi" w:cstheme="minorBidi"/>
          <w:b w:val="0"/>
          <w:noProof/>
          <w:sz w:val="22"/>
          <w:szCs w:val="22"/>
          <w:lang w:eastAsia="hr-HR"/>
        </w:rPr>
      </w:pPr>
      <w:hyperlink w:anchor="_Toc241757232" w:history="1">
        <w:r w:rsidR="000D4093" w:rsidRPr="00270999">
          <w:rPr>
            <w:rStyle w:val="Hiperveza"/>
            <w:noProof/>
          </w:rPr>
          <w:t>9.1.</w:t>
        </w:r>
        <w:r w:rsidR="000D4093">
          <w:rPr>
            <w:rFonts w:asciiTheme="minorHAnsi" w:eastAsiaTheme="minorEastAsia" w:hAnsiTheme="minorHAnsi" w:cstheme="minorBidi"/>
            <w:b w:val="0"/>
            <w:noProof/>
            <w:sz w:val="22"/>
            <w:szCs w:val="22"/>
            <w:lang w:eastAsia="hr-HR"/>
          </w:rPr>
          <w:tab/>
        </w:r>
        <w:r w:rsidR="000D4093" w:rsidRPr="00270999">
          <w:rPr>
            <w:rStyle w:val="Hiperveza"/>
            <w:noProof/>
          </w:rPr>
          <w:t>Trening životnih vještina</w:t>
        </w:r>
        <w:r w:rsidR="000D4093">
          <w:rPr>
            <w:noProof/>
          </w:rPr>
          <w:tab/>
        </w:r>
        <w:r w:rsidR="000D4093">
          <w:rPr>
            <w:noProof/>
          </w:rPr>
          <w:fldChar w:fldCharType="begin"/>
        </w:r>
        <w:r w:rsidR="000D4093">
          <w:rPr>
            <w:noProof/>
          </w:rPr>
          <w:instrText xml:space="preserve"> PAGEREF _Toc241757232 \h </w:instrText>
        </w:r>
        <w:r w:rsidR="000D4093">
          <w:rPr>
            <w:noProof/>
          </w:rPr>
        </w:r>
        <w:r w:rsidR="000D4093">
          <w:rPr>
            <w:noProof/>
          </w:rPr>
          <w:fldChar w:fldCharType="separate"/>
        </w:r>
        <w:r w:rsidR="000D4093">
          <w:rPr>
            <w:noProof/>
          </w:rPr>
          <w:t>81</w:t>
        </w:r>
        <w:r w:rsidR="000D4093">
          <w:rPr>
            <w:noProof/>
          </w:rPr>
          <w:fldChar w:fldCharType="end"/>
        </w:r>
      </w:hyperlink>
    </w:p>
    <w:p w14:paraId="47B4B789" w14:textId="77777777" w:rsidR="000D4093" w:rsidRDefault="007F269E">
      <w:pPr>
        <w:pStyle w:val="Sadraj1"/>
        <w:rPr>
          <w:rFonts w:asciiTheme="minorHAnsi" w:eastAsiaTheme="minorEastAsia" w:hAnsiTheme="minorHAnsi" w:cstheme="minorBidi"/>
          <w:b w:val="0"/>
          <w:noProof/>
          <w:sz w:val="22"/>
          <w:szCs w:val="22"/>
          <w:lang w:eastAsia="hr-HR"/>
        </w:rPr>
      </w:pPr>
      <w:hyperlink w:anchor="_Toc241757233" w:history="1">
        <w:r w:rsidR="000D4093" w:rsidRPr="00270999">
          <w:rPr>
            <w:rStyle w:val="Hiperveza"/>
            <w:noProof/>
          </w:rPr>
          <w:t>9.2.</w:t>
        </w:r>
        <w:r w:rsidR="000D4093">
          <w:rPr>
            <w:rFonts w:asciiTheme="minorHAnsi" w:eastAsiaTheme="minorEastAsia" w:hAnsiTheme="minorHAnsi" w:cstheme="minorBidi"/>
            <w:b w:val="0"/>
            <w:noProof/>
            <w:sz w:val="22"/>
            <w:szCs w:val="22"/>
            <w:lang w:eastAsia="hr-HR"/>
          </w:rPr>
          <w:tab/>
        </w:r>
        <w:r w:rsidR="000D4093" w:rsidRPr="00270999">
          <w:rPr>
            <w:rStyle w:val="Hiperveza"/>
            <w:noProof/>
          </w:rPr>
          <w:t>Zdrav za 5</w:t>
        </w:r>
        <w:r w:rsidR="000D4093">
          <w:rPr>
            <w:noProof/>
          </w:rPr>
          <w:tab/>
        </w:r>
        <w:r w:rsidR="000D4093">
          <w:rPr>
            <w:noProof/>
          </w:rPr>
          <w:fldChar w:fldCharType="begin"/>
        </w:r>
        <w:r w:rsidR="000D4093">
          <w:rPr>
            <w:noProof/>
          </w:rPr>
          <w:instrText xml:space="preserve"> PAGEREF _Toc241757233 \h </w:instrText>
        </w:r>
        <w:r w:rsidR="000D4093">
          <w:rPr>
            <w:noProof/>
          </w:rPr>
        </w:r>
        <w:r w:rsidR="000D4093">
          <w:rPr>
            <w:noProof/>
          </w:rPr>
          <w:fldChar w:fldCharType="separate"/>
        </w:r>
        <w:r w:rsidR="000D4093">
          <w:rPr>
            <w:noProof/>
          </w:rPr>
          <w:t>82</w:t>
        </w:r>
        <w:r w:rsidR="000D4093">
          <w:rPr>
            <w:noProof/>
          </w:rPr>
          <w:fldChar w:fldCharType="end"/>
        </w:r>
      </w:hyperlink>
    </w:p>
    <w:p w14:paraId="7AF1DD34" w14:textId="77777777" w:rsidR="000D4093" w:rsidRDefault="007F269E">
      <w:pPr>
        <w:pStyle w:val="Sadraj1"/>
        <w:rPr>
          <w:rFonts w:asciiTheme="minorHAnsi" w:eastAsiaTheme="minorEastAsia" w:hAnsiTheme="minorHAnsi" w:cstheme="minorBidi"/>
          <w:b w:val="0"/>
          <w:noProof/>
          <w:sz w:val="22"/>
          <w:szCs w:val="22"/>
          <w:lang w:eastAsia="hr-HR"/>
        </w:rPr>
      </w:pPr>
      <w:hyperlink w:anchor="_Toc241757234" w:history="1">
        <w:r w:rsidR="000D4093" w:rsidRPr="00270999">
          <w:rPr>
            <w:rStyle w:val="Hiperveza"/>
            <w:noProof/>
          </w:rPr>
          <w:t>9.3.</w:t>
        </w:r>
        <w:r w:rsidR="000D4093">
          <w:rPr>
            <w:rFonts w:asciiTheme="minorHAnsi" w:eastAsiaTheme="minorEastAsia" w:hAnsiTheme="minorHAnsi" w:cstheme="minorBidi"/>
            <w:b w:val="0"/>
            <w:noProof/>
            <w:sz w:val="22"/>
            <w:szCs w:val="22"/>
            <w:lang w:eastAsia="hr-HR"/>
          </w:rPr>
          <w:tab/>
        </w:r>
        <w:r w:rsidR="000D4093" w:rsidRPr="00270999">
          <w:rPr>
            <w:rStyle w:val="Hiperveza"/>
            <w:noProof/>
          </w:rPr>
          <w:t>Vršnjačko nasilje</w:t>
        </w:r>
        <w:r w:rsidR="000D4093">
          <w:rPr>
            <w:noProof/>
          </w:rPr>
          <w:tab/>
        </w:r>
        <w:r w:rsidR="000D4093">
          <w:rPr>
            <w:noProof/>
          </w:rPr>
          <w:fldChar w:fldCharType="begin"/>
        </w:r>
        <w:r w:rsidR="000D4093">
          <w:rPr>
            <w:noProof/>
          </w:rPr>
          <w:instrText xml:space="preserve"> PAGEREF _Toc241757234 \h </w:instrText>
        </w:r>
        <w:r w:rsidR="000D4093">
          <w:rPr>
            <w:noProof/>
          </w:rPr>
        </w:r>
        <w:r w:rsidR="000D4093">
          <w:rPr>
            <w:noProof/>
          </w:rPr>
          <w:fldChar w:fldCharType="separate"/>
        </w:r>
        <w:r w:rsidR="000D4093">
          <w:rPr>
            <w:noProof/>
          </w:rPr>
          <w:t>82</w:t>
        </w:r>
        <w:r w:rsidR="000D4093">
          <w:rPr>
            <w:noProof/>
          </w:rPr>
          <w:fldChar w:fldCharType="end"/>
        </w:r>
      </w:hyperlink>
    </w:p>
    <w:p w14:paraId="2BC01D50" w14:textId="77777777" w:rsidR="000D4093" w:rsidRDefault="007F269E">
      <w:pPr>
        <w:pStyle w:val="Sadraj1"/>
        <w:rPr>
          <w:rFonts w:asciiTheme="minorHAnsi" w:eastAsiaTheme="minorEastAsia" w:hAnsiTheme="minorHAnsi" w:cstheme="minorBidi"/>
          <w:b w:val="0"/>
          <w:noProof/>
          <w:sz w:val="22"/>
          <w:szCs w:val="22"/>
          <w:lang w:eastAsia="hr-HR"/>
        </w:rPr>
      </w:pPr>
      <w:hyperlink w:anchor="_Toc241757235" w:history="1">
        <w:r w:rsidR="000D4093" w:rsidRPr="00270999">
          <w:rPr>
            <w:rStyle w:val="Hiperveza"/>
            <w:noProof/>
          </w:rPr>
          <w:t>9.4.</w:t>
        </w:r>
        <w:r w:rsidR="000D4093">
          <w:rPr>
            <w:rFonts w:asciiTheme="minorHAnsi" w:eastAsiaTheme="minorEastAsia" w:hAnsiTheme="minorHAnsi" w:cstheme="minorBidi"/>
            <w:b w:val="0"/>
            <w:noProof/>
            <w:sz w:val="22"/>
            <w:szCs w:val="22"/>
            <w:lang w:eastAsia="hr-HR"/>
          </w:rPr>
          <w:tab/>
        </w:r>
        <w:r w:rsidR="000D4093" w:rsidRPr="00270999">
          <w:rPr>
            <w:rStyle w:val="Hiperveza"/>
            <w:noProof/>
          </w:rPr>
          <w:t>Školski program prevencije ovisnosti (ŠPPO)</w:t>
        </w:r>
        <w:r w:rsidR="000D4093">
          <w:rPr>
            <w:noProof/>
          </w:rPr>
          <w:tab/>
        </w:r>
        <w:r w:rsidR="000D4093">
          <w:rPr>
            <w:noProof/>
          </w:rPr>
          <w:fldChar w:fldCharType="begin"/>
        </w:r>
        <w:r w:rsidR="000D4093">
          <w:rPr>
            <w:noProof/>
          </w:rPr>
          <w:instrText xml:space="preserve"> PAGEREF _Toc241757235 \h </w:instrText>
        </w:r>
        <w:r w:rsidR="000D4093">
          <w:rPr>
            <w:noProof/>
          </w:rPr>
        </w:r>
        <w:r w:rsidR="000D4093">
          <w:rPr>
            <w:noProof/>
          </w:rPr>
          <w:fldChar w:fldCharType="separate"/>
        </w:r>
        <w:r w:rsidR="000D4093">
          <w:rPr>
            <w:noProof/>
          </w:rPr>
          <w:t>83</w:t>
        </w:r>
        <w:r w:rsidR="000D4093">
          <w:rPr>
            <w:noProof/>
          </w:rPr>
          <w:fldChar w:fldCharType="end"/>
        </w:r>
      </w:hyperlink>
    </w:p>
    <w:p w14:paraId="04313EA3" w14:textId="77777777" w:rsidR="000D4093" w:rsidRDefault="007F269E">
      <w:pPr>
        <w:pStyle w:val="Sadraj1"/>
        <w:rPr>
          <w:rFonts w:asciiTheme="minorHAnsi" w:eastAsiaTheme="minorEastAsia" w:hAnsiTheme="minorHAnsi" w:cstheme="minorBidi"/>
          <w:b w:val="0"/>
          <w:noProof/>
          <w:sz w:val="22"/>
          <w:szCs w:val="22"/>
          <w:lang w:eastAsia="hr-HR"/>
        </w:rPr>
      </w:pPr>
      <w:hyperlink w:anchor="_Toc241757236" w:history="1">
        <w:r w:rsidR="000D4093" w:rsidRPr="00270999">
          <w:rPr>
            <w:rStyle w:val="Hiperveza"/>
            <w:noProof/>
          </w:rPr>
          <w:t>9.5.</w:t>
        </w:r>
        <w:r w:rsidR="000D4093">
          <w:rPr>
            <w:rFonts w:asciiTheme="minorHAnsi" w:eastAsiaTheme="minorEastAsia" w:hAnsiTheme="minorHAnsi" w:cstheme="minorBidi"/>
            <w:b w:val="0"/>
            <w:noProof/>
            <w:sz w:val="22"/>
            <w:szCs w:val="22"/>
            <w:lang w:eastAsia="hr-HR"/>
          </w:rPr>
          <w:tab/>
        </w:r>
        <w:r w:rsidR="000D4093" w:rsidRPr="00270999">
          <w:rPr>
            <w:rStyle w:val="Hiperveza"/>
            <w:noProof/>
          </w:rPr>
          <w:t>Sigurno ponašanje djece na internetu</w:t>
        </w:r>
        <w:r w:rsidR="000D4093">
          <w:rPr>
            <w:noProof/>
          </w:rPr>
          <w:tab/>
        </w:r>
        <w:r w:rsidR="000D4093">
          <w:rPr>
            <w:noProof/>
          </w:rPr>
          <w:fldChar w:fldCharType="begin"/>
        </w:r>
        <w:r w:rsidR="000D4093">
          <w:rPr>
            <w:noProof/>
          </w:rPr>
          <w:instrText xml:space="preserve"> PAGEREF _Toc241757236 \h </w:instrText>
        </w:r>
        <w:r w:rsidR="000D4093">
          <w:rPr>
            <w:noProof/>
          </w:rPr>
        </w:r>
        <w:r w:rsidR="000D4093">
          <w:rPr>
            <w:noProof/>
          </w:rPr>
          <w:fldChar w:fldCharType="separate"/>
        </w:r>
        <w:r w:rsidR="000D4093">
          <w:rPr>
            <w:noProof/>
          </w:rPr>
          <w:t>84</w:t>
        </w:r>
        <w:r w:rsidR="000D4093">
          <w:rPr>
            <w:noProof/>
          </w:rPr>
          <w:fldChar w:fldCharType="end"/>
        </w:r>
      </w:hyperlink>
    </w:p>
    <w:p w14:paraId="703CAC02" w14:textId="77777777" w:rsidR="000D4093" w:rsidRDefault="007F269E">
      <w:pPr>
        <w:pStyle w:val="Sadraj1"/>
        <w:rPr>
          <w:rFonts w:asciiTheme="minorHAnsi" w:eastAsiaTheme="minorEastAsia" w:hAnsiTheme="minorHAnsi" w:cstheme="minorBidi"/>
          <w:b w:val="0"/>
          <w:noProof/>
          <w:sz w:val="22"/>
          <w:szCs w:val="22"/>
          <w:lang w:eastAsia="hr-HR"/>
        </w:rPr>
      </w:pPr>
      <w:hyperlink w:anchor="_Toc241757237" w:history="1">
        <w:r w:rsidR="000D4093" w:rsidRPr="00270999">
          <w:rPr>
            <w:rStyle w:val="Hiperveza"/>
            <w:noProof/>
          </w:rPr>
          <w:t>9.6.</w:t>
        </w:r>
        <w:r w:rsidR="000D4093">
          <w:rPr>
            <w:rFonts w:asciiTheme="minorHAnsi" w:eastAsiaTheme="minorEastAsia" w:hAnsiTheme="minorHAnsi" w:cstheme="minorBidi"/>
            <w:b w:val="0"/>
            <w:noProof/>
            <w:sz w:val="22"/>
            <w:szCs w:val="22"/>
            <w:lang w:eastAsia="hr-HR"/>
          </w:rPr>
          <w:tab/>
        </w:r>
        <w:r w:rsidR="000D4093" w:rsidRPr="00270999">
          <w:rPr>
            <w:rStyle w:val="Hiperveza"/>
            <w:noProof/>
          </w:rPr>
          <w:t>Radionica za razvoj socijalnih vještina</w:t>
        </w:r>
        <w:r w:rsidR="000D4093">
          <w:rPr>
            <w:noProof/>
          </w:rPr>
          <w:tab/>
        </w:r>
        <w:r w:rsidR="000D4093">
          <w:rPr>
            <w:noProof/>
          </w:rPr>
          <w:fldChar w:fldCharType="begin"/>
        </w:r>
        <w:r w:rsidR="000D4093">
          <w:rPr>
            <w:noProof/>
          </w:rPr>
          <w:instrText xml:space="preserve"> PAGEREF _Toc241757237 \h </w:instrText>
        </w:r>
        <w:r w:rsidR="000D4093">
          <w:rPr>
            <w:noProof/>
          </w:rPr>
        </w:r>
        <w:r w:rsidR="000D4093">
          <w:rPr>
            <w:noProof/>
          </w:rPr>
          <w:fldChar w:fldCharType="separate"/>
        </w:r>
        <w:r w:rsidR="000D4093">
          <w:rPr>
            <w:noProof/>
          </w:rPr>
          <w:t>84</w:t>
        </w:r>
        <w:r w:rsidR="000D4093">
          <w:rPr>
            <w:noProof/>
          </w:rPr>
          <w:fldChar w:fldCharType="end"/>
        </w:r>
      </w:hyperlink>
    </w:p>
    <w:p w14:paraId="629FBCCA" w14:textId="77777777" w:rsidR="000D4093" w:rsidRDefault="007F269E">
      <w:pPr>
        <w:pStyle w:val="Sadraj1"/>
        <w:rPr>
          <w:rFonts w:asciiTheme="minorHAnsi" w:eastAsiaTheme="minorEastAsia" w:hAnsiTheme="minorHAnsi" w:cstheme="minorBidi"/>
          <w:b w:val="0"/>
          <w:noProof/>
          <w:sz w:val="22"/>
          <w:szCs w:val="22"/>
          <w:lang w:eastAsia="hr-HR"/>
        </w:rPr>
      </w:pPr>
      <w:hyperlink w:anchor="_Toc241757238" w:history="1">
        <w:r w:rsidR="000D4093" w:rsidRPr="00270999">
          <w:rPr>
            <w:rStyle w:val="Hiperveza"/>
            <w:noProof/>
          </w:rPr>
          <w:t>9.7.</w:t>
        </w:r>
        <w:r w:rsidR="000D4093">
          <w:rPr>
            <w:rFonts w:asciiTheme="minorHAnsi" w:eastAsiaTheme="minorEastAsia" w:hAnsiTheme="minorHAnsi" w:cstheme="minorBidi"/>
            <w:b w:val="0"/>
            <w:noProof/>
            <w:sz w:val="22"/>
            <w:szCs w:val="22"/>
            <w:lang w:eastAsia="hr-HR"/>
          </w:rPr>
          <w:tab/>
        </w:r>
        <w:r w:rsidR="000D4093" w:rsidRPr="00270999">
          <w:rPr>
            <w:rStyle w:val="Hiperveza"/>
            <w:noProof/>
          </w:rPr>
          <w:t>Vježba evakuacije učenika i djelatnika škole u slučaju opasnosti</w:t>
        </w:r>
        <w:r w:rsidR="000D4093">
          <w:rPr>
            <w:noProof/>
          </w:rPr>
          <w:tab/>
        </w:r>
        <w:r w:rsidR="000D4093">
          <w:rPr>
            <w:noProof/>
          </w:rPr>
          <w:fldChar w:fldCharType="begin"/>
        </w:r>
        <w:r w:rsidR="000D4093">
          <w:rPr>
            <w:noProof/>
          </w:rPr>
          <w:instrText xml:space="preserve"> PAGEREF _Toc241757238 \h </w:instrText>
        </w:r>
        <w:r w:rsidR="000D4093">
          <w:rPr>
            <w:noProof/>
          </w:rPr>
        </w:r>
        <w:r w:rsidR="000D4093">
          <w:rPr>
            <w:noProof/>
          </w:rPr>
          <w:fldChar w:fldCharType="separate"/>
        </w:r>
        <w:r w:rsidR="000D4093">
          <w:rPr>
            <w:noProof/>
          </w:rPr>
          <w:t>85</w:t>
        </w:r>
        <w:r w:rsidR="000D4093">
          <w:rPr>
            <w:noProof/>
          </w:rPr>
          <w:fldChar w:fldCharType="end"/>
        </w:r>
      </w:hyperlink>
    </w:p>
    <w:p w14:paraId="251A7929" w14:textId="77777777" w:rsidR="000D4093" w:rsidRDefault="007F269E">
      <w:pPr>
        <w:pStyle w:val="Sadraj1"/>
        <w:rPr>
          <w:rFonts w:asciiTheme="minorHAnsi" w:eastAsiaTheme="minorEastAsia" w:hAnsiTheme="minorHAnsi" w:cstheme="minorBidi"/>
          <w:b w:val="0"/>
          <w:noProof/>
          <w:sz w:val="22"/>
          <w:szCs w:val="22"/>
          <w:lang w:eastAsia="hr-HR"/>
        </w:rPr>
      </w:pPr>
      <w:hyperlink w:anchor="_Toc241757239" w:history="1">
        <w:r w:rsidR="000D4093" w:rsidRPr="00270999">
          <w:rPr>
            <w:rStyle w:val="Hiperveza"/>
            <w:noProof/>
          </w:rPr>
          <w:t>9.8.</w:t>
        </w:r>
        <w:r w:rsidR="000D4093">
          <w:rPr>
            <w:rFonts w:asciiTheme="minorHAnsi" w:eastAsiaTheme="minorEastAsia" w:hAnsiTheme="minorHAnsi" w:cstheme="minorBidi"/>
            <w:b w:val="0"/>
            <w:noProof/>
            <w:sz w:val="22"/>
            <w:szCs w:val="22"/>
            <w:lang w:eastAsia="hr-HR"/>
          </w:rPr>
          <w:tab/>
        </w:r>
        <w:r w:rsidR="000D4093" w:rsidRPr="00270999">
          <w:rPr>
            <w:rStyle w:val="Hiperveza"/>
            <w:noProof/>
          </w:rPr>
          <w:t>Želim istražiti i znati</w:t>
        </w:r>
        <w:r w:rsidR="000D4093">
          <w:rPr>
            <w:noProof/>
          </w:rPr>
          <w:tab/>
        </w:r>
        <w:r w:rsidR="000D4093">
          <w:rPr>
            <w:noProof/>
          </w:rPr>
          <w:fldChar w:fldCharType="begin"/>
        </w:r>
        <w:r w:rsidR="000D4093">
          <w:rPr>
            <w:noProof/>
          </w:rPr>
          <w:instrText xml:space="preserve"> PAGEREF _Toc241757239 \h </w:instrText>
        </w:r>
        <w:r w:rsidR="000D4093">
          <w:rPr>
            <w:noProof/>
          </w:rPr>
        </w:r>
        <w:r w:rsidR="000D4093">
          <w:rPr>
            <w:noProof/>
          </w:rPr>
          <w:fldChar w:fldCharType="separate"/>
        </w:r>
        <w:r w:rsidR="000D4093">
          <w:rPr>
            <w:noProof/>
          </w:rPr>
          <w:t>86</w:t>
        </w:r>
        <w:r w:rsidR="000D4093">
          <w:rPr>
            <w:noProof/>
          </w:rPr>
          <w:fldChar w:fldCharType="end"/>
        </w:r>
      </w:hyperlink>
    </w:p>
    <w:p w14:paraId="03A6E354" w14:textId="77777777" w:rsidR="000D4093" w:rsidRDefault="007F269E">
      <w:pPr>
        <w:pStyle w:val="Sadraj1"/>
        <w:rPr>
          <w:rFonts w:asciiTheme="minorHAnsi" w:eastAsiaTheme="minorEastAsia" w:hAnsiTheme="minorHAnsi" w:cstheme="minorBidi"/>
          <w:b w:val="0"/>
          <w:noProof/>
          <w:sz w:val="22"/>
          <w:szCs w:val="22"/>
          <w:lang w:eastAsia="hr-HR"/>
        </w:rPr>
      </w:pPr>
      <w:hyperlink w:anchor="_Toc241757240" w:history="1">
        <w:r w:rsidR="000D4093" w:rsidRPr="00270999">
          <w:rPr>
            <w:rStyle w:val="Hiperveza"/>
            <w:rFonts w:eastAsiaTheme="majorEastAsia"/>
            <w:noProof/>
          </w:rPr>
          <w:t>9.9. Micro:bit</w:t>
        </w:r>
        <w:r w:rsidR="000D4093">
          <w:rPr>
            <w:noProof/>
          </w:rPr>
          <w:tab/>
        </w:r>
        <w:r w:rsidR="000D4093">
          <w:rPr>
            <w:noProof/>
          </w:rPr>
          <w:fldChar w:fldCharType="begin"/>
        </w:r>
        <w:r w:rsidR="000D4093">
          <w:rPr>
            <w:noProof/>
          </w:rPr>
          <w:instrText xml:space="preserve"> PAGEREF _Toc241757240 \h </w:instrText>
        </w:r>
        <w:r w:rsidR="000D4093">
          <w:rPr>
            <w:noProof/>
          </w:rPr>
        </w:r>
        <w:r w:rsidR="000D4093">
          <w:rPr>
            <w:noProof/>
          </w:rPr>
          <w:fldChar w:fldCharType="separate"/>
        </w:r>
        <w:r w:rsidR="000D4093">
          <w:rPr>
            <w:noProof/>
          </w:rPr>
          <w:t>87</w:t>
        </w:r>
        <w:r w:rsidR="000D4093">
          <w:rPr>
            <w:noProof/>
          </w:rPr>
          <w:fldChar w:fldCharType="end"/>
        </w:r>
      </w:hyperlink>
    </w:p>
    <w:p w14:paraId="346BC14B" w14:textId="77777777" w:rsidR="000D4093" w:rsidRDefault="007F269E">
      <w:pPr>
        <w:pStyle w:val="Sadraj1"/>
        <w:rPr>
          <w:rFonts w:asciiTheme="minorHAnsi" w:eastAsiaTheme="minorEastAsia" w:hAnsiTheme="minorHAnsi" w:cstheme="minorBidi"/>
          <w:b w:val="0"/>
          <w:noProof/>
          <w:sz w:val="22"/>
          <w:szCs w:val="22"/>
          <w:lang w:eastAsia="hr-HR"/>
        </w:rPr>
      </w:pPr>
      <w:hyperlink w:anchor="_Toc241757241" w:history="1">
        <w:r w:rsidR="000D4093" w:rsidRPr="00270999">
          <w:rPr>
            <w:rStyle w:val="Hiperveza"/>
            <w:rFonts w:eastAsiaTheme="majorEastAsia"/>
            <w:noProof/>
          </w:rPr>
          <w:t>9.10. Hrvatska glagoljica i glagoljaštvo</w:t>
        </w:r>
        <w:r w:rsidR="000D4093">
          <w:rPr>
            <w:noProof/>
          </w:rPr>
          <w:tab/>
        </w:r>
        <w:r w:rsidR="000D4093">
          <w:rPr>
            <w:noProof/>
          </w:rPr>
          <w:fldChar w:fldCharType="begin"/>
        </w:r>
        <w:r w:rsidR="000D4093">
          <w:rPr>
            <w:noProof/>
          </w:rPr>
          <w:instrText xml:space="preserve"> PAGEREF _Toc241757241 \h </w:instrText>
        </w:r>
        <w:r w:rsidR="000D4093">
          <w:rPr>
            <w:noProof/>
          </w:rPr>
        </w:r>
        <w:r w:rsidR="000D4093">
          <w:rPr>
            <w:noProof/>
          </w:rPr>
          <w:fldChar w:fldCharType="separate"/>
        </w:r>
        <w:r w:rsidR="000D4093">
          <w:rPr>
            <w:noProof/>
          </w:rPr>
          <w:t>88</w:t>
        </w:r>
        <w:r w:rsidR="000D4093">
          <w:rPr>
            <w:noProof/>
          </w:rPr>
          <w:fldChar w:fldCharType="end"/>
        </w:r>
      </w:hyperlink>
    </w:p>
    <w:p w14:paraId="24E3216E" w14:textId="77777777" w:rsidR="000D4093" w:rsidRDefault="007F269E">
      <w:pPr>
        <w:pStyle w:val="Sadraj1"/>
        <w:rPr>
          <w:rFonts w:asciiTheme="minorHAnsi" w:eastAsiaTheme="minorEastAsia" w:hAnsiTheme="minorHAnsi" w:cstheme="minorBidi"/>
          <w:b w:val="0"/>
          <w:noProof/>
          <w:sz w:val="22"/>
          <w:szCs w:val="22"/>
          <w:lang w:eastAsia="hr-HR"/>
        </w:rPr>
      </w:pPr>
      <w:hyperlink w:anchor="_Toc241757242" w:history="1">
        <w:r w:rsidR="000D4093" w:rsidRPr="00270999">
          <w:rPr>
            <w:rStyle w:val="Hiperveza"/>
            <w:rFonts w:eastAsiaTheme="majorEastAsia"/>
            <w:noProof/>
          </w:rPr>
          <w:t>9.11. Poduzetnički projekt – skupljanje plastičnih boca</w:t>
        </w:r>
        <w:r w:rsidR="000D4093">
          <w:rPr>
            <w:noProof/>
          </w:rPr>
          <w:tab/>
        </w:r>
        <w:r w:rsidR="000D4093">
          <w:rPr>
            <w:noProof/>
          </w:rPr>
          <w:fldChar w:fldCharType="begin"/>
        </w:r>
        <w:r w:rsidR="000D4093">
          <w:rPr>
            <w:noProof/>
          </w:rPr>
          <w:instrText xml:space="preserve"> PAGEREF _Toc241757242 \h </w:instrText>
        </w:r>
        <w:r w:rsidR="000D4093">
          <w:rPr>
            <w:noProof/>
          </w:rPr>
        </w:r>
        <w:r w:rsidR="000D4093">
          <w:rPr>
            <w:noProof/>
          </w:rPr>
          <w:fldChar w:fldCharType="separate"/>
        </w:r>
        <w:r w:rsidR="000D4093">
          <w:rPr>
            <w:noProof/>
          </w:rPr>
          <w:t>89</w:t>
        </w:r>
        <w:r w:rsidR="000D4093">
          <w:rPr>
            <w:noProof/>
          </w:rPr>
          <w:fldChar w:fldCharType="end"/>
        </w:r>
      </w:hyperlink>
    </w:p>
    <w:p w14:paraId="388641DE" w14:textId="77777777" w:rsidR="000D4093" w:rsidRDefault="007F269E">
      <w:pPr>
        <w:pStyle w:val="Sadraj1"/>
        <w:rPr>
          <w:rFonts w:asciiTheme="minorHAnsi" w:eastAsiaTheme="minorEastAsia" w:hAnsiTheme="minorHAnsi" w:cstheme="minorBidi"/>
          <w:b w:val="0"/>
          <w:noProof/>
          <w:sz w:val="22"/>
          <w:szCs w:val="22"/>
          <w:lang w:eastAsia="hr-HR"/>
        </w:rPr>
      </w:pPr>
      <w:hyperlink w:anchor="_Toc241757243" w:history="1">
        <w:r w:rsidR="000D4093" w:rsidRPr="00270999">
          <w:rPr>
            <w:rStyle w:val="Hiperveza"/>
            <w:rFonts w:eastAsiaTheme="majorEastAsia"/>
            <w:noProof/>
          </w:rPr>
          <w:t>9.12. Abacus</w:t>
        </w:r>
        <w:r w:rsidR="000D4093">
          <w:rPr>
            <w:noProof/>
          </w:rPr>
          <w:tab/>
        </w:r>
        <w:r w:rsidR="000D4093">
          <w:rPr>
            <w:noProof/>
          </w:rPr>
          <w:fldChar w:fldCharType="begin"/>
        </w:r>
        <w:r w:rsidR="000D4093">
          <w:rPr>
            <w:noProof/>
          </w:rPr>
          <w:instrText xml:space="preserve"> PAGEREF _Toc241757243 \h </w:instrText>
        </w:r>
        <w:r w:rsidR="000D4093">
          <w:rPr>
            <w:noProof/>
          </w:rPr>
        </w:r>
        <w:r w:rsidR="000D4093">
          <w:rPr>
            <w:noProof/>
          </w:rPr>
          <w:fldChar w:fldCharType="separate"/>
        </w:r>
        <w:r w:rsidR="000D4093">
          <w:rPr>
            <w:noProof/>
          </w:rPr>
          <w:t>90</w:t>
        </w:r>
        <w:r w:rsidR="000D4093">
          <w:rPr>
            <w:noProof/>
          </w:rPr>
          <w:fldChar w:fldCharType="end"/>
        </w:r>
      </w:hyperlink>
    </w:p>
    <w:p w14:paraId="1199B160" w14:textId="77777777" w:rsidR="000D4093" w:rsidRDefault="007F269E">
      <w:pPr>
        <w:pStyle w:val="Sadraj1"/>
        <w:rPr>
          <w:rFonts w:asciiTheme="minorHAnsi" w:eastAsiaTheme="minorEastAsia" w:hAnsiTheme="minorHAnsi" w:cstheme="minorBidi"/>
          <w:b w:val="0"/>
          <w:noProof/>
          <w:sz w:val="22"/>
          <w:szCs w:val="22"/>
          <w:lang w:eastAsia="hr-HR"/>
        </w:rPr>
      </w:pPr>
      <w:hyperlink w:anchor="_Toc241757244" w:history="1">
        <w:r w:rsidR="000D4093" w:rsidRPr="00270999">
          <w:rPr>
            <w:rStyle w:val="Hiperveza"/>
            <w:rFonts w:eastAsiaTheme="majorEastAsia"/>
            <w:noProof/>
          </w:rPr>
          <w:t>9.13. Mat liga</w:t>
        </w:r>
        <w:r w:rsidR="000D4093">
          <w:rPr>
            <w:noProof/>
          </w:rPr>
          <w:tab/>
        </w:r>
        <w:r w:rsidR="000D4093">
          <w:rPr>
            <w:noProof/>
          </w:rPr>
          <w:fldChar w:fldCharType="begin"/>
        </w:r>
        <w:r w:rsidR="000D4093">
          <w:rPr>
            <w:noProof/>
          </w:rPr>
          <w:instrText xml:space="preserve"> PAGEREF _Toc241757244 \h </w:instrText>
        </w:r>
        <w:r w:rsidR="000D4093">
          <w:rPr>
            <w:noProof/>
          </w:rPr>
        </w:r>
        <w:r w:rsidR="000D4093">
          <w:rPr>
            <w:noProof/>
          </w:rPr>
          <w:fldChar w:fldCharType="separate"/>
        </w:r>
        <w:r w:rsidR="000D4093">
          <w:rPr>
            <w:noProof/>
          </w:rPr>
          <w:t>91</w:t>
        </w:r>
        <w:r w:rsidR="000D4093">
          <w:rPr>
            <w:noProof/>
          </w:rPr>
          <w:fldChar w:fldCharType="end"/>
        </w:r>
      </w:hyperlink>
    </w:p>
    <w:p w14:paraId="50366D8A" w14:textId="77777777" w:rsidR="000D4093" w:rsidRDefault="007F269E">
      <w:pPr>
        <w:pStyle w:val="Sadraj1"/>
        <w:rPr>
          <w:rFonts w:asciiTheme="minorHAnsi" w:eastAsiaTheme="minorEastAsia" w:hAnsiTheme="minorHAnsi" w:cstheme="minorBidi"/>
          <w:b w:val="0"/>
          <w:noProof/>
          <w:sz w:val="22"/>
          <w:szCs w:val="22"/>
          <w:lang w:eastAsia="hr-HR"/>
        </w:rPr>
      </w:pPr>
      <w:hyperlink w:anchor="_Toc241757245" w:history="1">
        <w:r w:rsidR="000D4093" w:rsidRPr="00270999">
          <w:rPr>
            <w:rStyle w:val="Hiperveza"/>
            <w:rFonts w:eastAsiaTheme="majorEastAsia"/>
            <w:noProof/>
          </w:rPr>
          <w:t>9.13. Sudoku</w:t>
        </w:r>
        <w:r w:rsidR="000D4093">
          <w:rPr>
            <w:noProof/>
          </w:rPr>
          <w:tab/>
        </w:r>
        <w:r w:rsidR="000D4093">
          <w:rPr>
            <w:noProof/>
          </w:rPr>
          <w:fldChar w:fldCharType="begin"/>
        </w:r>
        <w:r w:rsidR="000D4093">
          <w:rPr>
            <w:noProof/>
          </w:rPr>
          <w:instrText xml:space="preserve"> PAGEREF _Toc241757245 \h </w:instrText>
        </w:r>
        <w:r w:rsidR="000D4093">
          <w:rPr>
            <w:noProof/>
          </w:rPr>
        </w:r>
        <w:r w:rsidR="000D4093">
          <w:rPr>
            <w:noProof/>
          </w:rPr>
          <w:fldChar w:fldCharType="separate"/>
        </w:r>
        <w:r w:rsidR="000D4093">
          <w:rPr>
            <w:noProof/>
          </w:rPr>
          <w:t>91</w:t>
        </w:r>
        <w:r w:rsidR="000D4093">
          <w:rPr>
            <w:noProof/>
          </w:rPr>
          <w:fldChar w:fldCharType="end"/>
        </w:r>
      </w:hyperlink>
    </w:p>
    <w:p w14:paraId="531533C7" w14:textId="77777777" w:rsidR="000D4093" w:rsidRDefault="007F269E">
      <w:pPr>
        <w:pStyle w:val="Sadraj1"/>
        <w:rPr>
          <w:rFonts w:asciiTheme="minorHAnsi" w:eastAsiaTheme="minorEastAsia" w:hAnsiTheme="minorHAnsi" w:cstheme="minorBidi"/>
          <w:b w:val="0"/>
          <w:noProof/>
          <w:sz w:val="22"/>
          <w:szCs w:val="22"/>
          <w:lang w:eastAsia="hr-HR"/>
        </w:rPr>
      </w:pPr>
      <w:hyperlink w:anchor="_Toc241757246" w:history="1">
        <w:r w:rsidR="000D4093" w:rsidRPr="00270999">
          <w:rPr>
            <w:rStyle w:val="Hiperveza"/>
            <w:rFonts w:eastAsiaTheme="majorEastAsia"/>
            <w:noProof/>
          </w:rPr>
          <w:t>9.14. Obrazovanje o moru i vodama - BlueLightS projekt, MORE U ŠKOLE</w:t>
        </w:r>
        <w:r w:rsidR="000D4093">
          <w:rPr>
            <w:noProof/>
          </w:rPr>
          <w:tab/>
        </w:r>
        <w:r w:rsidR="000D4093">
          <w:rPr>
            <w:noProof/>
          </w:rPr>
          <w:fldChar w:fldCharType="begin"/>
        </w:r>
        <w:r w:rsidR="000D4093">
          <w:rPr>
            <w:noProof/>
          </w:rPr>
          <w:instrText xml:space="preserve"> PAGEREF _Toc241757246 \h </w:instrText>
        </w:r>
        <w:r w:rsidR="000D4093">
          <w:rPr>
            <w:noProof/>
          </w:rPr>
        </w:r>
        <w:r w:rsidR="000D4093">
          <w:rPr>
            <w:noProof/>
          </w:rPr>
          <w:fldChar w:fldCharType="separate"/>
        </w:r>
        <w:r w:rsidR="000D4093">
          <w:rPr>
            <w:noProof/>
          </w:rPr>
          <w:t>92</w:t>
        </w:r>
        <w:r w:rsidR="000D4093">
          <w:rPr>
            <w:noProof/>
          </w:rPr>
          <w:fldChar w:fldCharType="end"/>
        </w:r>
      </w:hyperlink>
    </w:p>
    <w:p w14:paraId="6F7041AA" w14:textId="77777777" w:rsidR="000D4093" w:rsidRDefault="007F269E">
      <w:pPr>
        <w:pStyle w:val="Sadraj1"/>
        <w:rPr>
          <w:rFonts w:asciiTheme="minorHAnsi" w:eastAsiaTheme="minorEastAsia" w:hAnsiTheme="minorHAnsi" w:cstheme="minorBidi"/>
          <w:b w:val="0"/>
          <w:noProof/>
          <w:sz w:val="22"/>
          <w:szCs w:val="22"/>
          <w:lang w:eastAsia="hr-HR"/>
        </w:rPr>
      </w:pPr>
      <w:hyperlink w:anchor="_Toc241757247" w:history="1">
        <w:r w:rsidR="000D4093" w:rsidRPr="00270999">
          <w:rPr>
            <w:rStyle w:val="Hiperveza"/>
            <w:rFonts w:eastAsiaTheme="majorEastAsia"/>
            <w:noProof/>
          </w:rPr>
          <w:t>9.15. HRVanje – natjecanje iz hrvatskoga jezika 2026./2027.</w:t>
        </w:r>
        <w:r w:rsidR="000D4093">
          <w:rPr>
            <w:noProof/>
          </w:rPr>
          <w:tab/>
        </w:r>
        <w:r w:rsidR="000D4093">
          <w:rPr>
            <w:noProof/>
          </w:rPr>
          <w:fldChar w:fldCharType="begin"/>
        </w:r>
        <w:r w:rsidR="000D4093">
          <w:rPr>
            <w:noProof/>
          </w:rPr>
          <w:instrText xml:space="preserve"> PAGEREF _Toc241757247 \h </w:instrText>
        </w:r>
        <w:r w:rsidR="000D4093">
          <w:rPr>
            <w:noProof/>
          </w:rPr>
        </w:r>
        <w:r w:rsidR="000D4093">
          <w:rPr>
            <w:noProof/>
          </w:rPr>
          <w:fldChar w:fldCharType="separate"/>
        </w:r>
        <w:r w:rsidR="000D4093">
          <w:rPr>
            <w:noProof/>
          </w:rPr>
          <w:t>93</w:t>
        </w:r>
        <w:r w:rsidR="000D4093">
          <w:rPr>
            <w:noProof/>
          </w:rPr>
          <w:fldChar w:fldCharType="end"/>
        </w:r>
      </w:hyperlink>
    </w:p>
    <w:p w14:paraId="409417EF" w14:textId="77777777" w:rsidR="000D4093" w:rsidRDefault="007F269E">
      <w:pPr>
        <w:pStyle w:val="Sadraj1"/>
        <w:rPr>
          <w:rFonts w:asciiTheme="minorHAnsi" w:eastAsiaTheme="minorEastAsia" w:hAnsiTheme="minorHAnsi" w:cstheme="minorBidi"/>
          <w:b w:val="0"/>
          <w:noProof/>
          <w:sz w:val="22"/>
          <w:szCs w:val="22"/>
          <w:lang w:eastAsia="hr-HR"/>
        </w:rPr>
      </w:pPr>
      <w:hyperlink w:anchor="_Toc241757248" w:history="1">
        <w:r w:rsidR="000D4093" w:rsidRPr="00270999">
          <w:rPr>
            <w:rStyle w:val="Hiperveza"/>
            <w:rFonts w:eastAsiaTheme="majorEastAsia"/>
            <w:noProof/>
          </w:rPr>
          <w:t>9.16. „ZEMUNIK – MALO MJESTO, VELIKA PRIČA“</w:t>
        </w:r>
        <w:r w:rsidR="000D4093">
          <w:rPr>
            <w:noProof/>
          </w:rPr>
          <w:tab/>
        </w:r>
        <w:r w:rsidR="000D4093">
          <w:rPr>
            <w:noProof/>
          </w:rPr>
          <w:fldChar w:fldCharType="begin"/>
        </w:r>
        <w:r w:rsidR="000D4093">
          <w:rPr>
            <w:noProof/>
          </w:rPr>
          <w:instrText xml:space="preserve"> PAGEREF _Toc241757248 \h </w:instrText>
        </w:r>
        <w:r w:rsidR="000D4093">
          <w:rPr>
            <w:noProof/>
          </w:rPr>
        </w:r>
        <w:r w:rsidR="000D4093">
          <w:rPr>
            <w:noProof/>
          </w:rPr>
          <w:fldChar w:fldCharType="separate"/>
        </w:r>
        <w:r w:rsidR="000D4093">
          <w:rPr>
            <w:noProof/>
          </w:rPr>
          <w:t>94</w:t>
        </w:r>
        <w:r w:rsidR="000D4093">
          <w:rPr>
            <w:noProof/>
          </w:rPr>
          <w:fldChar w:fldCharType="end"/>
        </w:r>
      </w:hyperlink>
    </w:p>
    <w:p w14:paraId="0C670B5C" w14:textId="77777777" w:rsidR="000D4093" w:rsidRDefault="007F269E">
      <w:pPr>
        <w:pStyle w:val="Sadraj1"/>
        <w:rPr>
          <w:rFonts w:asciiTheme="minorHAnsi" w:eastAsiaTheme="minorEastAsia" w:hAnsiTheme="minorHAnsi" w:cstheme="minorBidi"/>
          <w:b w:val="0"/>
          <w:noProof/>
          <w:sz w:val="22"/>
          <w:szCs w:val="22"/>
          <w:lang w:eastAsia="hr-HR"/>
        </w:rPr>
      </w:pPr>
      <w:hyperlink w:anchor="_Toc241757249" w:history="1">
        <w:r w:rsidR="000D4093" w:rsidRPr="00270999">
          <w:rPr>
            <w:rStyle w:val="Hiperveza"/>
            <w:rFonts w:eastAsiaTheme="majorEastAsia"/>
            <w:noProof/>
          </w:rPr>
          <w:t>9.17. Tradicija u modernom ruhu</w:t>
        </w:r>
        <w:r w:rsidR="000D4093">
          <w:rPr>
            <w:noProof/>
          </w:rPr>
          <w:tab/>
        </w:r>
        <w:r w:rsidR="000D4093">
          <w:rPr>
            <w:noProof/>
          </w:rPr>
          <w:fldChar w:fldCharType="begin"/>
        </w:r>
        <w:r w:rsidR="000D4093">
          <w:rPr>
            <w:noProof/>
          </w:rPr>
          <w:instrText xml:space="preserve"> PAGEREF _Toc241757249 \h </w:instrText>
        </w:r>
        <w:r w:rsidR="000D4093">
          <w:rPr>
            <w:noProof/>
          </w:rPr>
        </w:r>
        <w:r w:rsidR="000D4093">
          <w:rPr>
            <w:noProof/>
          </w:rPr>
          <w:fldChar w:fldCharType="separate"/>
        </w:r>
        <w:r w:rsidR="000D4093">
          <w:rPr>
            <w:noProof/>
          </w:rPr>
          <w:t>95</w:t>
        </w:r>
        <w:r w:rsidR="000D4093">
          <w:rPr>
            <w:noProof/>
          </w:rPr>
          <w:fldChar w:fldCharType="end"/>
        </w:r>
      </w:hyperlink>
    </w:p>
    <w:p w14:paraId="682B9299" w14:textId="77777777" w:rsidR="000D4093" w:rsidRDefault="007F269E">
      <w:pPr>
        <w:pStyle w:val="Sadraj1"/>
        <w:rPr>
          <w:rFonts w:asciiTheme="minorHAnsi" w:eastAsiaTheme="minorEastAsia" w:hAnsiTheme="minorHAnsi" w:cstheme="minorBidi"/>
          <w:b w:val="0"/>
          <w:noProof/>
          <w:sz w:val="22"/>
          <w:szCs w:val="22"/>
          <w:lang w:eastAsia="hr-HR"/>
        </w:rPr>
      </w:pPr>
      <w:hyperlink w:anchor="_Toc241757250" w:history="1">
        <w:r w:rsidR="000D4093" w:rsidRPr="00270999">
          <w:rPr>
            <w:rStyle w:val="Hiperveza"/>
            <w:noProof/>
          </w:rPr>
          <w:t>10.  GODIŠNJI PLAN I PROGRAM GRAĐANSKOG ODGOJA I OBRAZOVANJA</w:t>
        </w:r>
        <w:r w:rsidR="000D4093">
          <w:rPr>
            <w:noProof/>
          </w:rPr>
          <w:tab/>
        </w:r>
        <w:r w:rsidR="000D4093">
          <w:rPr>
            <w:noProof/>
          </w:rPr>
          <w:fldChar w:fldCharType="begin"/>
        </w:r>
        <w:r w:rsidR="000D4093">
          <w:rPr>
            <w:noProof/>
          </w:rPr>
          <w:instrText xml:space="preserve"> PAGEREF _Toc241757250 \h </w:instrText>
        </w:r>
        <w:r w:rsidR="000D4093">
          <w:rPr>
            <w:noProof/>
          </w:rPr>
        </w:r>
        <w:r w:rsidR="000D4093">
          <w:rPr>
            <w:noProof/>
          </w:rPr>
          <w:fldChar w:fldCharType="separate"/>
        </w:r>
        <w:r w:rsidR="000D4093">
          <w:rPr>
            <w:noProof/>
          </w:rPr>
          <w:t>98</w:t>
        </w:r>
        <w:r w:rsidR="000D4093">
          <w:rPr>
            <w:noProof/>
          </w:rPr>
          <w:fldChar w:fldCharType="end"/>
        </w:r>
      </w:hyperlink>
    </w:p>
    <w:p w14:paraId="6AA3F10A" w14:textId="77777777" w:rsidR="000D4093" w:rsidRDefault="007F269E">
      <w:pPr>
        <w:pStyle w:val="Sadraj1"/>
        <w:rPr>
          <w:rFonts w:asciiTheme="minorHAnsi" w:eastAsiaTheme="minorEastAsia" w:hAnsiTheme="minorHAnsi" w:cstheme="minorBidi"/>
          <w:b w:val="0"/>
          <w:noProof/>
          <w:sz w:val="22"/>
          <w:szCs w:val="22"/>
          <w:lang w:eastAsia="hr-HR"/>
        </w:rPr>
      </w:pPr>
      <w:hyperlink w:anchor="_Toc241757251" w:history="1">
        <w:r w:rsidR="000D4093" w:rsidRPr="00270999">
          <w:rPr>
            <w:rStyle w:val="Hiperveza"/>
            <w:rFonts w:eastAsiaTheme="majorEastAsia"/>
            <w:noProof/>
          </w:rPr>
          <w:t>10.1 Uvod</w:t>
        </w:r>
        <w:r w:rsidR="000D4093">
          <w:rPr>
            <w:noProof/>
          </w:rPr>
          <w:tab/>
        </w:r>
        <w:r w:rsidR="000D4093">
          <w:rPr>
            <w:noProof/>
          </w:rPr>
          <w:fldChar w:fldCharType="begin"/>
        </w:r>
        <w:r w:rsidR="000D4093">
          <w:rPr>
            <w:noProof/>
          </w:rPr>
          <w:instrText xml:space="preserve"> PAGEREF _Toc241757251 \h </w:instrText>
        </w:r>
        <w:r w:rsidR="000D4093">
          <w:rPr>
            <w:noProof/>
          </w:rPr>
        </w:r>
        <w:r w:rsidR="000D4093">
          <w:rPr>
            <w:noProof/>
          </w:rPr>
          <w:fldChar w:fldCharType="separate"/>
        </w:r>
        <w:r w:rsidR="000D4093">
          <w:rPr>
            <w:noProof/>
          </w:rPr>
          <w:t>98</w:t>
        </w:r>
        <w:r w:rsidR="000D4093">
          <w:rPr>
            <w:noProof/>
          </w:rPr>
          <w:fldChar w:fldCharType="end"/>
        </w:r>
      </w:hyperlink>
    </w:p>
    <w:p w14:paraId="2E62F755" w14:textId="77777777" w:rsidR="000D4093" w:rsidRDefault="007F269E">
      <w:pPr>
        <w:pStyle w:val="Sadraj1"/>
        <w:rPr>
          <w:rFonts w:asciiTheme="minorHAnsi" w:eastAsiaTheme="minorEastAsia" w:hAnsiTheme="minorHAnsi" w:cstheme="minorBidi"/>
          <w:b w:val="0"/>
          <w:noProof/>
          <w:sz w:val="22"/>
          <w:szCs w:val="22"/>
          <w:lang w:eastAsia="hr-HR"/>
        </w:rPr>
      </w:pPr>
      <w:hyperlink w:anchor="_Toc241757252" w:history="1">
        <w:r w:rsidR="000D4093" w:rsidRPr="00270999">
          <w:rPr>
            <w:rStyle w:val="Hiperveza"/>
            <w:rFonts w:eastAsiaTheme="majorEastAsia"/>
            <w:noProof/>
          </w:rPr>
          <w:t>10.2. Cilj Građanskog odgoja</w:t>
        </w:r>
        <w:r w:rsidR="000D4093">
          <w:rPr>
            <w:noProof/>
          </w:rPr>
          <w:tab/>
        </w:r>
        <w:r w:rsidR="000D4093">
          <w:rPr>
            <w:noProof/>
          </w:rPr>
          <w:fldChar w:fldCharType="begin"/>
        </w:r>
        <w:r w:rsidR="000D4093">
          <w:rPr>
            <w:noProof/>
          </w:rPr>
          <w:instrText xml:space="preserve"> PAGEREF _Toc241757252 \h </w:instrText>
        </w:r>
        <w:r w:rsidR="000D4093">
          <w:rPr>
            <w:noProof/>
          </w:rPr>
        </w:r>
        <w:r w:rsidR="000D4093">
          <w:rPr>
            <w:noProof/>
          </w:rPr>
          <w:fldChar w:fldCharType="separate"/>
        </w:r>
        <w:r w:rsidR="000D4093">
          <w:rPr>
            <w:noProof/>
          </w:rPr>
          <w:t>99</w:t>
        </w:r>
        <w:r w:rsidR="000D4093">
          <w:rPr>
            <w:noProof/>
          </w:rPr>
          <w:fldChar w:fldCharType="end"/>
        </w:r>
      </w:hyperlink>
    </w:p>
    <w:p w14:paraId="25B74488" w14:textId="77777777" w:rsidR="000D4093" w:rsidRDefault="007F269E">
      <w:pPr>
        <w:pStyle w:val="Sadraj1"/>
        <w:rPr>
          <w:rFonts w:asciiTheme="minorHAnsi" w:eastAsiaTheme="minorEastAsia" w:hAnsiTheme="minorHAnsi" w:cstheme="minorBidi"/>
          <w:b w:val="0"/>
          <w:noProof/>
          <w:sz w:val="22"/>
          <w:szCs w:val="22"/>
          <w:lang w:eastAsia="hr-HR"/>
        </w:rPr>
      </w:pPr>
      <w:hyperlink w:anchor="_Toc241757253" w:history="1">
        <w:r w:rsidR="000D4093" w:rsidRPr="00270999">
          <w:rPr>
            <w:rStyle w:val="Hiperveza"/>
            <w:rFonts w:eastAsiaTheme="majorEastAsia"/>
            <w:noProof/>
          </w:rPr>
          <w:t>10.3. Namjena Građanskog odgoja</w:t>
        </w:r>
        <w:r w:rsidR="000D4093">
          <w:rPr>
            <w:noProof/>
          </w:rPr>
          <w:tab/>
        </w:r>
        <w:r w:rsidR="000D4093">
          <w:rPr>
            <w:noProof/>
          </w:rPr>
          <w:fldChar w:fldCharType="begin"/>
        </w:r>
        <w:r w:rsidR="000D4093">
          <w:rPr>
            <w:noProof/>
          </w:rPr>
          <w:instrText xml:space="preserve"> PAGEREF _Toc241757253 \h </w:instrText>
        </w:r>
        <w:r w:rsidR="000D4093">
          <w:rPr>
            <w:noProof/>
          </w:rPr>
        </w:r>
        <w:r w:rsidR="000D4093">
          <w:rPr>
            <w:noProof/>
          </w:rPr>
          <w:fldChar w:fldCharType="separate"/>
        </w:r>
        <w:r w:rsidR="000D4093">
          <w:rPr>
            <w:noProof/>
          </w:rPr>
          <w:t>99</w:t>
        </w:r>
        <w:r w:rsidR="000D4093">
          <w:rPr>
            <w:noProof/>
          </w:rPr>
          <w:fldChar w:fldCharType="end"/>
        </w:r>
      </w:hyperlink>
    </w:p>
    <w:p w14:paraId="02CCE848" w14:textId="77777777" w:rsidR="000D4093" w:rsidRDefault="007F269E">
      <w:pPr>
        <w:pStyle w:val="Sadraj1"/>
        <w:rPr>
          <w:rFonts w:asciiTheme="minorHAnsi" w:eastAsiaTheme="minorEastAsia" w:hAnsiTheme="minorHAnsi" w:cstheme="minorBidi"/>
          <w:b w:val="0"/>
          <w:noProof/>
          <w:sz w:val="22"/>
          <w:szCs w:val="22"/>
          <w:lang w:eastAsia="hr-HR"/>
        </w:rPr>
      </w:pPr>
      <w:hyperlink w:anchor="_Toc241757254" w:history="1">
        <w:r w:rsidR="000D4093" w:rsidRPr="00270999">
          <w:rPr>
            <w:rStyle w:val="Hiperveza"/>
            <w:rFonts w:eastAsiaTheme="majorEastAsia"/>
            <w:noProof/>
          </w:rPr>
          <w:t>10.4. Provedba Građanskog odgoja</w:t>
        </w:r>
        <w:r w:rsidR="000D4093">
          <w:rPr>
            <w:noProof/>
          </w:rPr>
          <w:tab/>
        </w:r>
        <w:r w:rsidR="000D4093">
          <w:rPr>
            <w:noProof/>
          </w:rPr>
          <w:fldChar w:fldCharType="begin"/>
        </w:r>
        <w:r w:rsidR="000D4093">
          <w:rPr>
            <w:noProof/>
          </w:rPr>
          <w:instrText xml:space="preserve"> PAGEREF _Toc241757254 \h </w:instrText>
        </w:r>
        <w:r w:rsidR="000D4093">
          <w:rPr>
            <w:noProof/>
          </w:rPr>
        </w:r>
        <w:r w:rsidR="000D4093">
          <w:rPr>
            <w:noProof/>
          </w:rPr>
          <w:fldChar w:fldCharType="separate"/>
        </w:r>
        <w:r w:rsidR="000D4093">
          <w:rPr>
            <w:noProof/>
          </w:rPr>
          <w:t>100</w:t>
        </w:r>
        <w:r w:rsidR="000D4093">
          <w:rPr>
            <w:noProof/>
          </w:rPr>
          <w:fldChar w:fldCharType="end"/>
        </w:r>
      </w:hyperlink>
    </w:p>
    <w:p w14:paraId="09F7C197" w14:textId="77777777" w:rsidR="000D4093" w:rsidRDefault="007F269E">
      <w:pPr>
        <w:pStyle w:val="Sadraj1"/>
        <w:rPr>
          <w:rFonts w:asciiTheme="minorHAnsi" w:eastAsiaTheme="minorEastAsia" w:hAnsiTheme="minorHAnsi" w:cstheme="minorBidi"/>
          <w:b w:val="0"/>
          <w:noProof/>
          <w:sz w:val="22"/>
          <w:szCs w:val="22"/>
          <w:lang w:eastAsia="hr-HR"/>
        </w:rPr>
      </w:pPr>
      <w:hyperlink w:anchor="_Toc241757255" w:history="1">
        <w:r w:rsidR="000D4093" w:rsidRPr="00270999">
          <w:rPr>
            <w:rStyle w:val="Hiperveza"/>
            <w:rFonts w:eastAsiaTheme="majorEastAsia"/>
            <w:noProof/>
          </w:rPr>
          <w:t>10.5. Metode rada</w:t>
        </w:r>
        <w:r w:rsidR="000D4093">
          <w:rPr>
            <w:noProof/>
          </w:rPr>
          <w:tab/>
        </w:r>
        <w:r w:rsidR="000D4093">
          <w:rPr>
            <w:noProof/>
          </w:rPr>
          <w:fldChar w:fldCharType="begin"/>
        </w:r>
        <w:r w:rsidR="000D4093">
          <w:rPr>
            <w:noProof/>
          </w:rPr>
          <w:instrText xml:space="preserve"> PAGEREF _Toc241757255 \h </w:instrText>
        </w:r>
        <w:r w:rsidR="000D4093">
          <w:rPr>
            <w:noProof/>
          </w:rPr>
        </w:r>
        <w:r w:rsidR="000D4093">
          <w:rPr>
            <w:noProof/>
          </w:rPr>
          <w:fldChar w:fldCharType="separate"/>
        </w:r>
        <w:r w:rsidR="000D4093">
          <w:rPr>
            <w:noProof/>
          </w:rPr>
          <w:t>100</w:t>
        </w:r>
        <w:r w:rsidR="000D4093">
          <w:rPr>
            <w:noProof/>
          </w:rPr>
          <w:fldChar w:fldCharType="end"/>
        </w:r>
      </w:hyperlink>
    </w:p>
    <w:p w14:paraId="00CA7083" w14:textId="77777777" w:rsidR="000D4093" w:rsidRDefault="007F269E">
      <w:pPr>
        <w:pStyle w:val="Sadraj1"/>
        <w:rPr>
          <w:rFonts w:asciiTheme="minorHAnsi" w:eastAsiaTheme="minorEastAsia" w:hAnsiTheme="minorHAnsi" w:cstheme="minorBidi"/>
          <w:b w:val="0"/>
          <w:noProof/>
          <w:sz w:val="22"/>
          <w:szCs w:val="22"/>
          <w:lang w:eastAsia="hr-HR"/>
        </w:rPr>
      </w:pPr>
      <w:hyperlink w:anchor="_Toc241757256" w:history="1">
        <w:r w:rsidR="000D4093" w:rsidRPr="00270999">
          <w:rPr>
            <w:rStyle w:val="Hiperveza"/>
            <w:rFonts w:eastAsiaTheme="majorEastAsia"/>
            <w:noProof/>
          </w:rPr>
          <w:t>10.6. Oblici rada</w:t>
        </w:r>
        <w:r w:rsidR="000D4093">
          <w:rPr>
            <w:noProof/>
          </w:rPr>
          <w:tab/>
        </w:r>
        <w:r w:rsidR="000D4093">
          <w:rPr>
            <w:noProof/>
          </w:rPr>
          <w:fldChar w:fldCharType="begin"/>
        </w:r>
        <w:r w:rsidR="000D4093">
          <w:rPr>
            <w:noProof/>
          </w:rPr>
          <w:instrText xml:space="preserve"> PAGEREF _Toc241757256 \h </w:instrText>
        </w:r>
        <w:r w:rsidR="000D4093">
          <w:rPr>
            <w:noProof/>
          </w:rPr>
        </w:r>
        <w:r w:rsidR="000D4093">
          <w:rPr>
            <w:noProof/>
          </w:rPr>
          <w:fldChar w:fldCharType="separate"/>
        </w:r>
        <w:r w:rsidR="000D4093">
          <w:rPr>
            <w:noProof/>
          </w:rPr>
          <w:t>101</w:t>
        </w:r>
        <w:r w:rsidR="000D4093">
          <w:rPr>
            <w:noProof/>
          </w:rPr>
          <w:fldChar w:fldCharType="end"/>
        </w:r>
      </w:hyperlink>
    </w:p>
    <w:p w14:paraId="714B13F7" w14:textId="77777777" w:rsidR="000D4093" w:rsidRDefault="007F269E">
      <w:pPr>
        <w:pStyle w:val="Sadraj1"/>
        <w:rPr>
          <w:rFonts w:asciiTheme="minorHAnsi" w:eastAsiaTheme="minorEastAsia" w:hAnsiTheme="minorHAnsi" w:cstheme="minorBidi"/>
          <w:b w:val="0"/>
          <w:noProof/>
          <w:sz w:val="22"/>
          <w:szCs w:val="22"/>
          <w:lang w:eastAsia="hr-HR"/>
        </w:rPr>
      </w:pPr>
      <w:hyperlink w:anchor="_Toc241757257" w:history="1">
        <w:r w:rsidR="000D4093" w:rsidRPr="00270999">
          <w:rPr>
            <w:rStyle w:val="Hiperveza"/>
            <w:rFonts w:eastAsiaTheme="majorEastAsia"/>
            <w:noProof/>
          </w:rPr>
          <w:t>10.7. Praćenje i vrednovanje</w:t>
        </w:r>
        <w:r w:rsidR="000D4093">
          <w:rPr>
            <w:noProof/>
          </w:rPr>
          <w:tab/>
        </w:r>
        <w:r w:rsidR="000D4093">
          <w:rPr>
            <w:noProof/>
          </w:rPr>
          <w:fldChar w:fldCharType="begin"/>
        </w:r>
        <w:r w:rsidR="000D4093">
          <w:rPr>
            <w:noProof/>
          </w:rPr>
          <w:instrText xml:space="preserve"> PAGEREF _Toc241757257 \h </w:instrText>
        </w:r>
        <w:r w:rsidR="000D4093">
          <w:rPr>
            <w:noProof/>
          </w:rPr>
        </w:r>
        <w:r w:rsidR="000D4093">
          <w:rPr>
            <w:noProof/>
          </w:rPr>
          <w:fldChar w:fldCharType="separate"/>
        </w:r>
        <w:r w:rsidR="000D4093">
          <w:rPr>
            <w:noProof/>
          </w:rPr>
          <w:t>101</w:t>
        </w:r>
        <w:r w:rsidR="000D4093">
          <w:rPr>
            <w:noProof/>
          </w:rPr>
          <w:fldChar w:fldCharType="end"/>
        </w:r>
      </w:hyperlink>
    </w:p>
    <w:p w14:paraId="6849D921" w14:textId="77777777" w:rsidR="000D4093" w:rsidRDefault="007F269E">
      <w:pPr>
        <w:pStyle w:val="Sadraj1"/>
        <w:rPr>
          <w:rFonts w:asciiTheme="minorHAnsi" w:eastAsiaTheme="minorEastAsia" w:hAnsiTheme="minorHAnsi" w:cstheme="minorBidi"/>
          <w:b w:val="0"/>
          <w:noProof/>
          <w:sz w:val="22"/>
          <w:szCs w:val="22"/>
          <w:lang w:eastAsia="hr-HR"/>
        </w:rPr>
      </w:pPr>
      <w:hyperlink w:anchor="_Toc241757258" w:history="1">
        <w:r w:rsidR="000D4093" w:rsidRPr="00270999">
          <w:rPr>
            <w:rStyle w:val="Hiperveza"/>
            <w:rFonts w:eastAsiaTheme="majorEastAsia"/>
            <w:noProof/>
          </w:rPr>
          <w:t>10.8. PRVI CIKLUS</w:t>
        </w:r>
        <w:r w:rsidR="000D4093">
          <w:rPr>
            <w:noProof/>
          </w:rPr>
          <w:tab/>
        </w:r>
        <w:r w:rsidR="000D4093">
          <w:rPr>
            <w:noProof/>
          </w:rPr>
          <w:fldChar w:fldCharType="begin"/>
        </w:r>
        <w:r w:rsidR="000D4093">
          <w:rPr>
            <w:noProof/>
          </w:rPr>
          <w:instrText xml:space="preserve"> PAGEREF _Toc241757258 \h </w:instrText>
        </w:r>
        <w:r w:rsidR="000D4093">
          <w:rPr>
            <w:noProof/>
          </w:rPr>
        </w:r>
        <w:r w:rsidR="000D4093">
          <w:rPr>
            <w:noProof/>
          </w:rPr>
          <w:fldChar w:fldCharType="separate"/>
        </w:r>
        <w:r w:rsidR="000D4093">
          <w:rPr>
            <w:noProof/>
          </w:rPr>
          <w:t>102</w:t>
        </w:r>
        <w:r w:rsidR="000D4093">
          <w:rPr>
            <w:noProof/>
          </w:rPr>
          <w:fldChar w:fldCharType="end"/>
        </w:r>
      </w:hyperlink>
    </w:p>
    <w:p w14:paraId="741BA2C6" w14:textId="77777777" w:rsidR="000D4093" w:rsidRDefault="007F269E">
      <w:pPr>
        <w:pStyle w:val="Sadraj1"/>
        <w:rPr>
          <w:rFonts w:asciiTheme="minorHAnsi" w:eastAsiaTheme="minorEastAsia" w:hAnsiTheme="minorHAnsi" w:cstheme="minorBidi"/>
          <w:b w:val="0"/>
          <w:noProof/>
          <w:sz w:val="22"/>
          <w:szCs w:val="22"/>
          <w:lang w:eastAsia="hr-HR"/>
        </w:rPr>
      </w:pPr>
      <w:hyperlink w:anchor="_Toc241757259" w:history="1">
        <w:r w:rsidR="000D4093" w:rsidRPr="00270999">
          <w:rPr>
            <w:rStyle w:val="Hiperveza"/>
            <w:rFonts w:eastAsiaTheme="majorEastAsia"/>
            <w:noProof/>
          </w:rPr>
          <w:t>10.9. DRUGI I TREĆI CIKLUS</w:t>
        </w:r>
        <w:r w:rsidR="000D4093">
          <w:rPr>
            <w:noProof/>
          </w:rPr>
          <w:tab/>
        </w:r>
        <w:r w:rsidR="000D4093">
          <w:rPr>
            <w:noProof/>
          </w:rPr>
          <w:fldChar w:fldCharType="begin"/>
        </w:r>
        <w:r w:rsidR="000D4093">
          <w:rPr>
            <w:noProof/>
          </w:rPr>
          <w:instrText xml:space="preserve"> PAGEREF _Toc241757259 \h </w:instrText>
        </w:r>
        <w:r w:rsidR="000D4093">
          <w:rPr>
            <w:noProof/>
          </w:rPr>
        </w:r>
        <w:r w:rsidR="000D4093">
          <w:rPr>
            <w:noProof/>
          </w:rPr>
          <w:fldChar w:fldCharType="separate"/>
        </w:r>
        <w:r w:rsidR="000D4093">
          <w:rPr>
            <w:noProof/>
          </w:rPr>
          <w:t>108</w:t>
        </w:r>
        <w:r w:rsidR="000D4093">
          <w:rPr>
            <w:noProof/>
          </w:rPr>
          <w:fldChar w:fldCharType="end"/>
        </w:r>
      </w:hyperlink>
    </w:p>
    <w:p w14:paraId="63407353" w14:textId="77777777" w:rsidR="000D4093" w:rsidRDefault="007F269E">
      <w:pPr>
        <w:pStyle w:val="Sadraj1"/>
        <w:rPr>
          <w:rFonts w:asciiTheme="minorHAnsi" w:eastAsiaTheme="minorEastAsia" w:hAnsiTheme="minorHAnsi" w:cstheme="minorBidi"/>
          <w:b w:val="0"/>
          <w:noProof/>
          <w:sz w:val="22"/>
          <w:szCs w:val="22"/>
          <w:lang w:eastAsia="hr-HR"/>
        </w:rPr>
      </w:pPr>
      <w:hyperlink w:anchor="_Toc241757260" w:history="1">
        <w:r w:rsidR="000D4093" w:rsidRPr="00270999">
          <w:rPr>
            <w:rStyle w:val="Hiperveza"/>
            <w:noProof/>
          </w:rPr>
          <w:t>11.</w:t>
        </w:r>
        <w:r w:rsidR="000D4093">
          <w:rPr>
            <w:rFonts w:asciiTheme="minorHAnsi" w:eastAsiaTheme="minorEastAsia" w:hAnsiTheme="minorHAnsi" w:cstheme="minorBidi"/>
            <w:b w:val="0"/>
            <w:noProof/>
            <w:sz w:val="22"/>
            <w:szCs w:val="22"/>
            <w:lang w:eastAsia="hr-HR"/>
          </w:rPr>
          <w:tab/>
        </w:r>
        <w:r w:rsidR="000D4093" w:rsidRPr="00270999">
          <w:rPr>
            <w:rStyle w:val="Hiperveza"/>
            <w:noProof/>
          </w:rPr>
          <w:t>Preventivni plan  “Sigurnost u prometu”</w:t>
        </w:r>
        <w:r w:rsidR="000D4093">
          <w:rPr>
            <w:noProof/>
          </w:rPr>
          <w:tab/>
        </w:r>
        <w:r w:rsidR="000D4093">
          <w:rPr>
            <w:noProof/>
          </w:rPr>
          <w:fldChar w:fldCharType="begin"/>
        </w:r>
        <w:r w:rsidR="000D4093">
          <w:rPr>
            <w:noProof/>
          </w:rPr>
          <w:instrText xml:space="preserve"> PAGEREF _Toc241757260 \h </w:instrText>
        </w:r>
        <w:r w:rsidR="000D4093">
          <w:rPr>
            <w:noProof/>
          </w:rPr>
        </w:r>
        <w:r w:rsidR="000D4093">
          <w:rPr>
            <w:noProof/>
          </w:rPr>
          <w:fldChar w:fldCharType="separate"/>
        </w:r>
        <w:r w:rsidR="000D4093">
          <w:rPr>
            <w:noProof/>
          </w:rPr>
          <w:t>115</w:t>
        </w:r>
        <w:r w:rsidR="000D4093">
          <w:rPr>
            <w:noProof/>
          </w:rPr>
          <w:fldChar w:fldCharType="end"/>
        </w:r>
      </w:hyperlink>
    </w:p>
    <w:p w14:paraId="3A95187C" w14:textId="77777777" w:rsidR="000D4093" w:rsidRDefault="007F269E">
      <w:pPr>
        <w:pStyle w:val="Sadraj1"/>
        <w:rPr>
          <w:rFonts w:asciiTheme="minorHAnsi" w:eastAsiaTheme="minorEastAsia" w:hAnsiTheme="minorHAnsi" w:cstheme="minorBidi"/>
          <w:b w:val="0"/>
          <w:noProof/>
          <w:sz w:val="22"/>
          <w:szCs w:val="22"/>
          <w:lang w:eastAsia="hr-HR"/>
        </w:rPr>
      </w:pPr>
      <w:hyperlink w:anchor="_Toc241757261" w:history="1">
        <w:r w:rsidR="000D4093" w:rsidRPr="00270999">
          <w:rPr>
            <w:rStyle w:val="Hiperveza"/>
            <w:noProof/>
          </w:rPr>
          <w:t>12.</w:t>
        </w:r>
        <w:r w:rsidR="000D4093">
          <w:rPr>
            <w:rFonts w:asciiTheme="minorHAnsi" w:eastAsiaTheme="minorEastAsia" w:hAnsiTheme="minorHAnsi" w:cstheme="minorBidi"/>
            <w:b w:val="0"/>
            <w:noProof/>
            <w:sz w:val="22"/>
            <w:szCs w:val="22"/>
            <w:lang w:eastAsia="hr-HR"/>
          </w:rPr>
          <w:tab/>
        </w:r>
        <w:r w:rsidR="000D4093" w:rsidRPr="00270999">
          <w:rPr>
            <w:rStyle w:val="Hiperveza"/>
            <w:noProof/>
          </w:rPr>
          <w:t>SAMOVREDNOVANJE RADA ŠKOLE</w:t>
        </w:r>
        <w:r w:rsidR="000D4093">
          <w:rPr>
            <w:noProof/>
          </w:rPr>
          <w:tab/>
        </w:r>
        <w:r w:rsidR="000D4093">
          <w:rPr>
            <w:noProof/>
          </w:rPr>
          <w:fldChar w:fldCharType="begin"/>
        </w:r>
        <w:r w:rsidR="000D4093">
          <w:rPr>
            <w:noProof/>
          </w:rPr>
          <w:instrText xml:space="preserve"> PAGEREF _Toc241757261 \h </w:instrText>
        </w:r>
        <w:r w:rsidR="000D4093">
          <w:rPr>
            <w:noProof/>
          </w:rPr>
        </w:r>
        <w:r w:rsidR="000D4093">
          <w:rPr>
            <w:noProof/>
          </w:rPr>
          <w:fldChar w:fldCharType="separate"/>
        </w:r>
        <w:r w:rsidR="000D4093">
          <w:rPr>
            <w:noProof/>
          </w:rPr>
          <w:t>116</w:t>
        </w:r>
        <w:r w:rsidR="000D4093">
          <w:rPr>
            <w:noProof/>
          </w:rPr>
          <w:fldChar w:fldCharType="end"/>
        </w:r>
      </w:hyperlink>
    </w:p>
    <w:p w14:paraId="04D92504" w14:textId="77777777" w:rsidR="000D4093" w:rsidRDefault="007F269E">
      <w:pPr>
        <w:pStyle w:val="Sadraj1"/>
        <w:rPr>
          <w:rFonts w:asciiTheme="minorHAnsi" w:eastAsiaTheme="minorEastAsia" w:hAnsiTheme="minorHAnsi" w:cstheme="minorBidi"/>
          <w:b w:val="0"/>
          <w:noProof/>
          <w:sz w:val="22"/>
          <w:szCs w:val="22"/>
          <w:lang w:eastAsia="hr-HR"/>
        </w:rPr>
      </w:pPr>
      <w:hyperlink w:anchor="_Toc241757262" w:history="1">
        <w:r w:rsidR="000D4093" w:rsidRPr="00270999">
          <w:rPr>
            <w:rStyle w:val="Hiperveza"/>
            <w:noProof/>
          </w:rPr>
          <w:t>13.</w:t>
        </w:r>
        <w:r w:rsidR="000D4093">
          <w:rPr>
            <w:rFonts w:asciiTheme="minorHAnsi" w:eastAsiaTheme="minorEastAsia" w:hAnsiTheme="minorHAnsi" w:cstheme="minorBidi"/>
            <w:b w:val="0"/>
            <w:noProof/>
            <w:sz w:val="22"/>
            <w:szCs w:val="22"/>
            <w:lang w:eastAsia="hr-HR"/>
          </w:rPr>
          <w:tab/>
        </w:r>
        <w:r w:rsidR="000D4093" w:rsidRPr="00270999">
          <w:rPr>
            <w:rStyle w:val="Hiperveza"/>
            <w:noProof/>
          </w:rPr>
          <w:t>RAZVOJNI PLAN I PROGRAM RADA ŠKOLE</w:t>
        </w:r>
        <w:r w:rsidR="000D4093">
          <w:rPr>
            <w:noProof/>
          </w:rPr>
          <w:tab/>
        </w:r>
        <w:r w:rsidR="000D4093">
          <w:rPr>
            <w:noProof/>
          </w:rPr>
          <w:fldChar w:fldCharType="begin"/>
        </w:r>
        <w:r w:rsidR="000D4093">
          <w:rPr>
            <w:noProof/>
          </w:rPr>
          <w:instrText xml:space="preserve"> PAGEREF _Toc241757262 \h </w:instrText>
        </w:r>
        <w:r w:rsidR="000D4093">
          <w:rPr>
            <w:noProof/>
          </w:rPr>
        </w:r>
        <w:r w:rsidR="000D4093">
          <w:rPr>
            <w:noProof/>
          </w:rPr>
          <w:fldChar w:fldCharType="separate"/>
        </w:r>
        <w:r w:rsidR="000D4093">
          <w:rPr>
            <w:noProof/>
          </w:rPr>
          <w:t>118</w:t>
        </w:r>
        <w:r w:rsidR="000D4093">
          <w:rPr>
            <w:noProof/>
          </w:rPr>
          <w:fldChar w:fldCharType="end"/>
        </w:r>
      </w:hyperlink>
    </w:p>
    <w:p w14:paraId="6D8DA426" w14:textId="77777777" w:rsidR="00BC08A6" w:rsidRDefault="00DC6907">
      <w:pPr>
        <w:rPr>
          <w:b/>
          <w:bCs/>
        </w:rPr>
      </w:pPr>
      <w:r>
        <w:fldChar w:fldCharType="end"/>
      </w:r>
      <w:r>
        <w:rPr>
          <w:color w:val="000000"/>
        </w:rPr>
        <w:br w:type="page"/>
      </w:r>
    </w:p>
    <w:p w14:paraId="6DDF28A2" w14:textId="77777777" w:rsidR="00BC08A6" w:rsidRDefault="00DC6907">
      <w:pPr>
        <w:pStyle w:val="Naslov1"/>
        <w:numPr>
          <w:ilvl w:val="0"/>
          <w:numId w:val="2"/>
        </w:numPr>
        <w:shd w:val="clear" w:color="auto" w:fill="FFFFFF" w:themeFill="background1"/>
        <w:spacing w:line="360" w:lineRule="auto"/>
        <w:rPr>
          <w:rFonts w:ascii="Times New Roman" w:hAnsi="Times New Roman" w:cs="Times New Roman"/>
          <w:b/>
          <w:color w:val="000000"/>
          <w:sz w:val="28"/>
          <w:szCs w:val="24"/>
        </w:rPr>
      </w:pPr>
      <w:bookmarkStart w:id="1" w:name="_Toc241757158"/>
      <w:r>
        <w:rPr>
          <w:rFonts w:ascii="Times New Roman" w:hAnsi="Times New Roman" w:cs="Times New Roman"/>
          <w:b/>
          <w:color w:val="000000"/>
          <w:sz w:val="28"/>
          <w:szCs w:val="24"/>
        </w:rPr>
        <w:lastRenderedPageBreak/>
        <w:t>OSNOVNI PODATCI O ŠKOLI</w:t>
      </w:r>
      <w:bookmarkEnd w:id="1"/>
    </w:p>
    <w:p w14:paraId="2526BF2C" w14:textId="77777777" w:rsidR="00BC08A6" w:rsidRDefault="00BC08A6">
      <w:pPr>
        <w:shd w:val="clear" w:color="auto" w:fill="FFFFFF" w:themeFill="background1"/>
        <w:spacing w:line="276" w:lineRule="auto"/>
      </w:pPr>
    </w:p>
    <w:p w14:paraId="5A80B940" w14:textId="77777777" w:rsidR="00BC08A6" w:rsidRDefault="00DC6907">
      <w:pPr>
        <w:shd w:val="clear" w:color="auto" w:fill="FFFFFF" w:themeFill="background1"/>
        <w:spacing w:line="276" w:lineRule="auto"/>
      </w:pPr>
      <w:r>
        <w:rPr>
          <w:b/>
          <w:color w:val="000000"/>
        </w:rPr>
        <w:t>Naziv</w:t>
      </w:r>
      <w:r>
        <w:rPr>
          <w:color w:val="000000"/>
        </w:rPr>
        <w:t>: Osnovna škola Zemunik</w:t>
      </w:r>
    </w:p>
    <w:p w14:paraId="174FA3EB" w14:textId="77777777" w:rsidR="00BC08A6" w:rsidRDefault="00DC6907">
      <w:pPr>
        <w:shd w:val="clear" w:color="auto" w:fill="FFFFFF" w:themeFill="background1"/>
        <w:spacing w:line="276" w:lineRule="auto"/>
      </w:pPr>
      <w:r>
        <w:rPr>
          <w:b/>
          <w:color w:val="000000"/>
        </w:rPr>
        <w:t>Adresa</w:t>
      </w:r>
      <w:r>
        <w:rPr>
          <w:color w:val="000000"/>
        </w:rPr>
        <w:t>: I. ulica br. 20, 23222 Zemunik Donji</w:t>
      </w:r>
    </w:p>
    <w:p w14:paraId="655035C7" w14:textId="77777777" w:rsidR="00BC08A6" w:rsidRDefault="00DC6907">
      <w:pPr>
        <w:shd w:val="clear" w:color="auto" w:fill="FFFFFF" w:themeFill="background1"/>
        <w:spacing w:line="276" w:lineRule="auto"/>
      </w:pPr>
      <w:r>
        <w:rPr>
          <w:b/>
          <w:color w:val="000000"/>
        </w:rPr>
        <w:t>Županija</w:t>
      </w:r>
      <w:r>
        <w:rPr>
          <w:color w:val="000000"/>
        </w:rPr>
        <w:t>: Zadarska</w:t>
      </w:r>
    </w:p>
    <w:p w14:paraId="512BF11A" w14:textId="77777777" w:rsidR="00BC08A6" w:rsidRDefault="00BC08A6">
      <w:pPr>
        <w:shd w:val="clear" w:color="auto" w:fill="FFFFFF" w:themeFill="background1"/>
        <w:spacing w:line="276" w:lineRule="auto"/>
      </w:pPr>
    </w:p>
    <w:p w14:paraId="1DCD5C2C" w14:textId="77777777" w:rsidR="00BC08A6" w:rsidRDefault="00DC6907">
      <w:pPr>
        <w:shd w:val="clear" w:color="auto" w:fill="FFFFFF" w:themeFill="background1"/>
        <w:spacing w:line="276" w:lineRule="auto"/>
      </w:pPr>
      <w:r>
        <w:rPr>
          <w:color w:val="000000"/>
        </w:rPr>
        <w:t>Telefon: 023/ 351 - 007, 023/ 351 - 640</w:t>
      </w:r>
    </w:p>
    <w:p w14:paraId="56262C03" w14:textId="77777777" w:rsidR="00BC08A6" w:rsidRDefault="00BC08A6">
      <w:pPr>
        <w:shd w:val="clear" w:color="auto" w:fill="FFFFFF" w:themeFill="background1"/>
        <w:spacing w:line="276" w:lineRule="auto"/>
      </w:pPr>
    </w:p>
    <w:p w14:paraId="11734F87" w14:textId="77777777" w:rsidR="00BC08A6" w:rsidRDefault="00DC6907">
      <w:pPr>
        <w:shd w:val="clear" w:color="auto" w:fill="FFFFFF" w:themeFill="background1"/>
        <w:spacing w:line="276" w:lineRule="auto"/>
      </w:pPr>
      <w:r>
        <w:rPr>
          <w:color w:val="000000"/>
        </w:rPr>
        <w:t xml:space="preserve">e-mail: </w:t>
      </w:r>
      <w:r>
        <w:rPr>
          <w:b/>
          <w:color w:val="000000"/>
        </w:rPr>
        <w:t>oszemunik@os-zemunik.skole.hr</w:t>
      </w:r>
    </w:p>
    <w:p w14:paraId="0FBE98C1" w14:textId="77777777" w:rsidR="00BC08A6" w:rsidRDefault="00BC08A6">
      <w:pPr>
        <w:shd w:val="clear" w:color="auto" w:fill="FFFFFF" w:themeFill="background1"/>
        <w:spacing w:line="276" w:lineRule="auto"/>
      </w:pPr>
    </w:p>
    <w:p w14:paraId="1DF6EC1F" w14:textId="77777777" w:rsidR="00BC08A6" w:rsidRDefault="00DC6907">
      <w:pPr>
        <w:shd w:val="clear" w:color="auto" w:fill="FFFFFF" w:themeFill="background1"/>
        <w:spacing w:line="276" w:lineRule="auto"/>
      </w:pPr>
      <w:r>
        <w:rPr>
          <w:color w:val="000000"/>
        </w:rPr>
        <w:t>Broj učenika:</w:t>
      </w:r>
    </w:p>
    <w:p w14:paraId="24CD2A18" w14:textId="77777777" w:rsidR="00BC08A6" w:rsidRDefault="00BC08A6">
      <w:pPr>
        <w:shd w:val="clear" w:color="auto" w:fill="FFFFFF" w:themeFill="background1"/>
        <w:spacing w:line="276" w:lineRule="auto"/>
      </w:pPr>
    </w:p>
    <w:tbl>
      <w:tblPr>
        <w:tblStyle w:val="Reetkatablice"/>
        <w:tblW w:w="0" w:type="auto"/>
        <w:tblLook w:val="04A0" w:firstRow="1" w:lastRow="0" w:firstColumn="1" w:lastColumn="0" w:noHBand="0" w:noVBand="1"/>
      </w:tblPr>
      <w:tblGrid>
        <w:gridCol w:w="2405"/>
        <w:gridCol w:w="2126"/>
      </w:tblGrid>
      <w:tr w:rsidR="00BC08A6" w14:paraId="661E953A" w14:textId="77777777">
        <w:tc>
          <w:tcPr>
            <w:tcW w:w="2405" w:type="dxa"/>
          </w:tcPr>
          <w:p w14:paraId="6DD4A379" w14:textId="77777777" w:rsidR="00BC08A6" w:rsidRDefault="00DC6907">
            <w:pPr>
              <w:shd w:val="clear" w:color="auto" w:fill="FFFFFF" w:themeFill="background1"/>
              <w:spacing w:line="276" w:lineRule="auto"/>
            </w:pPr>
            <w:bookmarkStart w:id="2" w:name="OLE_LINK17"/>
            <w:bookmarkStart w:id="3" w:name="OLE_LINK18"/>
            <w:r>
              <w:rPr>
                <w:color w:val="000000"/>
              </w:rPr>
              <w:t>I. – IV. razreda</w:t>
            </w:r>
          </w:p>
        </w:tc>
        <w:tc>
          <w:tcPr>
            <w:tcW w:w="2126" w:type="dxa"/>
          </w:tcPr>
          <w:p w14:paraId="1190411C" w14:textId="77777777" w:rsidR="00BC08A6" w:rsidRDefault="00DC6907">
            <w:pPr>
              <w:shd w:val="clear" w:color="auto" w:fill="FFFFFF" w:themeFill="background1"/>
              <w:spacing w:line="276" w:lineRule="auto"/>
            </w:pPr>
            <w:r>
              <w:rPr>
                <w:color w:val="000000"/>
              </w:rPr>
              <w:t>98</w:t>
            </w:r>
          </w:p>
        </w:tc>
      </w:tr>
      <w:tr w:rsidR="00BC08A6" w14:paraId="53972B21" w14:textId="77777777">
        <w:tc>
          <w:tcPr>
            <w:tcW w:w="2405" w:type="dxa"/>
          </w:tcPr>
          <w:p w14:paraId="3E4FCBE7" w14:textId="77777777" w:rsidR="00BC08A6" w:rsidRDefault="00DC6907">
            <w:pPr>
              <w:shd w:val="clear" w:color="auto" w:fill="FFFFFF" w:themeFill="background1"/>
              <w:spacing w:line="276" w:lineRule="auto"/>
            </w:pPr>
            <w:r>
              <w:rPr>
                <w:color w:val="000000"/>
              </w:rPr>
              <w:t>V. – VIII. razreda</w:t>
            </w:r>
          </w:p>
        </w:tc>
        <w:tc>
          <w:tcPr>
            <w:tcW w:w="2126" w:type="dxa"/>
          </w:tcPr>
          <w:p w14:paraId="164E4419" w14:textId="77777777" w:rsidR="00BC08A6" w:rsidRDefault="00DC6907">
            <w:pPr>
              <w:shd w:val="clear" w:color="auto" w:fill="FFFFFF" w:themeFill="background1"/>
              <w:spacing w:line="276" w:lineRule="auto"/>
            </w:pPr>
            <w:r>
              <w:rPr>
                <w:color w:val="000000"/>
              </w:rPr>
              <w:t>120</w:t>
            </w:r>
          </w:p>
        </w:tc>
      </w:tr>
      <w:tr w:rsidR="00BC08A6" w14:paraId="534CD0C3" w14:textId="77777777">
        <w:tc>
          <w:tcPr>
            <w:tcW w:w="2405" w:type="dxa"/>
          </w:tcPr>
          <w:p w14:paraId="695E65BB" w14:textId="77777777" w:rsidR="00BC08A6" w:rsidRDefault="00DC6907">
            <w:pPr>
              <w:shd w:val="clear" w:color="auto" w:fill="FFFFFF" w:themeFill="background1"/>
              <w:spacing w:line="276" w:lineRule="auto"/>
            </w:pPr>
            <w:r>
              <w:rPr>
                <w:color w:val="000000"/>
              </w:rPr>
              <w:t>UKUPNO:</w:t>
            </w:r>
          </w:p>
        </w:tc>
        <w:tc>
          <w:tcPr>
            <w:tcW w:w="2126" w:type="dxa"/>
          </w:tcPr>
          <w:p w14:paraId="6571A17B" w14:textId="77777777" w:rsidR="00BC08A6" w:rsidRDefault="00DC6907">
            <w:pPr>
              <w:shd w:val="clear" w:color="auto" w:fill="FFFFFF" w:themeFill="background1"/>
              <w:spacing w:line="276" w:lineRule="auto"/>
            </w:pPr>
            <w:r>
              <w:rPr>
                <w:color w:val="000000"/>
              </w:rPr>
              <w:t>218</w:t>
            </w:r>
          </w:p>
        </w:tc>
      </w:tr>
      <w:bookmarkEnd w:id="2"/>
      <w:bookmarkEnd w:id="3"/>
    </w:tbl>
    <w:p w14:paraId="44F1A3F4" w14:textId="77777777" w:rsidR="00BC08A6" w:rsidRDefault="00BC08A6">
      <w:pPr>
        <w:shd w:val="clear" w:color="auto" w:fill="FFFFFF" w:themeFill="background1"/>
        <w:spacing w:line="276" w:lineRule="auto"/>
      </w:pPr>
    </w:p>
    <w:p w14:paraId="052B9CB0" w14:textId="77777777" w:rsidR="00BC08A6" w:rsidRDefault="00BC08A6">
      <w:pPr>
        <w:shd w:val="clear" w:color="auto" w:fill="FFFFFF" w:themeFill="background1"/>
        <w:spacing w:line="276" w:lineRule="auto"/>
      </w:pPr>
    </w:p>
    <w:p w14:paraId="7526C5A1" w14:textId="77777777" w:rsidR="00BC08A6" w:rsidRDefault="00DC6907">
      <w:pPr>
        <w:shd w:val="clear" w:color="auto" w:fill="FFFFFF" w:themeFill="background1"/>
        <w:spacing w:line="276" w:lineRule="auto"/>
      </w:pPr>
      <w:r>
        <w:rPr>
          <w:color w:val="000000"/>
        </w:rPr>
        <w:t>Broj razrednih odjela:</w:t>
      </w:r>
    </w:p>
    <w:p w14:paraId="6B78AC71" w14:textId="77777777" w:rsidR="00BC08A6" w:rsidRDefault="00BC08A6">
      <w:pPr>
        <w:shd w:val="clear" w:color="auto" w:fill="FFFFFF" w:themeFill="background1"/>
        <w:spacing w:line="276" w:lineRule="auto"/>
      </w:pPr>
    </w:p>
    <w:tbl>
      <w:tblPr>
        <w:tblStyle w:val="Reetkatablice"/>
        <w:tblW w:w="0" w:type="auto"/>
        <w:tblLook w:val="04A0" w:firstRow="1" w:lastRow="0" w:firstColumn="1" w:lastColumn="0" w:noHBand="0" w:noVBand="1"/>
      </w:tblPr>
      <w:tblGrid>
        <w:gridCol w:w="2405"/>
        <w:gridCol w:w="2126"/>
      </w:tblGrid>
      <w:tr w:rsidR="00BC08A6" w14:paraId="02A957A1" w14:textId="77777777">
        <w:tc>
          <w:tcPr>
            <w:tcW w:w="2405" w:type="dxa"/>
          </w:tcPr>
          <w:p w14:paraId="0F7C6E1B" w14:textId="77777777" w:rsidR="00BC08A6" w:rsidRDefault="00DC6907">
            <w:pPr>
              <w:shd w:val="clear" w:color="auto" w:fill="FFFFFF" w:themeFill="background1"/>
              <w:spacing w:line="276" w:lineRule="auto"/>
            </w:pPr>
            <w:r>
              <w:rPr>
                <w:color w:val="000000"/>
              </w:rPr>
              <w:t>I. – IV. razreda</w:t>
            </w:r>
          </w:p>
        </w:tc>
        <w:tc>
          <w:tcPr>
            <w:tcW w:w="2126" w:type="dxa"/>
          </w:tcPr>
          <w:p w14:paraId="3398A972" w14:textId="77777777" w:rsidR="00BC08A6" w:rsidRDefault="00DC6907">
            <w:pPr>
              <w:shd w:val="clear" w:color="auto" w:fill="FFFFFF" w:themeFill="background1"/>
              <w:spacing w:line="276" w:lineRule="auto"/>
            </w:pPr>
            <w:r>
              <w:rPr>
                <w:color w:val="000000"/>
              </w:rPr>
              <w:t>6</w:t>
            </w:r>
          </w:p>
        </w:tc>
      </w:tr>
      <w:tr w:rsidR="00BC08A6" w14:paraId="3F4BD8FF" w14:textId="77777777">
        <w:tc>
          <w:tcPr>
            <w:tcW w:w="2405" w:type="dxa"/>
          </w:tcPr>
          <w:p w14:paraId="35936D77" w14:textId="77777777" w:rsidR="00BC08A6" w:rsidRDefault="00DC6907">
            <w:pPr>
              <w:shd w:val="clear" w:color="auto" w:fill="FFFFFF" w:themeFill="background1"/>
              <w:spacing w:line="276" w:lineRule="auto"/>
            </w:pPr>
            <w:r>
              <w:rPr>
                <w:color w:val="000000"/>
              </w:rPr>
              <w:t>V. – VIII. razreda</w:t>
            </w:r>
          </w:p>
        </w:tc>
        <w:tc>
          <w:tcPr>
            <w:tcW w:w="2126" w:type="dxa"/>
          </w:tcPr>
          <w:p w14:paraId="73DB4DFD" w14:textId="77777777" w:rsidR="00BC08A6" w:rsidRDefault="00DC6907">
            <w:pPr>
              <w:shd w:val="clear" w:color="auto" w:fill="FFFFFF" w:themeFill="background1"/>
              <w:spacing w:line="276" w:lineRule="auto"/>
            </w:pPr>
            <w:r>
              <w:rPr>
                <w:color w:val="000000"/>
              </w:rPr>
              <w:t>8</w:t>
            </w:r>
          </w:p>
        </w:tc>
      </w:tr>
      <w:tr w:rsidR="00BC08A6" w14:paraId="2BC007CB" w14:textId="77777777">
        <w:tc>
          <w:tcPr>
            <w:tcW w:w="2405" w:type="dxa"/>
          </w:tcPr>
          <w:p w14:paraId="5BD092AA" w14:textId="77777777" w:rsidR="00BC08A6" w:rsidRDefault="00DC6907">
            <w:pPr>
              <w:shd w:val="clear" w:color="auto" w:fill="FFFFFF" w:themeFill="background1"/>
              <w:spacing w:line="276" w:lineRule="auto"/>
            </w:pPr>
            <w:r>
              <w:rPr>
                <w:color w:val="000000"/>
              </w:rPr>
              <w:t>UKUPNO:</w:t>
            </w:r>
          </w:p>
        </w:tc>
        <w:tc>
          <w:tcPr>
            <w:tcW w:w="2126" w:type="dxa"/>
          </w:tcPr>
          <w:p w14:paraId="6B977067" w14:textId="77777777" w:rsidR="00BC08A6" w:rsidRDefault="00DC6907">
            <w:pPr>
              <w:shd w:val="clear" w:color="auto" w:fill="FFFFFF" w:themeFill="background1"/>
              <w:spacing w:line="276" w:lineRule="auto"/>
            </w:pPr>
            <w:r>
              <w:rPr>
                <w:color w:val="000000"/>
              </w:rPr>
              <w:t>14</w:t>
            </w:r>
          </w:p>
        </w:tc>
      </w:tr>
    </w:tbl>
    <w:p w14:paraId="00F7D1A3" w14:textId="77777777" w:rsidR="00BC08A6" w:rsidRDefault="00BC08A6">
      <w:pPr>
        <w:shd w:val="clear" w:color="auto" w:fill="FFFFFF" w:themeFill="background1"/>
        <w:spacing w:line="276" w:lineRule="auto"/>
      </w:pPr>
    </w:p>
    <w:p w14:paraId="3E321A5B" w14:textId="77777777" w:rsidR="00BC08A6" w:rsidRDefault="00BC08A6">
      <w:pPr>
        <w:shd w:val="clear" w:color="auto" w:fill="FFFFFF" w:themeFill="background1"/>
        <w:spacing w:line="276" w:lineRule="auto"/>
      </w:pPr>
    </w:p>
    <w:p w14:paraId="2329DB1F" w14:textId="77777777" w:rsidR="00BC08A6" w:rsidRDefault="00DC6907">
      <w:pPr>
        <w:shd w:val="clear" w:color="auto" w:fill="FFFFFF" w:themeFill="background1"/>
        <w:spacing w:line="276" w:lineRule="auto"/>
      </w:pPr>
      <w:r>
        <w:rPr>
          <w:color w:val="000000"/>
        </w:rPr>
        <w:t xml:space="preserve">Broj zaposlenika: </w:t>
      </w:r>
    </w:p>
    <w:p w14:paraId="17C7ECD6" w14:textId="77777777" w:rsidR="00BC08A6" w:rsidRDefault="00BC08A6">
      <w:pPr>
        <w:shd w:val="clear" w:color="auto" w:fill="FFFFFF" w:themeFill="background1"/>
        <w:spacing w:line="276" w:lineRule="auto"/>
      </w:pPr>
    </w:p>
    <w:tbl>
      <w:tblPr>
        <w:tblStyle w:val="Reetkatablice"/>
        <w:tblW w:w="0" w:type="auto"/>
        <w:tblLook w:val="04A0" w:firstRow="1" w:lastRow="0" w:firstColumn="1" w:lastColumn="0" w:noHBand="0" w:noVBand="1"/>
      </w:tblPr>
      <w:tblGrid>
        <w:gridCol w:w="2972"/>
        <w:gridCol w:w="1559"/>
      </w:tblGrid>
      <w:tr w:rsidR="00BC08A6" w14:paraId="372CB828" w14:textId="77777777">
        <w:tc>
          <w:tcPr>
            <w:tcW w:w="2972" w:type="dxa"/>
          </w:tcPr>
          <w:p w14:paraId="6BD58689" w14:textId="77777777" w:rsidR="00BC08A6" w:rsidRDefault="00DC6907">
            <w:pPr>
              <w:shd w:val="clear" w:color="auto" w:fill="FFFFFF" w:themeFill="background1"/>
              <w:spacing w:line="276" w:lineRule="auto"/>
            </w:pPr>
            <w:r>
              <w:rPr>
                <w:color w:val="000000"/>
              </w:rPr>
              <w:t>Učitelja razredne nastave:</w:t>
            </w:r>
          </w:p>
        </w:tc>
        <w:tc>
          <w:tcPr>
            <w:tcW w:w="1559" w:type="dxa"/>
          </w:tcPr>
          <w:p w14:paraId="799729D5" w14:textId="77777777" w:rsidR="00BC08A6" w:rsidRDefault="00DC6907" w:rsidP="005F5DAF">
            <w:pPr>
              <w:shd w:val="clear" w:color="auto" w:fill="FFFFFF" w:themeFill="background1"/>
              <w:spacing w:line="276" w:lineRule="auto"/>
              <w:jc w:val="right"/>
            </w:pPr>
            <w:r>
              <w:rPr>
                <w:color w:val="000000"/>
              </w:rPr>
              <w:t>8</w:t>
            </w:r>
          </w:p>
        </w:tc>
      </w:tr>
      <w:tr w:rsidR="00BC08A6" w14:paraId="0EE8FE4D" w14:textId="77777777">
        <w:tc>
          <w:tcPr>
            <w:tcW w:w="2972" w:type="dxa"/>
          </w:tcPr>
          <w:p w14:paraId="49A1A009" w14:textId="77777777" w:rsidR="00BC08A6" w:rsidRDefault="00DC6907">
            <w:pPr>
              <w:shd w:val="clear" w:color="auto" w:fill="FFFFFF" w:themeFill="background1"/>
              <w:spacing w:line="276" w:lineRule="auto"/>
            </w:pPr>
            <w:r>
              <w:rPr>
                <w:color w:val="000000"/>
              </w:rPr>
              <w:t>Učitelja predmete nastave:</w:t>
            </w:r>
          </w:p>
        </w:tc>
        <w:tc>
          <w:tcPr>
            <w:tcW w:w="1559" w:type="dxa"/>
          </w:tcPr>
          <w:p w14:paraId="58855A60" w14:textId="3C4948D7" w:rsidR="00BC08A6" w:rsidRDefault="005F5DAF" w:rsidP="005F5DAF">
            <w:pPr>
              <w:shd w:val="clear" w:color="auto" w:fill="FFFFFF" w:themeFill="background1"/>
              <w:spacing w:line="276" w:lineRule="auto"/>
              <w:jc w:val="right"/>
            </w:pPr>
            <w:r>
              <w:rPr>
                <w:color w:val="000000"/>
              </w:rPr>
              <w:t>24</w:t>
            </w:r>
          </w:p>
        </w:tc>
      </w:tr>
      <w:tr w:rsidR="00BC08A6" w14:paraId="1E0F075A" w14:textId="77777777">
        <w:tc>
          <w:tcPr>
            <w:tcW w:w="2972" w:type="dxa"/>
          </w:tcPr>
          <w:p w14:paraId="1B709941" w14:textId="77777777" w:rsidR="00BC08A6" w:rsidRDefault="00DC6907">
            <w:pPr>
              <w:shd w:val="clear" w:color="auto" w:fill="FFFFFF" w:themeFill="background1"/>
              <w:spacing w:line="276" w:lineRule="auto"/>
            </w:pPr>
            <w:r>
              <w:rPr>
                <w:color w:val="000000"/>
              </w:rPr>
              <w:t>Stručnih suradnika:</w:t>
            </w:r>
          </w:p>
        </w:tc>
        <w:tc>
          <w:tcPr>
            <w:tcW w:w="1559" w:type="dxa"/>
          </w:tcPr>
          <w:p w14:paraId="49B41ED1" w14:textId="077D1AC0" w:rsidR="00BC08A6" w:rsidRDefault="005F5DAF" w:rsidP="005F5DAF">
            <w:pPr>
              <w:shd w:val="clear" w:color="auto" w:fill="FFFFFF" w:themeFill="background1"/>
              <w:spacing w:line="276" w:lineRule="auto"/>
              <w:jc w:val="right"/>
            </w:pPr>
            <w:r>
              <w:rPr>
                <w:color w:val="000000"/>
              </w:rPr>
              <w:t>3</w:t>
            </w:r>
          </w:p>
        </w:tc>
      </w:tr>
      <w:tr w:rsidR="00BC08A6" w14:paraId="3C76283F" w14:textId="77777777">
        <w:tc>
          <w:tcPr>
            <w:tcW w:w="2972" w:type="dxa"/>
          </w:tcPr>
          <w:p w14:paraId="4199CFDA" w14:textId="77777777" w:rsidR="00BC08A6" w:rsidRDefault="00DC6907">
            <w:pPr>
              <w:shd w:val="clear" w:color="auto" w:fill="FFFFFF" w:themeFill="background1"/>
              <w:spacing w:line="276" w:lineRule="auto"/>
            </w:pPr>
            <w:r>
              <w:rPr>
                <w:color w:val="000000"/>
              </w:rPr>
              <w:t>Ostalih zaposlenika:</w:t>
            </w:r>
          </w:p>
        </w:tc>
        <w:tc>
          <w:tcPr>
            <w:tcW w:w="1559" w:type="dxa"/>
          </w:tcPr>
          <w:p w14:paraId="44C7B4F6" w14:textId="435A51B7" w:rsidR="00BC08A6" w:rsidRDefault="005F5DAF" w:rsidP="005F5DAF">
            <w:pPr>
              <w:shd w:val="clear" w:color="auto" w:fill="FFFFFF" w:themeFill="background1"/>
              <w:spacing w:line="276" w:lineRule="auto"/>
              <w:jc w:val="right"/>
            </w:pPr>
            <w:r>
              <w:rPr>
                <w:color w:val="000000"/>
              </w:rPr>
              <w:t>10</w:t>
            </w:r>
          </w:p>
        </w:tc>
      </w:tr>
      <w:tr w:rsidR="00BC08A6" w14:paraId="704AAEEA" w14:textId="77777777">
        <w:tc>
          <w:tcPr>
            <w:tcW w:w="2972" w:type="dxa"/>
          </w:tcPr>
          <w:p w14:paraId="1BF2BB6D" w14:textId="77777777" w:rsidR="00BC08A6" w:rsidRDefault="00DC6907">
            <w:pPr>
              <w:shd w:val="clear" w:color="auto" w:fill="FFFFFF" w:themeFill="background1"/>
              <w:spacing w:line="276" w:lineRule="auto"/>
            </w:pPr>
            <w:r>
              <w:rPr>
                <w:color w:val="000000"/>
              </w:rPr>
              <w:t>UKUPNO:</w:t>
            </w:r>
          </w:p>
        </w:tc>
        <w:tc>
          <w:tcPr>
            <w:tcW w:w="1559" w:type="dxa"/>
          </w:tcPr>
          <w:p w14:paraId="4A0D0376" w14:textId="696E6476" w:rsidR="005F5DAF" w:rsidRPr="005F5DAF" w:rsidRDefault="005F5DAF" w:rsidP="005F5DAF">
            <w:pPr>
              <w:shd w:val="clear" w:color="auto" w:fill="FFFFFF" w:themeFill="background1"/>
              <w:spacing w:line="276" w:lineRule="auto"/>
              <w:jc w:val="right"/>
              <w:rPr>
                <w:color w:val="000000"/>
              </w:rPr>
            </w:pPr>
            <w:r>
              <w:rPr>
                <w:color w:val="000000"/>
              </w:rPr>
              <w:t>45</w:t>
            </w:r>
          </w:p>
        </w:tc>
      </w:tr>
    </w:tbl>
    <w:p w14:paraId="7C253A2B" w14:textId="77777777" w:rsidR="00BC08A6" w:rsidRDefault="00BC08A6">
      <w:pPr>
        <w:shd w:val="clear" w:color="auto" w:fill="FFFFFF" w:themeFill="background1"/>
        <w:spacing w:line="276" w:lineRule="auto"/>
      </w:pPr>
    </w:p>
    <w:p w14:paraId="3B358ADE" w14:textId="77777777" w:rsidR="00BC08A6" w:rsidRDefault="00BC08A6">
      <w:pPr>
        <w:shd w:val="clear" w:color="auto" w:fill="FFFFFF" w:themeFill="background1"/>
        <w:spacing w:line="276" w:lineRule="auto"/>
      </w:pPr>
    </w:p>
    <w:p w14:paraId="101D3B3F" w14:textId="77777777" w:rsidR="00BC08A6" w:rsidRDefault="00BC08A6">
      <w:pPr>
        <w:shd w:val="clear" w:color="auto" w:fill="FFFFFF" w:themeFill="background1"/>
        <w:spacing w:line="276" w:lineRule="auto"/>
      </w:pPr>
    </w:p>
    <w:p w14:paraId="4C769622" w14:textId="77777777" w:rsidR="00BC08A6" w:rsidRDefault="00DC6907">
      <w:pPr>
        <w:shd w:val="clear" w:color="auto" w:fill="FFFFFF" w:themeFill="background1"/>
        <w:spacing w:line="276" w:lineRule="auto"/>
      </w:pPr>
      <w:r>
        <w:rPr>
          <w:color w:val="000000"/>
        </w:rPr>
        <w:t xml:space="preserve">Ravnatelj škole: Božena Župan, dipl. bibl. i dipl. </w:t>
      </w:r>
      <w:proofErr w:type="spellStart"/>
      <w:r>
        <w:rPr>
          <w:color w:val="000000"/>
        </w:rPr>
        <w:t>uč</w:t>
      </w:r>
      <w:proofErr w:type="spellEnd"/>
      <w:r>
        <w:rPr>
          <w:color w:val="000000"/>
        </w:rPr>
        <w:t>.</w:t>
      </w:r>
    </w:p>
    <w:p w14:paraId="7C6A83AB" w14:textId="77777777" w:rsidR="00BC08A6" w:rsidRDefault="00DC6907">
      <w:pPr>
        <w:shd w:val="clear" w:color="auto" w:fill="FFFFFF" w:themeFill="background1"/>
        <w:spacing w:after="160" w:line="276" w:lineRule="auto"/>
      </w:pPr>
      <w:r>
        <w:rPr>
          <w:color w:val="000000"/>
        </w:rPr>
        <w:br w:type="page"/>
      </w:r>
    </w:p>
    <w:p w14:paraId="1D4A37DA" w14:textId="77777777" w:rsidR="00BC08A6" w:rsidRDefault="00DC6907">
      <w:pPr>
        <w:pStyle w:val="Naslov1"/>
        <w:numPr>
          <w:ilvl w:val="0"/>
          <w:numId w:val="2"/>
        </w:numPr>
        <w:shd w:val="clear" w:color="auto" w:fill="FFFFFF" w:themeFill="background1"/>
        <w:spacing w:line="360" w:lineRule="auto"/>
        <w:rPr>
          <w:rFonts w:ascii="Times New Roman" w:hAnsi="Times New Roman" w:cs="Times New Roman"/>
          <w:b/>
          <w:color w:val="000000"/>
          <w:sz w:val="28"/>
          <w:szCs w:val="24"/>
        </w:rPr>
      </w:pPr>
      <w:bookmarkStart w:id="4" w:name="_Toc241757159"/>
      <w:bookmarkStart w:id="5" w:name="OLE_LINK25"/>
      <w:bookmarkStart w:id="6" w:name="OLE_LINK26"/>
      <w:r>
        <w:rPr>
          <w:rFonts w:ascii="Times New Roman" w:hAnsi="Times New Roman" w:cs="Times New Roman"/>
          <w:b/>
          <w:color w:val="000000"/>
          <w:sz w:val="28"/>
          <w:szCs w:val="24"/>
        </w:rPr>
        <w:lastRenderedPageBreak/>
        <w:t>UVOD</w:t>
      </w:r>
      <w:bookmarkEnd w:id="4"/>
    </w:p>
    <w:p w14:paraId="434D5C12" w14:textId="77777777" w:rsidR="00BC08A6" w:rsidRDefault="00BC08A6">
      <w:pPr>
        <w:shd w:val="clear" w:color="auto" w:fill="FFFFFF" w:themeFill="background1"/>
        <w:spacing w:line="360" w:lineRule="auto"/>
      </w:pPr>
    </w:p>
    <w:p w14:paraId="09D1E905" w14:textId="77777777" w:rsidR="00BC08A6" w:rsidRDefault="00DC6907">
      <w:pPr>
        <w:shd w:val="clear" w:color="auto" w:fill="FFFFFF" w:themeFill="background1"/>
        <w:spacing w:line="360" w:lineRule="auto"/>
      </w:pPr>
      <w:r>
        <w:rPr>
          <w:color w:val="000000"/>
        </w:rPr>
        <w:tab/>
        <w:t xml:space="preserve">Škola ovim </w:t>
      </w:r>
      <w:proofErr w:type="spellStart"/>
      <w:r>
        <w:rPr>
          <w:color w:val="000000"/>
        </w:rPr>
        <w:t>Kurikulom</w:t>
      </w:r>
      <w:proofErr w:type="spellEnd"/>
      <w:r>
        <w:rPr>
          <w:color w:val="000000"/>
        </w:rPr>
        <w:t xml:space="preserve"> određuje nastavni plan i program izbornih predmeta, izvannastavne i izvanškolske aktivnosti i druge odgojno-obrazovne aktivnosti, programe i projekte.</w:t>
      </w:r>
    </w:p>
    <w:p w14:paraId="54E52D6C" w14:textId="77777777" w:rsidR="00BC08A6" w:rsidRDefault="00DC6907">
      <w:pPr>
        <w:shd w:val="clear" w:color="auto" w:fill="FFFFFF" w:themeFill="background1"/>
        <w:spacing w:line="360" w:lineRule="auto"/>
      </w:pPr>
      <w:r>
        <w:rPr>
          <w:color w:val="000000"/>
        </w:rPr>
        <w:tab/>
        <w:t xml:space="preserve">Ovim </w:t>
      </w:r>
      <w:proofErr w:type="spellStart"/>
      <w:r>
        <w:rPr>
          <w:color w:val="000000"/>
        </w:rPr>
        <w:t>Kurikulom</w:t>
      </w:r>
      <w:proofErr w:type="spellEnd"/>
      <w:r>
        <w:rPr>
          <w:color w:val="000000"/>
        </w:rPr>
        <w:t xml:space="preserve"> se utvrđuju:</w:t>
      </w:r>
    </w:p>
    <w:p w14:paraId="770C6272" w14:textId="77777777" w:rsidR="00BC08A6" w:rsidRDefault="00DC6907">
      <w:pPr>
        <w:numPr>
          <w:ilvl w:val="0"/>
          <w:numId w:val="3"/>
        </w:numPr>
        <w:shd w:val="clear" w:color="auto" w:fill="FFFFFF" w:themeFill="background1"/>
        <w:spacing w:line="360" w:lineRule="auto"/>
      </w:pPr>
      <w:r>
        <w:rPr>
          <w:color w:val="000000"/>
        </w:rPr>
        <w:t>aktivnosti, program i/ili projekti</w:t>
      </w:r>
    </w:p>
    <w:p w14:paraId="3129A3EE" w14:textId="77777777" w:rsidR="00BC08A6" w:rsidRDefault="00DC6907">
      <w:pPr>
        <w:numPr>
          <w:ilvl w:val="0"/>
          <w:numId w:val="3"/>
        </w:numPr>
        <w:shd w:val="clear" w:color="auto" w:fill="FFFFFF" w:themeFill="background1"/>
        <w:spacing w:line="360" w:lineRule="auto"/>
      </w:pPr>
      <w:r>
        <w:rPr>
          <w:color w:val="000000"/>
        </w:rPr>
        <w:t>ciljevi aktivnosti , programa i/ili projekta</w:t>
      </w:r>
    </w:p>
    <w:p w14:paraId="2582A652" w14:textId="77777777" w:rsidR="00BC08A6" w:rsidRDefault="00DC6907">
      <w:pPr>
        <w:numPr>
          <w:ilvl w:val="0"/>
          <w:numId w:val="3"/>
        </w:numPr>
        <w:shd w:val="clear" w:color="auto" w:fill="FFFFFF" w:themeFill="background1"/>
        <w:spacing w:line="360" w:lineRule="auto"/>
      </w:pPr>
      <w:r>
        <w:rPr>
          <w:color w:val="000000"/>
        </w:rPr>
        <w:t>namjena aktivnosti, programa i /ili projekta</w:t>
      </w:r>
    </w:p>
    <w:p w14:paraId="20336EDC" w14:textId="77777777" w:rsidR="00BC08A6" w:rsidRDefault="00DC6907">
      <w:pPr>
        <w:numPr>
          <w:ilvl w:val="0"/>
          <w:numId w:val="3"/>
        </w:numPr>
        <w:shd w:val="clear" w:color="auto" w:fill="FFFFFF" w:themeFill="background1"/>
        <w:spacing w:line="360" w:lineRule="auto"/>
      </w:pPr>
      <w:r>
        <w:rPr>
          <w:color w:val="000000"/>
        </w:rPr>
        <w:t>nositelji aktivnosti, programa i/ili projekta i njihova odgovornost</w:t>
      </w:r>
    </w:p>
    <w:p w14:paraId="7030A3F1" w14:textId="77777777" w:rsidR="00BC08A6" w:rsidRDefault="00DC6907">
      <w:pPr>
        <w:numPr>
          <w:ilvl w:val="0"/>
          <w:numId w:val="3"/>
        </w:numPr>
        <w:shd w:val="clear" w:color="auto" w:fill="FFFFFF" w:themeFill="background1"/>
        <w:spacing w:line="360" w:lineRule="auto"/>
      </w:pPr>
      <w:r>
        <w:rPr>
          <w:color w:val="000000"/>
        </w:rPr>
        <w:t>način realizacije aktivnosti, programa i/ili projekta</w:t>
      </w:r>
    </w:p>
    <w:p w14:paraId="150E5355" w14:textId="77777777" w:rsidR="00BC08A6" w:rsidRDefault="00DC6907">
      <w:pPr>
        <w:numPr>
          <w:ilvl w:val="0"/>
          <w:numId w:val="3"/>
        </w:numPr>
        <w:shd w:val="clear" w:color="auto" w:fill="FFFFFF" w:themeFill="background1"/>
        <w:spacing w:line="360" w:lineRule="auto"/>
      </w:pPr>
      <w:proofErr w:type="spellStart"/>
      <w:r>
        <w:rPr>
          <w:color w:val="000000"/>
        </w:rPr>
        <w:t>vremenik</w:t>
      </w:r>
      <w:proofErr w:type="spellEnd"/>
      <w:r>
        <w:rPr>
          <w:color w:val="000000"/>
        </w:rPr>
        <w:t xml:space="preserve"> aktivnosti, programa i/ili projekta</w:t>
      </w:r>
    </w:p>
    <w:p w14:paraId="619FA43E" w14:textId="77777777" w:rsidR="00BC08A6" w:rsidRDefault="00DC6907">
      <w:pPr>
        <w:numPr>
          <w:ilvl w:val="0"/>
          <w:numId w:val="3"/>
        </w:numPr>
        <w:shd w:val="clear" w:color="auto" w:fill="FFFFFF" w:themeFill="background1"/>
        <w:spacing w:line="360" w:lineRule="auto"/>
      </w:pPr>
      <w:r>
        <w:rPr>
          <w:color w:val="000000"/>
        </w:rPr>
        <w:t>detaljan troškovnik aktivnosti, programa i/ili projekta</w:t>
      </w:r>
    </w:p>
    <w:p w14:paraId="446CB97D" w14:textId="77777777" w:rsidR="00BC08A6" w:rsidRDefault="00DC6907">
      <w:pPr>
        <w:numPr>
          <w:ilvl w:val="0"/>
          <w:numId w:val="3"/>
        </w:numPr>
        <w:shd w:val="clear" w:color="auto" w:fill="FFFFFF" w:themeFill="background1"/>
        <w:spacing w:line="360" w:lineRule="auto"/>
      </w:pPr>
      <w:r>
        <w:rPr>
          <w:color w:val="000000"/>
        </w:rPr>
        <w:t>način vrednovanja i način korištenja rezultata vrednovanja.</w:t>
      </w:r>
    </w:p>
    <w:bookmarkEnd w:id="5"/>
    <w:bookmarkEnd w:id="6"/>
    <w:p w14:paraId="1A14B785" w14:textId="77777777" w:rsidR="00BC08A6" w:rsidRDefault="00BC08A6">
      <w:pPr>
        <w:shd w:val="clear" w:color="auto" w:fill="FFFFFF" w:themeFill="background1"/>
        <w:spacing w:line="360" w:lineRule="auto"/>
      </w:pPr>
    </w:p>
    <w:p w14:paraId="27D12B41" w14:textId="77777777" w:rsidR="00BC08A6" w:rsidRDefault="00BC08A6">
      <w:pPr>
        <w:shd w:val="clear" w:color="auto" w:fill="FFFFFF" w:themeFill="background1"/>
        <w:spacing w:line="360" w:lineRule="auto"/>
      </w:pPr>
    </w:p>
    <w:p w14:paraId="1E753076" w14:textId="77777777" w:rsidR="00BC08A6" w:rsidRDefault="00DC6907">
      <w:pPr>
        <w:shd w:val="clear" w:color="auto" w:fill="FFFFFF" w:themeFill="background1"/>
        <w:spacing w:after="160" w:line="360" w:lineRule="auto"/>
      </w:pPr>
      <w:r>
        <w:rPr>
          <w:color w:val="000000"/>
        </w:rPr>
        <w:br w:type="page"/>
      </w:r>
    </w:p>
    <w:p w14:paraId="10D0DC29" w14:textId="77777777" w:rsidR="00BC08A6" w:rsidRDefault="00DC6907">
      <w:pPr>
        <w:pStyle w:val="Naslov1"/>
        <w:numPr>
          <w:ilvl w:val="0"/>
          <w:numId w:val="2"/>
        </w:numPr>
        <w:shd w:val="clear" w:color="auto" w:fill="FFFFFF" w:themeFill="background1"/>
        <w:spacing w:line="360" w:lineRule="auto"/>
        <w:rPr>
          <w:rFonts w:ascii="Times New Roman" w:hAnsi="Times New Roman" w:cs="Times New Roman"/>
          <w:b/>
          <w:color w:val="auto"/>
          <w:sz w:val="28"/>
          <w:szCs w:val="24"/>
        </w:rPr>
      </w:pPr>
      <w:bookmarkStart w:id="7" w:name="_Toc241757160"/>
      <w:r>
        <w:rPr>
          <w:rFonts w:ascii="Times New Roman" w:hAnsi="Times New Roman" w:cs="Times New Roman"/>
          <w:b/>
          <w:color w:val="000000"/>
          <w:sz w:val="28"/>
          <w:szCs w:val="24"/>
        </w:rPr>
        <w:lastRenderedPageBreak/>
        <w:t>IZBORNA NASTAVA</w:t>
      </w:r>
      <w:bookmarkEnd w:id="7"/>
    </w:p>
    <w:p w14:paraId="379ADAB3" w14:textId="77777777" w:rsidR="00BC08A6" w:rsidRDefault="00DC6907">
      <w:pPr>
        <w:shd w:val="clear" w:color="auto" w:fill="FFFFFF" w:themeFill="background1"/>
        <w:spacing w:line="360" w:lineRule="auto"/>
        <w:ind w:firstLine="720"/>
      </w:pPr>
      <w:r>
        <w:rPr>
          <w:color w:val="000000"/>
        </w:rPr>
        <w:t>Škola provodi izbornu nastavu iz sljedećih predmeta:</w:t>
      </w:r>
    </w:p>
    <w:p w14:paraId="4AC4DBA5" w14:textId="77777777" w:rsidR="00BC08A6" w:rsidRDefault="00DC6907">
      <w:pPr>
        <w:numPr>
          <w:ilvl w:val="0"/>
          <w:numId w:val="3"/>
        </w:numPr>
        <w:shd w:val="clear" w:color="auto" w:fill="FFFFFF" w:themeFill="background1"/>
        <w:spacing w:line="360" w:lineRule="auto"/>
      </w:pPr>
      <w:r>
        <w:rPr>
          <w:color w:val="000000"/>
        </w:rPr>
        <w:t>Vjeronauk za učenike od 1. do 8. razreda</w:t>
      </w:r>
    </w:p>
    <w:p w14:paraId="7D2B21E1" w14:textId="77777777" w:rsidR="00BC08A6" w:rsidRDefault="00DC6907">
      <w:pPr>
        <w:numPr>
          <w:ilvl w:val="0"/>
          <w:numId w:val="3"/>
        </w:numPr>
        <w:shd w:val="clear" w:color="auto" w:fill="FFFFFF" w:themeFill="background1"/>
        <w:spacing w:line="360" w:lineRule="auto"/>
      </w:pPr>
      <w:r>
        <w:rPr>
          <w:color w:val="000000"/>
        </w:rPr>
        <w:t>Talijanski jezik za učenike od 4. do 8. razreda</w:t>
      </w:r>
    </w:p>
    <w:p w14:paraId="7ABFA5E0" w14:textId="77777777" w:rsidR="00BC08A6" w:rsidRDefault="00DC6907">
      <w:pPr>
        <w:numPr>
          <w:ilvl w:val="0"/>
          <w:numId w:val="3"/>
        </w:numPr>
        <w:shd w:val="clear" w:color="auto" w:fill="FFFFFF" w:themeFill="background1"/>
        <w:spacing w:line="360" w:lineRule="auto"/>
      </w:pPr>
      <w:r>
        <w:rPr>
          <w:color w:val="000000"/>
        </w:rPr>
        <w:t xml:space="preserve">Njemački jezik za učenike 4. do 8. razreda </w:t>
      </w:r>
    </w:p>
    <w:p w14:paraId="254B8D5E" w14:textId="77777777" w:rsidR="00BC08A6" w:rsidRDefault="00DC6907">
      <w:pPr>
        <w:numPr>
          <w:ilvl w:val="0"/>
          <w:numId w:val="3"/>
        </w:numPr>
        <w:shd w:val="clear" w:color="auto" w:fill="FFFFFF" w:themeFill="background1"/>
        <w:spacing w:line="360" w:lineRule="auto"/>
      </w:pPr>
      <w:r>
        <w:rPr>
          <w:color w:val="000000"/>
        </w:rPr>
        <w:t>Informatika za učenike u 7. i 8. razredu</w:t>
      </w:r>
    </w:p>
    <w:p w14:paraId="5E7B26E3" w14:textId="77777777" w:rsidR="00BC08A6" w:rsidRDefault="00DC6907">
      <w:pPr>
        <w:numPr>
          <w:ilvl w:val="0"/>
          <w:numId w:val="3"/>
        </w:numPr>
        <w:shd w:val="clear" w:color="auto" w:fill="FFFFFF" w:themeFill="background1"/>
        <w:spacing w:line="360" w:lineRule="auto"/>
      </w:pPr>
      <w:r>
        <w:rPr>
          <w:color w:val="000000"/>
        </w:rPr>
        <w:t xml:space="preserve">Informatika za učenike od 1. do 4. razreda </w:t>
      </w:r>
    </w:p>
    <w:p w14:paraId="358FC734" w14:textId="77777777" w:rsidR="00BC08A6" w:rsidRDefault="00DC6907">
      <w:pPr>
        <w:pStyle w:val="Naslov1"/>
        <w:numPr>
          <w:ilvl w:val="1"/>
          <w:numId w:val="2"/>
        </w:numPr>
        <w:shd w:val="clear" w:color="auto" w:fill="FFFFFF" w:themeFill="background1"/>
        <w:spacing w:line="276" w:lineRule="auto"/>
        <w:rPr>
          <w:rFonts w:ascii="Times New Roman" w:hAnsi="Times New Roman" w:cs="Times New Roman"/>
          <w:b/>
          <w:color w:val="auto"/>
          <w:sz w:val="24"/>
          <w:szCs w:val="24"/>
        </w:rPr>
      </w:pPr>
      <w:bookmarkStart w:id="8" w:name="_Toc241757161"/>
      <w:r>
        <w:rPr>
          <w:rFonts w:ascii="Times New Roman" w:hAnsi="Times New Roman" w:cs="Times New Roman"/>
          <w:b/>
          <w:color w:val="000000"/>
          <w:sz w:val="24"/>
          <w:szCs w:val="24"/>
        </w:rPr>
        <w:t>Vjeronauk</w:t>
      </w:r>
      <w:bookmarkEnd w:id="8"/>
    </w:p>
    <w:p w14:paraId="67D9EF94" w14:textId="77777777" w:rsidR="00BC08A6" w:rsidRDefault="00BC08A6">
      <w:pPr>
        <w:shd w:val="clear" w:color="auto" w:fill="FFFFFF" w:themeFill="background1"/>
        <w:spacing w:line="276" w:lineRule="auto"/>
      </w:pPr>
    </w:p>
    <w:p w14:paraId="2EC8EADE" w14:textId="77777777" w:rsidR="00BC08A6" w:rsidRDefault="00DC6907">
      <w:pPr>
        <w:pStyle w:val="Tijeloteksta-uvlaka2"/>
        <w:shd w:val="clear" w:color="auto" w:fill="FFFFFF" w:themeFill="background1"/>
        <w:spacing w:line="276" w:lineRule="auto"/>
        <w:ind w:firstLine="0"/>
        <w:rPr>
          <w:lang w:val="hr-HR"/>
        </w:rPr>
      </w:pPr>
      <w:r>
        <w:rPr>
          <w:color w:val="000000"/>
          <w:lang w:val="hr-HR"/>
        </w:rPr>
        <w:t xml:space="preserve">Nastava Vjeronauka izvodi se u svim razrednim odjelima od 1. do 8. razreda. </w:t>
      </w:r>
    </w:p>
    <w:p w14:paraId="6CE701EA" w14:textId="77777777" w:rsidR="00BC08A6" w:rsidRDefault="00DC6907">
      <w:pPr>
        <w:pStyle w:val="Tijeloteksta-uvlaka2"/>
        <w:shd w:val="clear" w:color="auto" w:fill="FFFFFF" w:themeFill="background1"/>
        <w:spacing w:line="276" w:lineRule="auto"/>
        <w:ind w:firstLine="0"/>
      </w:pPr>
      <w:r>
        <w:rPr>
          <w:color w:val="000000"/>
          <w:lang w:val="hr-HR"/>
        </w:rPr>
        <w:t xml:space="preserve">Nastavu izvode vjeroučitelji Tomislav Paleka i Anđelo </w:t>
      </w:r>
      <w:proofErr w:type="spellStart"/>
      <w:r>
        <w:rPr>
          <w:color w:val="000000"/>
          <w:lang w:val="hr-HR"/>
        </w:rPr>
        <w:t>Dušković</w:t>
      </w:r>
      <w:proofErr w:type="spellEnd"/>
    </w:p>
    <w:tbl>
      <w:tblPr>
        <w:tblStyle w:val="Reetkatablice"/>
        <w:tblW w:w="0" w:type="auto"/>
        <w:tblLook w:val="04A0" w:firstRow="1" w:lastRow="0" w:firstColumn="1" w:lastColumn="0" w:noHBand="0" w:noVBand="1"/>
      </w:tblPr>
      <w:tblGrid>
        <w:gridCol w:w="2547"/>
        <w:gridCol w:w="6515"/>
      </w:tblGrid>
      <w:tr w:rsidR="00BC08A6" w14:paraId="597094D9" w14:textId="77777777">
        <w:tc>
          <w:tcPr>
            <w:tcW w:w="2547" w:type="dxa"/>
          </w:tcPr>
          <w:p w14:paraId="754161D8" w14:textId="77777777" w:rsidR="00BC08A6" w:rsidRDefault="00DC6907">
            <w:pPr>
              <w:shd w:val="clear" w:color="auto" w:fill="FFFFFF" w:themeFill="background1"/>
              <w:spacing w:line="276" w:lineRule="auto"/>
              <w:rPr>
                <w:b/>
              </w:rPr>
            </w:pPr>
            <w:r>
              <w:rPr>
                <w:b/>
                <w:color w:val="000000"/>
              </w:rPr>
              <w:t>AKTIVNOST, PROGRAM</w:t>
            </w:r>
          </w:p>
          <w:p w14:paraId="685394C7" w14:textId="77777777" w:rsidR="00BC08A6" w:rsidRDefault="00DC6907">
            <w:pPr>
              <w:shd w:val="clear" w:color="auto" w:fill="FFFFFF" w:themeFill="background1"/>
              <w:spacing w:line="276" w:lineRule="auto"/>
            </w:pPr>
            <w:r>
              <w:rPr>
                <w:b/>
                <w:color w:val="000000"/>
              </w:rPr>
              <w:t>I/ILI PROJEKT</w:t>
            </w:r>
          </w:p>
        </w:tc>
        <w:tc>
          <w:tcPr>
            <w:tcW w:w="6515" w:type="dxa"/>
          </w:tcPr>
          <w:p w14:paraId="697F7320" w14:textId="77777777" w:rsidR="00BC08A6" w:rsidRDefault="00DC6907">
            <w:pPr>
              <w:shd w:val="clear" w:color="auto" w:fill="FFFFFF" w:themeFill="background1"/>
              <w:spacing w:line="276" w:lineRule="auto"/>
            </w:pPr>
            <w:r>
              <w:rPr>
                <w:b/>
                <w:color w:val="000000"/>
              </w:rPr>
              <w:t>Izborna nastava Vjeronauka</w:t>
            </w:r>
          </w:p>
        </w:tc>
      </w:tr>
      <w:tr w:rsidR="00BC08A6" w14:paraId="55DE2F37" w14:textId="77777777">
        <w:tc>
          <w:tcPr>
            <w:tcW w:w="2547" w:type="dxa"/>
          </w:tcPr>
          <w:p w14:paraId="4F0B3D32" w14:textId="77777777" w:rsidR="00BC08A6" w:rsidRDefault="00DC6907">
            <w:pPr>
              <w:shd w:val="clear" w:color="auto" w:fill="FFFFFF" w:themeFill="background1"/>
              <w:spacing w:line="276" w:lineRule="auto"/>
            </w:pPr>
            <w:r>
              <w:rPr>
                <w:b/>
                <w:color w:val="000000"/>
              </w:rPr>
              <w:t>ISHODI</w:t>
            </w:r>
          </w:p>
        </w:tc>
        <w:tc>
          <w:tcPr>
            <w:tcW w:w="6515" w:type="dxa"/>
          </w:tcPr>
          <w:p w14:paraId="7D37845F" w14:textId="77777777" w:rsidR="00BC08A6" w:rsidRDefault="00DC6907">
            <w:pPr>
              <w:shd w:val="clear" w:color="auto" w:fill="FFFFFF" w:themeFill="background1"/>
              <w:spacing w:line="276" w:lineRule="auto"/>
            </w:pPr>
            <w:r>
              <w:rPr>
                <w:color w:val="000000"/>
              </w:rPr>
              <w:t>Sustavno i sukladno teološko-</w:t>
            </w:r>
            <w:proofErr w:type="spellStart"/>
            <w:r>
              <w:rPr>
                <w:color w:val="000000"/>
              </w:rPr>
              <w:t>ekleziološko</w:t>
            </w:r>
            <w:proofErr w:type="spellEnd"/>
            <w:r>
              <w:rPr>
                <w:color w:val="000000"/>
              </w:rPr>
              <w:t xml:space="preserve"> i antropološko-pedagoško povezivanje Božje objave i tradicije Crkva sa životnim iskustvom učenika kako bi se ostvarilo sustavno i cjelovito, ekumenski i dijaloški otvoreno, upoznavanje katoličke vjere na informativno-spoznajnoj, doživljajnoj i djelatnoj razini, radi zrelosti u kršćanskoj vjeri i postignuća cjelovita općeljudskoga i vjerskoga odgoja učenika koji žive u svojem religioznom i crkvenom, kulturnom i društvenom prostoru.</w:t>
            </w:r>
          </w:p>
        </w:tc>
      </w:tr>
      <w:tr w:rsidR="00BC08A6" w14:paraId="00B84D04" w14:textId="77777777">
        <w:tc>
          <w:tcPr>
            <w:tcW w:w="2547" w:type="dxa"/>
          </w:tcPr>
          <w:p w14:paraId="47C630D0" w14:textId="77777777" w:rsidR="00BC08A6" w:rsidRDefault="00DC6907">
            <w:pPr>
              <w:shd w:val="clear" w:color="auto" w:fill="FFFFFF" w:themeFill="background1"/>
              <w:spacing w:line="276" w:lineRule="auto"/>
            </w:pPr>
            <w:r>
              <w:rPr>
                <w:b/>
                <w:color w:val="000000"/>
              </w:rPr>
              <w:t>NAMJENA</w:t>
            </w:r>
          </w:p>
        </w:tc>
        <w:tc>
          <w:tcPr>
            <w:tcW w:w="6515" w:type="dxa"/>
          </w:tcPr>
          <w:p w14:paraId="194B819E" w14:textId="77777777" w:rsidR="00BC08A6" w:rsidRDefault="00DC6907">
            <w:pPr>
              <w:shd w:val="clear" w:color="auto" w:fill="FFFFFF" w:themeFill="background1"/>
              <w:spacing w:line="276" w:lineRule="auto"/>
            </w:pPr>
            <w:r>
              <w:rPr>
                <w:color w:val="000000"/>
              </w:rPr>
              <w:t>Izgrađivati i ostvarivati zrelu ljudsku i vjerničku osobnost, na individualnoj i društvenoj razini, u svim dimenzijama čovjekova života: tjelesnoj, duševnoj i duhovnoj. Upoznati i živjeti vlastitu vjeru te otkrivati, upoznavati i prihvaćati druge i različite od sebe, te izgrađivati osjećaj poštovanja prema drugim kulturama, konfesijama i religijama.</w:t>
            </w:r>
          </w:p>
        </w:tc>
      </w:tr>
      <w:tr w:rsidR="00BC08A6" w14:paraId="63F4C565" w14:textId="77777777">
        <w:tc>
          <w:tcPr>
            <w:tcW w:w="2547" w:type="dxa"/>
          </w:tcPr>
          <w:p w14:paraId="396F31EC" w14:textId="77777777" w:rsidR="00BC08A6" w:rsidRDefault="00DC6907">
            <w:pPr>
              <w:shd w:val="clear" w:color="auto" w:fill="FFFFFF" w:themeFill="background1"/>
              <w:spacing w:line="276" w:lineRule="auto"/>
            </w:pPr>
            <w:r>
              <w:rPr>
                <w:b/>
                <w:color w:val="000000"/>
              </w:rPr>
              <w:t>NOSITELJI I NJIHOVA ODGOVORNOST</w:t>
            </w:r>
          </w:p>
        </w:tc>
        <w:tc>
          <w:tcPr>
            <w:tcW w:w="6515" w:type="dxa"/>
          </w:tcPr>
          <w:p w14:paraId="79DB0FA9" w14:textId="77777777" w:rsidR="00BC08A6" w:rsidRDefault="00DC6907">
            <w:pPr>
              <w:shd w:val="clear" w:color="auto" w:fill="FFFFFF" w:themeFill="background1"/>
              <w:spacing w:line="276" w:lineRule="auto"/>
            </w:pPr>
            <w:r>
              <w:rPr>
                <w:color w:val="000000"/>
              </w:rPr>
              <w:t xml:space="preserve">Vjeroučitelji:  Tomislav Paleka i Anđelo </w:t>
            </w:r>
            <w:proofErr w:type="spellStart"/>
            <w:r>
              <w:rPr>
                <w:color w:val="000000"/>
              </w:rPr>
              <w:t>Dušković</w:t>
            </w:r>
            <w:proofErr w:type="spellEnd"/>
            <w:r>
              <w:rPr>
                <w:color w:val="000000"/>
              </w:rPr>
              <w:t xml:space="preserve"> te učenici</w:t>
            </w:r>
          </w:p>
        </w:tc>
      </w:tr>
      <w:tr w:rsidR="00BC08A6" w14:paraId="1AB90B3D" w14:textId="77777777">
        <w:tc>
          <w:tcPr>
            <w:tcW w:w="2547" w:type="dxa"/>
          </w:tcPr>
          <w:p w14:paraId="4045AF66" w14:textId="77777777" w:rsidR="00BC08A6" w:rsidRDefault="00DC6907">
            <w:pPr>
              <w:shd w:val="clear" w:color="auto" w:fill="FFFFFF" w:themeFill="background1"/>
              <w:spacing w:line="276" w:lineRule="auto"/>
              <w:rPr>
                <w:b/>
              </w:rPr>
            </w:pPr>
            <w:r>
              <w:rPr>
                <w:b/>
                <w:color w:val="000000"/>
              </w:rPr>
              <w:t>NAČIN REALIZACIJE</w:t>
            </w:r>
          </w:p>
        </w:tc>
        <w:tc>
          <w:tcPr>
            <w:tcW w:w="6515" w:type="dxa"/>
          </w:tcPr>
          <w:p w14:paraId="4C66B19F" w14:textId="77777777" w:rsidR="00BC08A6" w:rsidRDefault="00DC6907">
            <w:pPr>
              <w:shd w:val="clear" w:color="auto" w:fill="FFFFFF" w:themeFill="background1"/>
              <w:spacing w:line="276" w:lineRule="auto"/>
            </w:pPr>
            <w:r>
              <w:rPr>
                <w:color w:val="000000"/>
              </w:rPr>
              <w:t>Nastava se odvija dva puta tjedno tijekom cijele školske godine, predviđeno 70 sati godišnje.</w:t>
            </w:r>
          </w:p>
        </w:tc>
      </w:tr>
      <w:tr w:rsidR="00BC08A6" w14:paraId="00ADFDA0" w14:textId="77777777">
        <w:tc>
          <w:tcPr>
            <w:tcW w:w="2547" w:type="dxa"/>
          </w:tcPr>
          <w:p w14:paraId="47F0DAE8" w14:textId="77777777" w:rsidR="00BC08A6" w:rsidRDefault="00DC6907">
            <w:pPr>
              <w:shd w:val="clear" w:color="auto" w:fill="FFFFFF" w:themeFill="background1"/>
              <w:spacing w:line="276" w:lineRule="auto"/>
            </w:pPr>
            <w:r>
              <w:rPr>
                <w:b/>
                <w:color w:val="000000"/>
              </w:rPr>
              <w:t>VREMENIK</w:t>
            </w:r>
          </w:p>
        </w:tc>
        <w:tc>
          <w:tcPr>
            <w:tcW w:w="6515" w:type="dxa"/>
          </w:tcPr>
          <w:p w14:paraId="7E0AD583" w14:textId="77777777" w:rsidR="00BC08A6" w:rsidRDefault="00DC6907">
            <w:pPr>
              <w:shd w:val="clear" w:color="auto" w:fill="FFFFFF" w:themeFill="background1"/>
              <w:spacing w:line="276" w:lineRule="auto"/>
            </w:pPr>
            <w:r>
              <w:rPr>
                <w:color w:val="000000"/>
              </w:rPr>
              <w:t xml:space="preserve">Tijekom školske godine </w:t>
            </w:r>
          </w:p>
        </w:tc>
      </w:tr>
      <w:tr w:rsidR="00BC08A6" w14:paraId="160E22DC" w14:textId="77777777">
        <w:tc>
          <w:tcPr>
            <w:tcW w:w="2547" w:type="dxa"/>
          </w:tcPr>
          <w:p w14:paraId="2DE7A07E" w14:textId="77777777" w:rsidR="00BC08A6" w:rsidRDefault="00DC6907">
            <w:pPr>
              <w:shd w:val="clear" w:color="auto" w:fill="FFFFFF" w:themeFill="background1"/>
              <w:spacing w:line="276" w:lineRule="auto"/>
              <w:rPr>
                <w:b/>
              </w:rPr>
            </w:pPr>
            <w:r>
              <w:rPr>
                <w:b/>
                <w:color w:val="000000"/>
              </w:rPr>
              <w:t>TROŠKOVNIK</w:t>
            </w:r>
          </w:p>
        </w:tc>
        <w:tc>
          <w:tcPr>
            <w:tcW w:w="6515" w:type="dxa"/>
          </w:tcPr>
          <w:p w14:paraId="2A04D28D" w14:textId="77777777" w:rsidR="00BC08A6" w:rsidRDefault="00DC6907">
            <w:pPr>
              <w:shd w:val="clear" w:color="auto" w:fill="FFFFFF" w:themeFill="background1"/>
              <w:spacing w:line="276" w:lineRule="auto"/>
            </w:pPr>
            <w:r>
              <w:rPr>
                <w:color w:val="000000"/>
              </w:rPr>
              <w:t>Raspoloživa sredstva škole.</w:t>
            </w:r>
          </w:p>
        </w:tc>
      </w:tr>
      <w:tr w:rsidR="00BC08A6" w14:paraId="75041062" w14:textId="77777777">
        <w:tc>
          <w:tcPr>
            <w:tcW w:w="2547" w:type="dxa"/>
          </w:tcPr>
          <w:p w14:paraId="375C1386" w14:textId="77777777" w:rsidR="00BC08A6" w:rsidRDefault="00DC6907">
            <w:pPr>
              <w:shd w:val="clear" w:color="auto" w:fill="FFFFFF" w:themeFill="background1"/>
              <w:spacing w:line="276" w:lineRule="auto"/>
            </w:pPr>
            <w:r>
              <w:rPr>
                <w:b/>
                <w:color w:val="000000"/>
              </w:rPr>
              <w:t xml:space="preserve">NAČIN VREDNOVANJA I NAČIN KORIŠTENJA </w:t>
            </w:r>
            <w:r>
              <w:rPr>
                <w:b/>
                <w:color w:val="000000"/>
              </w:rPr>
              <w:lastRenderedPageBreak/>
              <w:t>REZULTATA VREDNOVANJA</w:t>
            </w:r>
          </w:p>
        </w:tc>
        <w:tc>
          <w:tcPr>
            <w:tcW w:w="6515" w:type="dxa"/>
          </w:tcPr>
          <w:p w14:paraId="6265C359" w14:textId="77777777" w:rsidR="00BC08A6" w:rsidRDefault="00DC6907">
            <w:pPr>
              <w:shd w:val="clear" w:color="auto" w:fill="FFFFFF" w:themeFill="background1"/>
              <w:spacing w:line="276" w:lineRule="auto"/>
            </w:pPr>
            <w:r>
              <w:rPr>
                <w:color w:val="000000"/>
              </w:rPr>
              <w:lastRenderedPageBreak/>
              <w:t xml:space="preserve">Sustavno praćenje i vrednovanje učeničkih postignuća tijekom cijele nastavne godine. Razine vrednovanja su znanje, zalaganje, stvaralačko </w:t>
            </w:r>
            <w:proofErr w:type="spellStart"/>
            <w:r>
              <w:rPr>
                <w:color w:val="000000"/>
              </w:rPr>
              <w:t>iizražavanje</w:t>
            </w:r>
            <w:proofErr w:type="spellEnd"/>
            <w:r>
              <w:rPr>
                <w:color w:val="000000"/>
              </w:rPr>
              <w:t xml:space="preserve"> i kultura međusobnog komuniciranja.</w:t>
            </w:r>
          </w:p>
        </w:tc>
      </w:tr>
    </w:tbl>
    <w:p w14:paraId="37F584C0" w14:textId="77777777" w:rsidR="00BC08A6" w:rsidRDefault="00BC08A6">
      <w:pPr>
        <w:shd w:val="clear" w:color="auto" w:fill="FFFFFF" w:themeFill="background1"/>
        <w:spacing w:line="276" w:lineRule="auto"/>
      </w:pPr>
    </w:p>
    <w:p w14:paraId="60F28B0C" w14:textId="77777777" w:rsidR="00BC08A6" w:rsidRDefault="00DC6907">
      <w:pPr>
        <w:pStyle w:val="Naslov1"/>
        <w:numPr>
          <w:ilvl w:val="1"/>
          <w:numId w:val="2"/>
        </w:numPr>
        <w:shd w:val="clear" w:color="auto" w:fill="FFFFFF" w:themeFill="background1"/>
        <w:spacing w:line="276" w:lineRule="auto"/>
        <w:rPr>
          <w:rFonts w:ascii="Times New Roman" w:hAnsi="Times New Roman" w:cs="Times New Roman"/>
          <w:b/>
          <w:color w:val="000000"/>
          <w:sz w:val="24"/>
          <w:szCs w:val="24"/>
        </w:rPr>
      </w:pPr>
      <w:bookmarkStart w:id="9" w:name="_Toc241757162"/>
      <w:r>
        <w:rPr>
          <w:rFonts w:ascii="Times New Roman" w:hAnsi="Times New Roman" w:cs="Times New Roman"/>
          <w:b/>
          <w:color w:val="000000"/>
          <w:sz w:val="24"/>
          <w:szCs w:val="24"/>
        </w:rPr>
        <w:t>Talijanski jezik</w:t>
      </w:r>
      <w:bookmarkEnd w:id="9"/>
    </w:p>
    <w:p w14:paraId="53CD2845" w14:textId="77777777" w:rsidR="00BC08A6" w:rsidRDefault="00DC6907">
      <w:pPr>
        <w:pStyle w:val="Tijeloteksta-uvlaka2"/>
        <w:shd w:val="clear" w:color="auto" w:fill="FFFFFF" w:themeFill="background1"/>
        <w:spacing w:line="276" w:lineRule="auto"/>
        <w:ind w:firstLine="0"/>
        <w:rPr>
          <w:lang w:val="hr-HR"/>
        </w:rPr>
      </w:pPr>
      <w:r>
        <w:rPr>
          <w:color w:val="000000"/>
          <w:lang w:val="hr-HR"/>
        </w:rPr>
        <w:t xml:space="preserve">  </w:t>
      </w:r>
    </w:p>
    <w:p w14:paraId="008EC1E7" w14:textId="77777777" w:rsidR="00BC08A6" w:rsidRDefault="00DC6907">
      <w:pPr>
        <w:pStyle w:val="Tijeloteksta-uvlaka2"/>
        <w:shd w:val="clear" w:color="auto" w:fill="FFFFFF" w:themeFill="background1"/>
        <w:spacing w:line="276" w:lineRule="auto"/>
        <w:ind w:firstLine="0"/>
      </w:pPr>
      <w:proofErr w:type="spellStart"/>
      <w:r>
        <w:rPr>
          <w:color w:val="000000"/>
        </w:rPr>
        <w:t>Nastava</w:t>
      </w:r>
      <w:proofErr w:type="spellEnd"/>
      <w:r>
        <w:rPr>
          <w:color w:val="000000"/>
        </w:rPr>
        <w:t xml:space="preserve"> </w:t>
      </w:r>
      <w:proofErr w:type="spellStart"/>
      <w:r>
        <w:rPr>
          <w:color w:val="000000"/>
        </w:rPr>
        <w:t>iz</w:t>
      </w:r>
      <w:proofErr w:type="spellEnd"/>
      <w:r>
        <w:rPr>
          <w:color w:val="000000"/>
        </w:rPr>
        <w:t xml:space="preserve"> </w:t>
      </w:r>
      <w:proofErr w:type="spellStart"/>
      <w:r>
        <w:rPr>
          <w:color w:val="000000"/>
        </w:rPr>
        <w:t>Talijanskog</w:t>
      </w:r>
      <w:proofErr w:type="spellEnd"/>
      <w:r>
        <w:rPr>
          <w:color w:val="000000"/>
        </w:rPr>
        <w:t xml:space="preserve"> </w:t>
      </w:r>
      <w:proofErr w:type="spellStart"/>
      <w:r>
        <w:rPr>
          <w:color w:val="000000"/>
        </w:rPr>
        <w:t>jezika</w:t>
      </w:r>
      <w:proofErr w:type="spellEnd"/>
      <w:r>
        <w:rPr>
          <w:color w:val="000000"/>
        </w:rPr>
        <w:t xml:space="preserve"> se </w:t>
      </w:r>
      <w:proofErr w:type="spellStart"/>
      <w:r>
        <w:rPr>
          <w:color w:val="000000"/>
        </w:rPr>
        <w:t>izvodi</w:t>
      </w:r>
      <w:proofErr w:type="spellEnd"/>
      <w:r>
        <w:rPr>
          <w:color w:val="000000"/>
        </w:rPr>
        <w:t xml:space="preserve"> u 4., 6. i 7. </w:t>
      </w:r>
      <w:proofErr w:type="spellStart"/>
      <w:r>
        <w:rPr>
          <w:color w:val="000000"/>
        </w:rPr>
        <w:t>razredu</w:t>
      </w:r>
      <w:proofErr w:type="spellEnd"/>
      <w:r>
        <w:rPr>
          <w:color w:val="000000"/>
        </w:rPr>
        <w:t xml:space="preserve">. </w:t>
      </w:r>
      <w:proofErr w:type="spellStart"/>
      <w:r>
        <w:rPr>
          <w:color w:val="000000"/>
        </w:rPr>
        <w:t>Nastavu</w:t>
      </w:r>
      <w:proofErr w:type="spellEnd"/>
      <w:r>
        <w:rPr>
          <w:color w:val="000000"/>
        </w:rPr>
        <w:t xml:space="preserve"> </w:t>
      </w:r>
      <w:proofErr w:type="spellStart"/>
      <w:r>
        <w:rPr>
          <w:color w:val="000000"/>
        </w:rPr>
        <w:t>izvodi</w:t>
      </w:r>
      <w:proofErr w:type="spellEnd"/>
      <w:r>
        <w:rPr>
          <w:color w:val="000000"/>
        </w:rPr>
        <w:t xml:space="preserve"> </w:t>
      </w:r>
      <w:proofErr w:type="spellStart"/>
      <w:r>
        <w:rPr>
          <w:color w:val="000000"/>
        </w:rPr>
        <w:t>predmetna</w:t>
      </w:r>
      <w:proofErr w:type="spellEnd"/>
      <w:r>
        <w:rPr>
          <w:color w:val="000000"/>
        </w:rPr>
        <w:t xml:space="preserve"> </w:t>
      </w:r>
      <w:proofErr w:type="spellStart"/>
      <w:r>
        <w:rPr>
          <w:color w:val="000000"/>
        </w:rPr>
        <w:t>učiteljica</w:t>
      </w:r>
      <w:proofErr w:type="spellEnd"/>
      <w:r>
        <w:rPr>
          <w:color w:val="000000"/>
        </w:rPr>
        <w:t xml:space="preserve">  Mirjana Bobić.</w:t>
      </w:r>
    </w:p>
    <w:tbl>
      <w:tblPr>
        <w:tblStyle w:val="Reetkatablice"/>
        <w:tblW w:w="0" w:type="auto"/>
        <w:tblLook w:val="04A0" w:firstRow="1" w:lastRow="0" w:firstColumn="1" w:lastColumn="0" w:noHBand="0" w:noVBand="1"/>
      </w:tblPr>
      <w:tblGrid>
        <w:gridCol w:w="2547"/>
        <w:gridCol w:w="6515"/>
      </w:tblGrid>
      <w:tr w:rsidR="00BC08A6" w14:paraId="7B88FD9C" w14:textId="77777777">
        <w:tc>
          <w:tcPr>
            <w:tcW w:w="2547" w:type="dxa"/>
          </w:tcPr>
          <w:p w14:paraId="7FB15E6E" w14:textId="77777777" w:rsidR="00BC08A6" w:rsidRDefault="00DC6907">
            <w:pPr>
              <w:shd w:val="clear" w:color="auto" w:fill="FFFFFF" w:themeFill="background1"/>
              <w:spacing w:line="276" w:lineRule="auto"/>
              <w:rPr>
                <w:b/>
              </w:rPr>
            </w:pPr>
            <w:r>
              <w:rPr>
                <w:b/>
                <w:color w:val="000000"/>
              </w:rPr>
              <w:t>AKTIVNOST, PROGRAM</w:t>
            </w:r>
          </w:p>
          <w:p w14:paraId="5280A5E9" w14:textId="77777777" w:rsidR="00BC08A6" w:rsidRDefault="00DC6907">
            <w:pPr>
              <w:shd w:val="clear" w:color="auto" w:fill="FFFFFF" w:themeFill="background1"/>
              <w:spacing w:line="276" w:lineRule="auto"/>
            </w:pPr>
            <w:r>
              <w:rPr>
                <w:b/>
                <w:color w:val="000000"/>
              </w:rPr>
              <w:t>I/ILI PROJEKT</w:t>
            </w:r>
          </w:p>
        </w:tc>
        <w:tc>
          <w:tcPr>
            <w:tcW w:w="6515" w:type="dxa"/>
          </w:tcPr>
          <w:p w14:paraId="2C69BC14" w14:textId="77777777" w:rsidR="00BC08A6" w:rsidRDefault="00DC6907">
            <w:pPr>
              <w:shd w:val="clear" w:color="auto" w:fill="FFFFFF" w:themeFill="background1"/>
              <w:spacing w:line="276" w:lineRule="auto"/>
              <w:rPr>
                <w:b/>
              </w:rPr>
            </w:pPr>
            <w:r>
              <w:rPr>
                <w:b/>
                <w:color w:val="000000"/>
              </w:rPr>
              <w:t xml:space="preserve">         </w:t>
            </w:r>
          </w:p>
          <w:p w14:paraId="6F611C56" w14:textId="77777777" w:rsidR="00BC08A6" w:rsidRDefault="00DC6907">
            <w:pPr>
              <w:shd w:val="clear" w:color="auto" w:fill="FFFFFF" w:themeFill="background1"/>
              <w:spacing w:line="276" w:lineRule="auto"/>
            </w:pPr>
            <w:r>
              <w:rPr>
                <w:b/>
                <w:color w:val="000000"/>
              </w:rPr>
              <w:t>Izborna nastava Talijanskog jezika</w:t>
            </w:r>
          </w:p>
        </w:tc>
      </w:tr>
      <w:tr w:rsidR="00BC08A6" w14:paraId="58B89FE4" w14:textId="77777777">
        <w:tc>
          <w:tcPr>
            <w:tcW w:w="2547" w:type="dxa"/>
          </w:tcPr>
          <w:p w14:paraId="517638F1" w14:textId="77777777" w:rsidR="00BC08A6" w:rsidRDefault="00DC6907">
            <w:pPr>
              <w:shd w:val="clear" w:color="auto" w:fill="FFFFFF" w:themeFill="background1"/>
              <w:spacing w:line="276" w:lineRule="auto"/>
            </w:pPr>
            <w:r>
              <w:rPr>
                <w:b/>
                <w:color w:val="000000"/>
              </w:rPr>
              <w:t>ISHODI</w:t>
            </w:r>
          </w:p>
        </w:tc>
        <w:tc>
          <w:tcPr>
            <w:tcW w:w="6515" w:type="dxa"/>
          </w:tcPr>
          <w:p w14:paraId="3F73455A" w14:textId="77777777" w:rsidR="00BC08A6" w:rsidRDefault="00DC6907">
            <w:pPr>
              <w:shd w:val="clear" w:color="auto" w:fill="FFFFFF" w:themeFill="background1"/>
              <w:spacing w:line="276" w:lineRule="auto"/>
            </w:pPr>
            <w:r>
              <w:rPr>
                <w:color w:val="000000"/>
              </w:rPr>
              <w:t>Razvijanje usmene i pisane kompetencije na talijanskom jeziku.</w:t>
            </w:r>
          </w:p>
          <w:p w14:paraId="44385254" w14:textId="77777777" w:rsidR="00BC08A6" w:rsidRDefault="00DC6907">
            <w:pPr>
              <w:shd w:val="clear" w:color="auto" w:fill="FFFFFF" w:themeFill="background1"/>
              <w:spacing w:line="276" w:lineRule="auto"/>
            </w:pPr>
            <w:r>
              <w:rPr>
                <w:color w:val="000000"/>
              </w:rPr>
              <w:t>Stjecanje uspješnih strategija učenja stranih jezika.</w:t>
            </w:r>
          </w:p>
          <w:p w14:paraId="3FBB490A" w14:textId="77777777" w:rsidR="00BC08A6" w:rsidRDefault="00DC6907">
            <w:pPr>
              <w:shd w:val="clear" w:color="auto" w:fill="FFFFFF" w:themeFill="background1"/>
              <w:spacing w:line="276" w:lineRule="auto"/>
            </w:pPr>
            <w:r>
              <w:rPr>
                <w:color w:val="000000"/>
              </w:rPr>
              <w:t xml:space="preserve">Osposobljavanje učenika za sporazumijevanje u </w:t>
            </w:r>
            <w:proofErr w:type="spellStart"/>
            <w:r>
              <w:rPr>
                <w:color w:val="000000"/>
              </w:rPr>
              <w:t>stranojezičnoj</w:t>
            </w:r>
            <w:proofErr w:type="spellEnd"/>
            <w:r>
              <w:rPr>
                <w:color w:val="000000"/>
              </w:rPr>
              <w:t xml:space="preserve"> sredini.</w:t>
            </w:r>
          </w:p>
          <w:p w14:paraId="0EEDED63" w14:textId="77777777" w:rsidR="00BC08A6" w:rsidRDefault="00DC6907">
            <w:pPr>
              <w:shd w:val="clear" w:color="auto" w:fill="FFFFFF" w:themeFill="background1"/>
              <w:spacing w:line="276" w:lineRule="auto"/>
            </w:pPr>
            <w:r>
              <w:rPr>
                <w:color w:val="000000"/>
              </w:rPr>
              <w:t>Poticanje interesa i tolerancije prema različitim kulturama i običajima.</w:t>
            </w:r>
          </w:p>
        </w:tc>
      </w:tr>
      <w:tr w:rsidR="00BC08A6" w14:paraId="0FB108EB" w14:textId="77777777">
        <w:tc>
          <w:tcPr>
            <w:tcW w:w="2547" w:type="dxa"/>
          </w:tcPr>
          <w:p w14:paraId="3DDADF1F" w14:textId="77777777" w:rsidR="00BC08A6" w:rsidRDefault="00DC6907">
            <w:pPr>
              <w:shd w:val="clear" w:color="auto" w:fill="FFFFFF" w:themeFill="background1"/>
              <w:spacing w:line="276" w:lineRule="auto"/>
            </w:pPr>
            <w:r>
              <w:rPr>
                <w:b/>
                <w:color w:val="000000"/>
              </w:rPr>
              <w:t>NAMJENA</w:t>
            </w:r>
          </w:p>
        </w:tc>
        <w:tc>
          <w:tcPr>
            <w:tcW w:w="6515" w:type="dxa"/>
          </w:tcPr>
          <w:p w14:paraId="10AE7451" w14:textId="77777777" w:rsidR="00BC08A6" w:rsidRDefault="00DC6907">
            <w:pPr>
              <w:shd w:val="clear" w:color="auto" w:fill="FFFFFF" w:themeFill="background1"/>
              <w:spacing w:line="276" w:lineRule="auto"/>
              <w:rPr>
                <w:lang w:eastAsia="hr-HR"/>
              </w:rPr>
            </w:pPr>
            <w:r>
              <w:rPr>
                <w:color w:val="000000"/>
                <w:lang w:eastAsia="hr-HR"/>
              </w:rPr>
              <w:t>Program je namijenjen svim učenicima koji su se opredijelili za učenje Talijanskoga jezika od 4. do 7. razreda.</w:t>
            </w:r>
          </w:p>
        </w:tc>
      </w:tr>
      <w:tr w:rsidR="00BC08A6" w14:paraId="6F2AC083" w14:textId="77777777">
        <w:tc>
          <w:tcPr>
            <w:tcW w:w="2547" w:type="dxa"/>
          </w:tcPr>
          <w:p w14:paraId="15AFC969" w14:textId="77777777" w:rsidR="00BC08A6" w:rsidRDefault="00DC6907">
            <w:pPr>
              <w:shd w:val="clear" w:color="auto" w:fill="FFFFFF" w:themeFill="background1"/>
              <w:spacing w:line="276" w:lineRule="auto"/>
            </w:pPr>
            <w:r>
              <w:rPr>
                <w:b/>
                <w:color w:val="000000"/>
              </w:rPr>
              <w:t>NOSITELJI I NJIHOVA ODGOVORNOST</w:t>
            </w:r>
          </w:p>
        </w:tc>
        <w:tc>
          <w:tcPr>
            <w:tcW w:w="6515" w:type="dxa"/>
          </w:tcPr>
          <w:p w14:paraId="13CE70CD" w14:textId="77777777" w:rsidR="00BC08A6" w:rsidRDefault="00DC6907">
            <w:pPr>
              <w:shd w:val="clear" w:color="auto" w:fill="FFFFFF" w:themeFill="background1"/>
              <w:spacing w:line="276" w:lineRule="auto"/>
            </w:pPr>
            <w:r>
              <w:rPr>
                <w:color w:val="000000"/>
              </w:rPr>
              <w:t>Predmetna učiteljica Mirjana Bobić, prof.</w:t>
            </w:r>
          </w:p>
          <w:p w14:paraId="71CA3007" w14:textId="77777777" w:rsidR="00BC08A6" w:rsidRDefault="00DC6907">
            <w:pPr>
              <w:shd w:val="clear" w:color="auto" w:fill="FFFFFF" w:themeFill="background1"/>
              <w:spacing w:line="276" w:lineRule="auto"/>
            </w:pPr>
            <w:r>
              <w:rPr>
                <w:color w:val="000000"/>
              </w:rPr>
              <w:t>Učenici.</w:t>
            </w:r>
          </w:p>
          <w:p w14:paraId="74A16849" w14:textId="77777777" w:rsidR="00BC08A6" w:rsidRDefault="00BC08A6">
            <w:pPr>
              <w:shd w:val="clear" w:color="auto" w:fill="FFFFFF" w:themeFill="background1"/>
              <w:spacing w:line="276" w:lineRule="auto"/>
            </w:pPr>
          </w:p>
        </w:tc>
      </w:tr>
      <w:tr w:rsidR="00BC08A6" w14:paraId="14183E11" w14:textId="77777777">
        <w:tc>
          <w:tcPr>
            <w:tcW w:w="2547" w:type="dxa"/>
          </w:tcPr>
          <w:p w14:paraId="56285581" w14:textId="77777777" w:rsidR="00BC08A6" w:rsidRDefault="00DC6907">
            <w:pPr>
              <w:shd w:val="clear" w:color="auto" w:fill="FFFFFF" w:themeFill="background1"/>
              <w:spacing w:line="276" w:lineRule="auto"/>
              <w:rPr>
                <w:b/>
              </w:rPr>
            </w:pPr>
            <w:r>
              <w:rPr>
                <w:b/>
                <w:color w:val="000000"/>
              </w:rPr>
              <w:t>NAČIN REALIZACIJE</w:t>
            </w:r>
          </w:p>
        </w:tc>
        <w:tc>
          <w:tcPr>
            <w:tcW w:w="6515" w:type="dxa"/>
          </w:tcPr>
          <w:p w14:paraId="64650FB3" w14:textId="77777777" w:rsidR="00BC08A6" w:rsidRDefault="00DC6907">
            <w:pPr>
              <w:shd w:val="clear" w:color="auto" w:fill="FFFFFF" w:themeFill="background1"/>
              <w:spacing w:line="276" w:lineRule="auto"/>
            </w:pPr>
            <w:r>
              <w:rPr>
                <w:color w:val="000000"/>
              </w:rPr>
              <w:t>Dva puta tjedno jedan nastavni sat ili u blok satovima poslije redovne nastave u prostorijama Osnovne škole Zemunik.</w:t>
            </w:r>
          </w:p>
        </w:tc>
      </w:tr>
      <w:tr w:rsidR="00BC08A6" w14:paraId="70A78CA6" w14:textId="77777777">
        <w:tc>
          <w:tcPr>
            <w:tcW w:w="2547" w:type="dxa"/>
          </w:tcPr>
          <w:p w14:paraId="0111C535" w14:textId="77777777" w:rsidR="00BC08A6" w:rsidRDefault="00DC6907">
            <w:pPr>
              <w:shd w:val="clear" w:color="auto" w:fill="FFFFFF" w:themeFill="background1"/>
              <w:spacing w:line="276" w:lineRule="auto"/>
            </w:pPr>
            <w:r>
              <w:rPr>
                <w:b/>
                <w:color w:val="000000"/>
              </w:rPr>
              <w:t>VREMENIK</w:t>
            </w:r>
          </w:p>
        </w:tc>
        <w:tc>
          <w:tcPr>
            <w:tcW w:w="6515" w:type="dxa"/>
          </w:tcPr>
          <w:p w14:paraId="21C72A1E" w14:textId="77777777" w:rsidR="00BC08A6" w:rsidRDefault="00DC6907">
            <w:pPr>
              <w:shd w:val="clear" w:color="auto" w:fill="FFFFFF" w:themeFill="background1"/>
              <w:spacing w:line="276" w:lineRule="auto"/>
            </w:pPr>
            <w:r>
              <w:rPr>
                <w:color w:val="000000"/>
              </w:rPr>
              <w:t xml:space="preserve">70 školskih sati po grupi tijekom školske godine </w:t>
            </w:r>
          </w:p>
        </w:tc>
      </w:tr>
      <w:tr w:rsidR="00BC08A6" w14:paraId="134CF154" w14:textId="77777777">
        <w:tc>
          <w:tcPr>
            <w:tcW w:w="2547" w:type="dxa"/>
          </w:tcPr>
          <w:p w14:paraId="66CBBA25" w14:textId="77777777" w:rsidR="00BC08A6" w:rsidRDefault="00DC6907">
            <w:pPr>
              <w:shd w:val="clear" w:color="auto" w:fill="FFFFFF" w:themeFill="background1"/>
              <w:spacing w:line="276" w:lineRule="auto"/>
              <w:rPr>
                <w:b/>
              </w:rPr>
            </w:pPr>
            <w:r>
              <w:rPr>
                <w:b/>
                <w:color w:val="000000"/>
              </w:rPr>
              <w:t>TROŠKOVNIK</w:t>
            </w:r>
          </w:p>
        </w:tc>
        <w:tc>
          <w:tcPr>
            <w:tcW w:w="6515" w:type="dxa"/>
          </w:tcPr>
          <w:p w14:paraId="30B10D03" w14:textId="77777777" w:rsidR="00BC08A6" w:rsidRDefault="00DC6907">
            <w:pPr>
              <w:shd w:val="clear" w:color="auto" w:fill="FFFFFF" w:themeFill="background1"/>
              <w:spacing w:line="276" w:lineRule="auto"/>
            </w:pPr>
            <w:r>
              <w:rPr>
                <w:color w:val="000000"/>
              </w:rPr>
              <w:t>Tekući troškovi literature i ostalih nastavnih materijala, didaktički kompleti za učenje, ispiti, nastavni listići, materijali s Interneta.</w:t>
            </w:r>
          </w:p>
        </w:tc>
      </w:tr>
      <w:tr w:rsidR="00BC08A6" w14:paraId="16CBFBE8" w14:textId="77777777">
        <w:tc>
          <w:tcPr>
            <w:tcW w:w="2547" w:type="dxa"/>
          </w:tcPr>
          <w:p w14:paraId="09D2D0B3" w14:textId="77777777" w:rsidR="00BC08A6" w:rsidRDefault="00DC6907">
            <w:pPr>
              <w:shd w:val="clear" w:color="auto" w:fill="FFFFFF" w:themeFill="background1"/>
              <w:spacing w:line="276" w:lineRule="auto"/>
            </w:pPr>
            <w:r>
              <w:rPr>
                <w:b/>
                <w:color w:val="000000"/>
              </w:rPr>
              <w:t>NAČIN VREDNOVANJA I NAČIN KORIŠTENJA REZULTATA VREDNOVANJA</w:t>
            </w:r>
          </w:p>
        </w:tc>
        <w:tc>
          <w:tcPr>
            <w:tcW w:w="6515" w:type="dxa"/>
          </w:tcPr>
          <w:p w14:paraId="779D2ACE" w14:textId="77777777" w:rsidR="00BC08A6" w:rsidRDefault="00DC6907">
            <w:pPr>
              <w:shd w:val="clear" w:color="auto" w:fill="FFFFFF" w:themeFill="background1"/>
              <w:spacing w:line="276" w:lineRule="auto"/>
            </w:pPr>
            <w:r>
              <w:rPr>
                <w:color w:val="000000"/>
              </w:rPr>
              <w:t>Raznovrsni oblici pisanih i usmenih provjera znanja.</w:t>
            </w:r>
          </w:p>
          <w:p w14:paraId="6380217C" w14:textId="77777777" w:rsidR="00BC08A6" w:rsidRDefault="00DC6907">
            <w:pPr>
              <w:shd w:val="clear" w:color="auto" w:fill="FFFFFF" w:themeFill="background1"/>
              <w:spacing w:line="276" w:lineRule="auto"/>
            </w:pPr>
            <w:r>
              <w:rPr>
                <w:color w:val="000000"/>
              </w:rPr>
              <w:t xml:space="preserve">Različiti oblici </w:t>
            </w:r>
            <w:proofErr w:type="spellStart"/>
            <w:r>
              <w:rPr>
                <w:color w:val="000000"/>
              </w:rPr>
              <w:t>samoprocjene</w:t>
            </w:r>
            <w:proofErr w:type="spellEnd"/>
            <w:r>
              <w:rPr>
                <w:color w:val="000000"/>
              </w:rPr>
              <w:t xml:space="preserve">, </w:t>
            </w:r>
            <w:proofErr w:type="spellStart"/>
            <w:r>
              <w:rPr>
                <w:color w:val="000000"/>
              </w:rPr>
              <w:t>samoocjenjivanja</w:t>
            </w:r>
            <w:proofErr w:type="spellEnd"/>
            <w:r>
              <w:rPr>
                <w:color w:val="000000"/>
              </w:rPr>
              <w:t xml:space="preserve"> i međusobnog ocjenjivanja učenika.</w:t>
            </w:r>
          </w:p>
          <w:p w14:paraId="45918D9B" w14:textId="77777777" w:rsidR="00BC08A6" w:rsidRDefault="00DC6907">
            <w:pPr>
              <w:shd w:val="clear" w:color="auto" w:fill="FFFFFF" w:themeFill="background1"/>
              <w:spacing w:line="276" w:lineRule="auto"/>
            </w:pPr>
            <w:r>
              <w:rPr>
                <w:color w:val="000000"/>
              </w:rPr>
              <w:t>Projekti, grupni i individualni radovi, rad u paru.</w:t>
            </w:r>
          </w:p>
          <w:p w14:paraId="7BF23AF0" w14:textId="77777777" w:rsidR="00BC08A6" w:rsidRDefault="00DC6907">
            <w:pPr>
              <w:shd w:val="clear" w:color="auto" w:fill="FFFFFF" w:themeFill="background1"/>
              <w:spacing w:line="276" w:lineRule="auto"/>
            </w:pPr>
            <w:proofErr w:type="spellStart"/>
            <w:r>
              <w:rPr>
                <w:color w:val="000000"/>
              </w:rPr>
              <w:t>Ppt</w:t>
            </w:r>
            <w:proofErr w:type="spellEnd"/>
            <w:r>
              <w:rPr>
                <w:color w:val="000000"/>
              </w:rPr>
              <w:t xml:space="preserve"> prezentacije, kratkometražni i dugometražni filmovi na talijanskom.</w:t>
            </w:r>
          </w:p>
        </w:tc>
      </w:tr>
    </w:tbl>
    <w:p w14:paraId="2A8BAA5B" w14:textId="77777777" w:rsidR="00BC08A6" w:rsidRDefault="00BC08A6">
      <w:pPr>
        <w:shd w:val="clear" w:color="auto" w:fill="FFFFFF" w:themeFill="background1"/>
        <w:spacing w:line="276" w:lineRule="auto"/>
      </w:pPr>
    </w:p>
    <w:p w14:paraId="4B132BF1" w14:textId="77777777" w:rsidR="00BC08A6" w:rsidRDefault="00BC08A6">
      <w:pPr>
        <w:shd w:val="clear" w:color="auto" w:fill="FFFFFF" w:themeFill="background1"/>
        <w:spacing w:line="276" w:lineRule="auto"/>
      </w:pPr>
    </w:p>
    <w:p w14:paraId="39898FF2" w14:textId="77777777" w:rsidR="00BC08A6" w:rsidRDefault="00BC08A6">
      <w:pPr>
        <w:shd w:val="clear" w:color="auto" w:fill="FFFFFF" w:themeFill="background1"/>
        <w:spacing w:line="276" w:lineRule="auto"/>
      </w:pPr>
    </w:p>
    <w:p w14:paraId="6D64171F" w14:textId="77777777" w:rsidR="00BC08A6" w:rsidRDefault="00BC08A6">
      <w:pPr>
        <w:shd w:val="clear" w:color="auto" w:fill="FFFFFF" w:themeFill="background1"/>
        <w:spacing w:line="276" w:lineRule="auto"/>
      </w:pPr>
    </w:p>
    <w:p w14:paraId="33D7E2CB" w14:textId="77777777" w:rsidR="00BC08A6" w:rsidRDefault="00BC08A6">
      <w:pPr>
        <w:shd w:val="clear" w:color="auto" w:fill="FFFFFF" w:themeFill="background1"/>
        <w:spacing w:line="276" w:lineRule="auto"/>
      </w:pPr>
    </w:p>
    <w:p w14:paraId="7C245A30" w14:textId="77777777" w:rsidR="00BC08A6" w:rsidRDefault="00BC08A6">
      <w:pPr>
        <w:shd w:val="clear" w:color="auto" w:fill="FFFFFF" w:themeFill="background1"/>
        <w:spacing w:line="276" w:lineRule="auto"/>
      </w:pPr>
    </w:p>
    <w:p w14:paraId="19A4D87A" w14:textId="77777777" w:rsidR="00BC08A6" w:rsidRDefault="00BC08A6">
      <w:pPr>
        <w:shd w:val="clear" w:color="auto" w:fill="FFFFFF" w:themeFill="background1"/>
        <w:spacing w:line="276" w:lineRule="auto"/>
      </w:pPr>
    </w:p>
    <w:p w14:paraId="64118FAB" w14:textId="77777777" w:rsidR="00BC08A6" w:rsidRDefault="00BC08A6">
      <w:pPr>
        <w:shd w:val="clear" w:color="auto" w:fill="FFFFFF" w:themeFill="background1"/>
        <w:spacing w:line="276" w:lineRule="auto"/>
      </w:pPr>
    </w:p>
    <w:p w14:paraId="10C17AAD" w14:textId="77777777" w:rsidR="00BC08A6" w:rsidRDefault="00DC6907">
      <w:pPr>
        <w:pStyle w:val="Naslov1"/>
        <w:numPr>
          <w:ilvl w:val="1"/>
          <w:numId w:val="2"/>
        </w:numPr>
        <w:shd w:val="clear" w:color="auto" w:fill="FFFFFF" w:themeFill="background1"/>
        <w:spacing w:line="276" w:lineRule="auto"/>
        <w:rPr>
          <w:rFonts w:ascii="Times New Roman" w:hAnsi="Times New Roman" w:cs="Times New Roman"/>
          <w:b/>
          <w:color w:val="000000"/>
          <w:sz w:val="24"/>
          <w:szCs w:val="24"/>
        </w:rPr>
      </w:pPr>
      <w:bookmarkStart w:id="10" w:name="_Toc241757163"/>
      <w:r>
        <w:rPr>
          <w:rFonts w:ascii="Times New Roman" w:hAnsi="Times New Roman" w:cs="Times New Roman"/>
          <w:b/>
          <w:color w:val="000000"/>
          <w:sz w:val="24"/>
          <w:szCs w:val="24"/>
        </w:rPr>
        <w:lastRenderedPageBreak/>
        <w:t>Njemački jezik</w:t>
      </w:r>
      <w:bookmarkEnd w:id="10"/>
    </w:p>
    <w:p w14:paraId="698BF35F" w14:textId="77777777" w:rsidR="00BC08A6" w:rsidRDefault="00BC08A6"/>
    <w:p w14:paraId="39046A04" w14:textId="39824F83" w:rsidR="00BC08A6" w:rsidRDefault="00DC6907">
      <w:pPr>
        <w:pStyle w:val="Tijeloteksta-uvlaka2"/>
        <w:shd w:val="clear" w:color="auto" w:fill="FFFFFF" w:themeFill="background1"/>
        <w:spacing w:line="276" w:lineRule="auto"/>
        <w:ind w:firstLine="0"/>
      </w:pPr>
      <w:proofErr w:type="spellStart"/>
      <w:r>
        <w:rPr>
          <w:color w:val="000000"/>
        </w:rPr>
        <w:t>Nastava</w:t>
      </w:r>
      <w:proofErr w:type="spellEnd"/>
      <w:r w:rsidR="00FA324E">
        <w:rPr>
          <w:color w:val="000000"/>
        </w:rPr>
        <w:t xml:space="preserve"> </w:t>
      </w:r>
      <w:proofErr w:type="spellStart"/>
      <w:r w:rsidR="00FA324E">
        <w:rPr>
          <w:color w:val="000000"/>
        </w:rPr>
        <w:t>iz</w:t>
      </w:r>
      <w:proofErr w:type="spellEnd"/>
      <w:r w:rsidR="00FA324E">
        <w:rPr>
          <w:color w:val="000000"/>
        </w:rPr>
        <w:t xml:space="preserve"> </w:t>
      </w:r>
      <w:proofErr w:type="spellStart"/>
      <w:r w:rsidR="00FA324E">
        <w:rPr>
          <w:color w:val="000000"/>
        </w:rPr>
        <w:t>Njemačkog</w:t>
      </w:r>
      <w:proofErr w:type="spellEnd"/>
      <w:r w:rsidR="00FA324E">
        <w:rPr>
          <w:color w:val="000000"/>
        </w:rPr>
        <w:t xml:space="preserve"> </w:t>
      </w:r>
      <w:proofErr w:type="spellStart"/>
      <w:r w:rsidR="00FA324E">
        <w:rPr>
          <w:color w:val="000000"/>
        </w:rPr>
        <w:t>jezika</w:t>
      </w:r>
      <w:proofErr w:type="spellEnd"/>
      <w:r w:rsidR="00FA324E">
        <w:rPr>
          <w:color w:val="000000"/>
        </w:rPr>
        <w:t xml:space="preserve"> </w:t>
      </w:r>
      <w:proofErr w:type="spellStart"/>
      <w:r w:rsidR="00FA324E">
        <w:rPr>
          <w:color w:val="000000"/>
        </w:rPr>
        <w:t>izvodi</w:t>
      </w:r>
      <w:proofErr w:type="spellEnd"/>
      <w:r w:rsidR="00FA324E">
        <w:rPr>
          <w:color w:val="000000"/>
        </w:rPr>
        <w:t xml:space="preserve"> se od</w:t>
      </w:r>
      <w:r>
        <w:rPr>
          <w:color w:val="000000"/>
        </w:rPr>
        <w:t xml:space="preserve"> 4. do 8. </w:t>
      </w:r>
      <w:proofErr w:type="spellStart"/>
      <w:r>
        <w:rPr>
          <w:color w:val="000000"/>
        </w:rPr>
        <w:t>razreda</w:t>
      </w:r>
      <w:proofErr w:type="spellEnd"/>
      <w:r>
        <w:rPr>
          <w:color w:val="000000"/>
        </w:rPr>
        <w:t xml:space="preserve">. </w:t>
      </w:r>
      <w:proofErr w:type="spellStart"/>
      <w:r>
        <w:rPr>
          <w:color w:val="000000"/>
        </w:rPr>
        <w:t>Nastavu</w:t>
      </w:r>
      <w:proofErr w:type="spellEnd"/>
      <w:r>
        <w:rPr>
          <w:color w:val="000000"/>
        </w:rPr>
        <w:t xml:space="preserve"> </w:t>
      </w:r>
      <w:proofErr w:type="spellStart"/>
      <w:r>
        <w:rPr>
          <w:color w:val="000000"/>
        </w:rPr>
        <w:t>izvode</w:t>
      </w:r>
      <w:proofErr w:type="spellEnd"/>
      <w:r>
        <w:rPr>
          <w:color w:val="000000"/>
        </w:rPr>
        <w:t xml:space="preserve"> </w:t>
      </w:r>
      <w:proofErr w:type="spellStart"/>
      <w:r>
        <w:rPr>
          <w:color w:val="000000"/>
        </w:rPr>
        <w:t>predmetne</w:t>
      </w:r>
      <w:proofErr w:type="spellEnd"/>
      <w:r>
        <w:rPr>
          <w:color w:val="000000"/>
        </w:rPr>
        <w:t xml:space="preserve"> </w:t>
      </w:r>
      <w:proofErr w:type="spellStart"/>
      <w:r>
        <w:rPr>
          <w:color w:val="000000"/>
        </w:rPr>
        <w:t>učiteljice</w:t>
      </w:r>
      <w:proofErr w:type="spellEnd"/>
      <w:r>
        <w:rPr>
          <w:color w:val="000000"/>
        </w:rPr>
        <w:t xml:space="preserve">  Marina </w:t>
      </w:r>
      <w:proofErr w:type="spellStart"/>
      <w:r>
        <w:rPr>
          <w:color w:val="000000"/>
        </w:rPr>
        <w:t>Žilić</w:t>
      </w:r>
      <w:proofErr w:type="spellEnd"/>
      <w:r>
        <w:rPr>
          <w:color w:val="000000"/>
        </w:rPr>
        <w:t xml:space="preserve"> i Emi </w:t>
      </w:r>
      <w:proofErr w:type="spellStart"/>
      <w:r>
        <w:rPr>
          <w:color w:val="000000"/>
        </w:rPr>
        <w:t>Raffanelli</w:t>
      </w:r>
      <w:proofErr w:type="spellEnd"/>
      <w:r>
        <w:rPr>
          <w:color w:val="000000"/>
        </w:rPr>
        <w:t xml:space="preserve"> Paleka. </w:t>
      </w:r>
    </w:p>
    <w:tbl>
      <w:tblPr>
        <w:tblStyle w:val="Reetkatablice"/>
        <w:tblW w:w="0" w:type="auto"/>
        <w:tblLook w:val="04A0" w:firstRow="1" w:lastRow="0" w:firstColumn="1" w:lastColumn="0" w:noHBand="0" w:noVBand="1"/>
      </w:tblPr>
      <w:tblGrid>
        <w:gridCol w:w="2547"/>
        <w:gridCol w:w="6515"/>
      </w:tblGrid>
      <w:tr w:rsidR="00BC08A6" w14:paraId="502F784B" w14:textId="77777777">
        <w:tc>
          <w:tcPr>
            <w:tcW w:w="2547" w:type="dxa"/>
          </w:tcPr>
          <w:p w14:paraId="7963E182" w14:textId="77777777" w:rsidR="00BC08A6" w:rsidRDefault="00DC6907">
            <w:pPr>
              <w:shd w:val="clear" w:color="auto" w:fill="FFFFFF" w:themeFill="background1"/>
              <w:spacing w:line="276" w:lineRule="auto"/>
              <w:rPr>
                <w:b/>
              </w:rPr>
            </w:pPr>
            <w:r>
              <w:rPr>
                <w:b/>
                <w:color w:val="000000"/>
              </w:rPr>
              <w:t>AKTIVNOST, PROGRAM</w:t>
            </w:r>
          </w:p>
          <w:p w14:paraId="07CF3210" w14:textId="77777777" w:rsidR="00BC08A6" w:rsidRDefault="00DC6907">
            <w:pPr>
              <w:shd w:val="clear" w:color="auto" w:fill="FFFFFF" w:themeFill="background1"/>
              <w:spacing w:line="276" w:lineRule="auto"/>
            </w:pPr>
            <w:r>
              <w:rPr>
                <w:b/>
                <w:color w:val="000000"/>
              </w:rPr>
              <w:t>I/ILI PROJEKT</w:t>
            </w:r>
          </w:p>
        </w:tc>
        <w:tc>
          <w:tcPr>
            <w:tcW w:w="6515" w:type="dxa"/>
          </w:tcPr>
          <w:p w14:paraId="32C050C7" w14:textId="77777777" w:rsidR="00BC08A6" w:rsidRDefault="00DC6907">
            <w:pPr>
              <w:shd w:val="clear" w:color="auto" w:fill="FFFFFF" w:themeFill="background1"/>
              <w:spacing w:line="276" w:lineRule="auto"/>
              <w:rPr>
                <w:b/>
              </w:rPr>
            </w:pPr>
            <w:r>
              <w:rPr>
                <w:b/>
                <w:color w:val="000000"/>
              </w:rPr>
              <w:t xml:space="preserve">         </w:t>
            </w:r>
          </w:p>
          <w:p w14:paraId="16E7A847" w14:textId="77777777" w:rsidR="00BC08A6" w:rsidRDefault="00DC6907">
            <w:pPr>
              <w:shd w:val="clear" w:color="auto" w:fill="FFFFFF" w:themeFill="background1"/>
              <w:spacing w:line="276" w:lineRule="auto"/>
            </w:pPr>
            <w:r>
              <w:rPr>
                <w:b/>
                <w:color w:val="000000"/>
              </w:rPr>
              <w:t>Izborna nastava Njemačkog jezika</w:t>
            </w:r>
          </w:p>
        </w:tc>
      </w:tr>
      <w:tr w:rsidR="00BC08A6" w14:paraId="0DC9F972" w14:textId="77777777">
        <w:tc>
          <w:tcPr>
            <w:tcW w:w="2547" w:type="dxa"/>
          </w:tcPr>
          <w:p w14:paraId="4826C08B" w14:textId="77777777" w:rsidR="00BC08A6" w:rsidRDefault="00DC6907">
            <w:pPr>
              <w:shd w:val="clear" w:color="auto" w:fill="FFFFFF" w:themeFill="background1"/>
              <w:spacing w:line="276" w:lineRule="auto"/>
            </w:pPr>
            <w:r>
              <w:rPr>
                <w:b/>
                <w:color w:val="000000"/>
              </w:rPr>
              <w:t>ISHODI</w:t>
            </w:r>
          </w:p>
        </w:tc>
        <w:tc>
          <w:tcPr>
            <w:tcW w:w="6515" w:type="dxa"/>
          </w:tcPr>
          <w:p w14:paraId="11B57289" w14:textId="77777777" w:rsidR="00BC08A6" w:rsidRDefault="00DC6907">
            <w:pPr>
              <w:shd w:val="clear" w:color="auto" w:fill="FFFFFF" w:themeFill="background1"/>
              <w:spacing w:line="276" w:lineRule="auto"/>
            </w:pPr>
            <w:r>
              <w:rPr>
                <w:color w:val="000000"/>
              </w:rPr>
              <w:t xml:space="preserve">Postupno razvijanje sposobnosti slušanja i razumijevanja usmenih poruka, sposobnosti pravilnog izgovora glasova stranog jezika u govornoj interakciji i govornoj reprodukciji te sposobnosti čitanja i razumijevanja, sukladno ostvarivanju odgojno-obrazovnih ishoda iz predmetnog kurikuluma. </w:t>
            </w:r>
          </w:p>
          <w:p w14:paraId="78F7A3AB" w14:textId="77777777" w:rsidR="00BC08A6" w:rsidRDefault="00DC6907">
            <w:pPr>
              <w:shd w:val="clear" w:color="auto" w:fill="FFFFFF" w:themeFill="background1"/>
              <w:spacing w:line="276" w:lineRule="auto"/>
            </w:pPr>
            <w:r>
              <w:rPr>
                <w:color w:val="000000"/>
              </w:rPr>
              <w:t xml:space="preserve">Sustavno senzibiliziranje i motiviranje učenika za razvijanje tolerancije prema drukčijem, razvijanje razumijevanja strane kulture </w:t>
            </w:r>
            <w:proofErr w:type="spellStart"/>
            <w:r>
              <w:rPr>
                <w:color w:val="000000"/>
              </w:rPr>
              <w:t>pridoneseći</w:t>
            </w:r>
            <w:proofErr w:type="spellEnd"/>
            <w:r>
              <w:rPr>
                <w:color w:val="000000"/>
              </w:rPr>
              <w:t xml:space="preserve"> istodobno i boljem razumijevanju vlastite kulture. </w:t>
            </w:r>
          </w:p>
          <w:p w14:paraId="4F4ED646" w14:textId="77777777" w:rsidR="00BC08A6" w:rsidRDefault="00DC6907">
            <w:pPr>
              <w:shd w:val="clear" w:color="auto" w:fill="FFFFFF" w:themeFill="background1"/>
              <w:spacing w:line="276" w:lineRule="auto"/>
            </w:pPr>
            <w:r>
              <w:rPr>
                <w:color w:val="000000"/>
              </w:rPr>
              <w:t xml:space="preserve">Poticanje odgovornosti za vlastito učenje i ostvarivanje suradnje s drugima. </w:t>
            </w:r>
          </w:p>
          <w:p w14:paraId="1E7F1EB6" w14:textId="77777777" w:rsidR="00BC08A6" w:rsidRDefault="00DC6907">
            <w:pPr>
              <w:shd w:val="clear" w:color="auto" w:fill="FFFFFF" w:themeFill="background1"/>
              <w:spacing w:line="276" w:lineRule="auto"/>
            </w:pPr>
            <w:r>
              <w:rPr>
                <w:color w:val="000000"/>
              </w:rPr>
              <w:t>Poticanje cjeloživotnog učenja u višejezičnom okruženju.</w:t>
            </w:r>
          </w:p>
        </w:tc>
      </w:tr>
      <w:tr w:rsidR="00BC08A6" w14:paraId="2DED6F86" w14:textId="77777777">
        <w:tc>
          <w:tcPr>
            <w:tcW w:w="2547" w:type="dxa"/>
          </w:tcPr>
          <w:p w14:paraId="18734F47" w14:textId="77777777" w:rsidR="00BC08A6" w:rsidRDefault="00DC6907">
            <w:pPr>
              <w:shd w:val="clear" w:color="auto" w:fill="FFFFFF" w:themeFill="background1"/>
              <w:spacing w:line="276" w:lineRule="auto"/>
            </w:pPr>
            <w:r>
              <w:rPr>
                <w:b/>
                <w:color w:val="000000"/>
              </w:rPr>
              <w:t>NAMJENA</w:t>
            </w:r>
          </w:p>
        </w:tc>
        <w:tc>
          <w:tcPr>
            <w:tcW w:w="6515" w:type="dxa"/>
          </w:tcPr>
          <w:p w14:paraId="1AB50780" w14:textId="77777777" w:rsidR="00BC08A6" w:rsidRDefault="00DC6907">
            <w:pPr>
              <w:shd w:val="clear" w:color="auto" w:fill="FFFFFF" w:themeFill="background1"/>
              <w:spacing w:line="276" w:lineRule="auto"/>
              <w:rPr>
                <w:lang w:eastAsia="hr-HR"/>
              </w:rPr>
            </w:pPr>
            <w:r>
              <w:rPr>
                <w:color w:val="000000"/>
                <w:lang w:eastAsia="hr-HR"/>
              </w:rPr>
              <w:t xml:space="preserve">Osposobiti učenike za osnovne pojmove iz Njemačkog jezika. </w:t>
            </w:r>
          </w:p>
        </w:tc>
      </w:tr>
      <w:tr w:rsidR="00BC08A6" w14:paraId="67B25344" w14:textId="77777777">
        <w:tc>
          <w:tcPr>
            <w:tcW w:w="2547" w:type="dxa"/>
          </w:tcPr>
          <w:p w14:paraId="08DC4019" w14:textId="77777777" w:rsidR="00BC08A6" w:rsidRDefault="00DC6907">
            <w:pPr>
              <w:shd w:val="clear" w:color="auto" w:fill="FFFFFF" w:themeFill="background1"/>
              <w:spacing w:line="276" w:lineRule="auto"/>
            </w:pPr>
            <w:r>
              <w:rPr>
                <w:b/>
                <w:color w:val="000000"/>
              </w:rPr>
              <w:t>NOSITELJI I NJIHOVA ODGOVORNOST</w:t>
            </w:r>
          </w:p>
        </w:tc>
        <w:tc>
          <w:tcPr>
            <w:tcW w:w="6515" w:type="dxa"/>
          </w:tcPr>
          <w:p w14:paraId="33245361" w14:textId="77777777" w:rsidR="00BC08A6" w:rsidRDefault="00DC6907">
            <w:pPr>
              <w:shd w:val="clear" w:color="auto" w:fill="FFFFFF" w:themeFill="background1"/>
              <w:spacing w:line="276" w:lineRule="auto"/>
            </w:pPr>
            <w:r>
              <w:rPr>
                <w:color w:val="000000"/>
              </w:rPr>
              <w:t xml:space="preserve">Predmetne učiteljice Marina Žilić (4. razred) i Emi </w:t>
            </w:r>
            <w:proofErr w:type="spellStart"/>
            <w:r>
              <w:rPr>
                <w:color w:val="000000"/>
              </w:rPr>
              <w:t>Raffanelli</w:t>
            </w:r>
            <w:proofErr w:type="spellEnd"/>
            <w:r>
              <w:rPr>
                <w:color w:val="000000"/>
              </w:rPr>
              <w:t xml:space="preserve"> Paleka (5., 6., 7.  i 8. razred) </w:t>
            </w:r>
          </w:p>
          <w:p w14:paraId="139F7759" w14:textId="77777777" w:rsidR="00BC08A6" w:rsidRDefault="00BC08A6">
            <w:pPr>
              <w:shd w:val="clear" w:color="auto" w:fill="FFFFFF" w:themeFill="background1"/>
              <w:spacing w:line="276" w:lineRule="auto"/>
            </w:pPr>
          </w:p>
        </w:tc>
      </w:tr>
      <w:tr w:rsidR="00BC08A6" w14:paraId="098FC2C8" w14:textId="77777777">
        <w:tc>
          <w:tcPr>
            <w:tcW w:w="2547" w:type="dxa"/>
          </w:tcPr>
          <w:p w14:paraId="3F3151E9" w14:textId="77777777" w:rsidR="00BC08A6" w:rsidRDefault="00DC6907">
            <w:pPr>
              <w:shd w:val="clear" w:color="auto" w:fill="FFFFFF" w:themeFill="background1"/>
              <w:spacing w:line="276" w:lineRule="auto"/>
              <w:rPr>
                <w:b/>
              </w:rPr>
            </w:pPr>
            <w:r>
              <w:rPr>
                <w:b/>
                <w:color w:val="000000"/>
              </w:rPr>
              <w:t>NAČIN REALIZACIJE</w:t>
            </w:r>
          </w:p>
        </w:tc>
        <w:tc>
          <w:tcPr>
            <w:tcW w:w="6515" w:type="dxa"/>
          </w:tcPr>
          <w:p w14:paraId="62203B4C" w14:textId="77777777" w:rsidR="00BC08A6" w:rsidRDefault="00DC6907">
            <w:pPr>
              <w:shd w:val="clear" w:color="auto" w:fill="FFFFFF" w:themeFill="background1"/>
              <w:spacing w:line="276" w:lineRule="auto"/>
            </w:pPr>
            <w:r>
              <w:rPr>
                <w:color w:val="000000"/>
              </w:rPr>
              <w:t>Dva puta tjedno jedan nastavni sat ili u blok satovima poslije redovne nastave u prostorijama Osnovne škole Zemunik.</w:t>
            </w:r>
          </w:p>
        </w:tc>
      </w:tr>
      <w:tr w:rsidR="00BC08A6" w14:paraId="2253CE59" w14:textId="77777777">
        <w:tc>
          <w:tcPr>
            <w:tcW w:w="2547" w:type="dxa"/>
          </w:tcPr>
          <w:p w14:paraId="6B3022E8" w14:textId="77777777" w:rsidR="00BC08A6" w:rsidRDefault="00DC6907">
            <w:pPr>
              <w:shd w:val="clear" w:color="auto" w:fill="FFFFFF" w:themeFill="background1"/>
              <w:spacing w:line="276" w:lineRule="auto"/>
            </w:pPr>
            <w:r>
              <w:rPr>
                <w:b/>
                <w:color w:val="000000"/>
              </w:rPr>
              <w:t>VREMENIK</w:t>
            </w:r>
          </w:p>
        </w:tc>
        <w:tc>
          <w:tcPr>
            <w:tcW w:w="6515" w:type="dxa"/>
          </w:tcPr>
          <w:p w14:paraId="30B81D96" w14:textId="77777777" w:rsidR="00BC08A6" w:rsidRDefault="00DC6907">
            <w:pPr>
              <w:shd w:val="clear" w:color="auto" w:fill="FFFFFF" w:themeFill="background1"/>
              <w:spacing w:line="276" w:lineRule="auto"/>
            </w:pPr>
            <w:r>
              <w:rPr>
                <w:color w:val="000000"/>
              </w:rPr>
              <w:t xml:space="preserve">70 školskih sati tijekom školske godine </w:t>
            </w:r>
          </w:p>
        </w:tc>
      </w:tr>
      <w:tr w:rsidR="00BC08A6" w14:paraId="5C2B4DB5" w14:textId="77777777">
        <w:tc>
          <w:tcPr>
            <w:tcW w:w="2547" w:type="dxa"/>
          </w:tcPr>
          <w:p w14:paraId="041FF16B" w14:textId="77777777" w:rsidR="00BC08A6" w:rsidRDefault="00DC6907">
            <w:pPr>
              <w:shd w:val="clear" w:color="auto" w:fill="FFFFFF" w:themeFill="background1"/>
              <w:spacing w:line="276" w:lineRule="auto"/>
              <w:rPr>
                <w:b/>
              </w:rPr>
            </w:pPr>
            <w:r>
              <w:rPr>
                <w:b/>
                <w:color w:val="000000"/>
              </w:rPr>
              <w:t>TROŠKOVNIK</w:t>
            </w:r>
          </w:p>
        </w:tc>
        <w:tc>
          <w:tcPr>
            <w:tcW w:w="6515" w:type="dxa"/>
          </w:tcPr>
          <w:p w14:paraId="587D5B7A" w14:textId="77777777" w:rsidR="00BC08A6" w:rsidRDefault="00DC6907">
            <w:pPr>
              <w:shd w:val="clear" w:color="auto" w:fill="FFFFFF" w:themeFill="background1"/>
              <w:spacing w:line="276" w:lineRule="auto"/>
            </w:pPr>
            <w:r>
              <w:rPr>
                <w:color w:val="000000"/>
              </w:rPr>
              <w:t>Raspoloživa sredstva škole.</w:t>
            </w:r>
          </w:p>
        </w:tc>
      </w:tr>
      <w:tr w:rsidR="00BC08A6" w14:paraId="3ACB96A8" w14:textId="77777777">
        <w:tc>
          <w:tcPr>
            <w:tcW w:w="2547" w:type="dxa"/>
          </w:tcPr>
          <w:p w14:paraId="0450F24C" w14:textId="77777777" w:rsidR="00BC08A6" w:rsidRDefault="00DC6907">
            <w:pPr>
              <w:shd w:val="clear" w:color="auto" w:fill="FFFFFF" w:themeFill="background1"/>
              <w:spacing w:line="276" w:lineRule="auto"/>
            </w:pPr>
            <w:r>
              <w:rPr>
                <w:b/>
                <w:color w:val="000000"/>
              </w:rPr>
              <w:t>NAČIN VREDNOVANJA I NAČIN KORIŠTENJA REZULTATA VREDNOVANJA</w:t>
            </w:r>
          </w:p>
        </w:tc>
        <w:tc>
          <w:tcPr>
            <w:tcW w:w="6515" w:type="dxa"/>
          </w:tcPr>
          <w:p w14:paraId="306C0369" w14:textId="77777777" w:rsidR="00BC08A6" w:rsidRDefault="00DC6907">
            <w:pPr>
              <w:shd w:val="clear" w:color="auto" w:fill="FFFFFF" w:themeFill="background1"/>
              <w:spacing w:line="276" w:lineRule="auto"/>
            </w:pPr>
            <w:r>
              <w:rPr>
                <w:color w:val="000000"/>
              </w:rPr>
              <w:t xml:space="preserve">Individualno ili grupno vrednovanje usmenim ili pismenim provjerama, radom na projektima, vođenje bilješki o praćenju učenikova interesa i napretka u radu, pano – učenički radovi. </w:t>
            </w:r>
          </w:p>
        </w:tc>
      </w:tr>
    </w:tbl>
    <w:p w14:paraId="2F5F77C2" w14:textId="77777777" w:rsidR="00BC08A6" w:rsidRDefault="00BC08A6"/>
    <w:p w14:paraId="7C822750" w14:textId="77777777" w:rsidR="00BC08A6" w:rsidRDefault="00BC08A6"/>
    <w:p w14:paraId="282B2019" w14:textId="77777777" w:rsidR="00BC08A6" w:rsidRDefault="00BC08A6"/>
    <w:p w14:paraId="197B38A0" w14:textId="77777777" w:rsidR="00BC08A6" w:rsidRDefault="00BC08A6"/>
    <w:p w14:paraId="273807ED" w14:textId="77777777" w:rsidR="00BC08A6" w:rsidRDefault="00BC08A6"/>
    <w:p w14:paraId="2B94D29C" w14:textId="77777777" w:rsidR="00BC08A6" w:rsidRDefault="00BC08A6"/>
    <w:p w14:paraId="07607767" w14:textId="77777777" w:rsidR="00BC08A6" w:rsidRDefault="00BC08A6"/>
    <w:p w14:paraId="1AD15DE5" w14:textId="77777777" w:rsidR="00BC08A6" w:rsidRDefault="00BC08A6"/>
    <w:p w14:paraId="6D0BEBDC" w14:textId="77777777" w:rsidR="00BC08A6" w:rsidRDefault="00BC08A6"/>
    <w:p w14:paraId="7D6456AC" w14:textId="77777777" w:rsidR="00BC08A6" w:rsidRDefault="00BC08A6"/>
    <w:p w14:paraId="0D5DF927" w14:textId="77777777" w:rsidR="00BC08A6" w:rsidRDefault="00DC6907">
      <w:pPr>
        <w:pStyle w:val="Naslov1"/>
        <w:numPr>
          <w:ilvl w:val="1"/>
          <w:numId w:val="2"/>
        </w:numPr>
        <w:shd w:val="clear" w:color="auto" w:fill="FFFFFF" w:themeFill="background1"/>
        <w:spacing w:line="276" w:lineRule="auto"/>
        <w:rPr>
          <w:rFonts w:ascii="Times New Roman" w:hAnsi="Times New Roman" w:cs="Times New Roman"/>
          <w:b/>
          <w:color w:val="000000"/>
          <w:sz w:val="24"/>
          <w:szCs w:val="24"/>
        </w:rPr>
      </w:pPr>
      <w:bookmarkStart w:id="11" w:name="_Toc241757164"/>
      <w:r>
        <w:rPr>
          <w:rFonts w:ascii="Times New Roman" w:hAnsi="Times New Roman" w:cs="Times New Roman"/>
          <w:b/>
          <w:color w:val="000000"/>
          <w:sz w:val="24"/>
          <w:szCs w:val="24"/>
        </w:rPr>
        <w:lastRenderedPageBreak/>
        <w:t>Informatika</w:t>
      </w:r>
      <w:bookmarkEnd w:id="11"/>
    </w:p>
    <w:p w14:paraId="692BF999" w14:textId="77777777" w:rsidR="00BC08A6" w:rsidRDefault="00BC08A6"/>
    <w:p w14:paraId="571357C5" w14:textId="77777777" w:rsidR="00BC08A6" w:rsidRDefault="00DC6907">
      <w:pPr>
        <w:pStyle w:val="Tijeloteksta-uvlaka2"/>
        <w:shd w:val="clear" w:color="auto" w:fill="FFFFFF" w:themeFill="background1"/>
        <w:spacing w:line="276" w:lineRule="auto"/>
        <w:ind w:firstLine="0"/>
      </w:pPr>
      <w:proofErr w:type="spellStart"/>
      <w:r>
        <w:rPr>
          <w:color w:val="000000"/>
        </w:rPr>
        <w:t>Nastava</w:t>
      </w:r>
      <w:proofErr w:type="spellEnd"/>
      <w:r>
        <w:rPr>
          <w:color w:val="000000"/>
        </w:rPr>
        <w:t xml:space="preserve"> </w:t>
      </w:r>
      <w:proofErr w:type="spellStart"/>
      <w:r>
        <w:rPr>
          <w:color w:val="000000"/>
        </w:rPr>
        <w:t>iz</w:t>
      </w:r>
      <w:proofErr w:type="spellEnd"/>
      <w:r>
        <w:rPr>
          <w:color w:val="000000"/>
        </w:rPr>
        <w:t xml:space="preserve"> </w:t>
      </w:r>
      <w:proofErr w:type="spellStart"/>
      <w:r>
        <w:rPr>
          <w:color w:val="000000"/>
        </w:rPr>
        <w:t>Informatike</w:t>
      </w:r>
      <w:proofErr w:type="spellEnd"/>
      <w:r>
        <w:rPr>
          <w:color w:val="000000"/>
        </w:rPr>
        <w:t xml:space="preserve"> se </w:t>
      </w:r>
      <w:proofErr w:type="spellStart"/>
      <w:r>
        <w:rPr>
          <w:color w:val="000000"/>
        </w:rPr>
        <w:t>izvodi</w:t>
      </w:r>
      <w:proofErr w:type="spellEnd"/>
      <w:r>
        <w:rPr>
          <w:color w:val="000000"/>
        </w:rPr>
        <w:t xml:space="preserve"> u 7. i 8. </w:t>
      </w:r>
      <w:proofErr w:type="spellStart"/>
      <w:r>
        <w:rPr>
          <w:color w:val="000000"/>
        </w:rPr>
        <w:t>razredu</w:t>
      </w:r>
      <w:proofErr w:type="spellEnd"/>
      <w:r>
        <w:rPr>
          <w:color w:val="000000"/>
        </w:rPr>
        <w:t xml:space="preserve">. </w:t>
      </w:r>
      <w:proofErr w:type="spellStart"/>
      <w:r>
        <w:rPr>
          <w:color w:val="000000"/>
        </w:rPr>
        <w:t>Nastavu</w:t>
      </w:r>
      <w:proofErr w:type="spellEnd"/>
      <w:r>
        <w:rPr>
          <w:color w:val="000000"/>
        </w:rPr>
        <w:t xml:space="preserve"> </w:t>
      </w:r>
      <w:proofErr w:type="spellStart"/>
      <w:r>
        <w:rPr>
          <w:color w:val="000000"/>
        </w:rPr>
        <w:t>izvodi</w:t>
      </w:r>
      <w:proofErr w:type="spellEnd"/>
      <w:r>
        <w:rPr>
          <w:color w:val="000000"/>
        </w:rPr>
        <w:t xml:space="preserve"> </w:t>
      </w:r>
      <w:proofErr w:type="spellStart"/>
      <w:r>
        <w:rPr>
          <w:color w:val="000000"/>
        </w:rPr>
        <w:t>predmetna</w:t>
      </w:r>
      <w:proofErr w:type="spellEnd"/>
      <w:r>
        <w:rPr>
          <w:color w:val="000000"/>
        </w:rPr>
        <w:t xml:space="preserve"> </w:t>
      </w:r>
      <w:proofErr w:type="spellStart"/>
      <w:r>
        <w:rPr>
          <w:color w:val="000000"/>
        </w:rPr>
        <w:t>učiteljica</w:t>
      </w:r>
      <w:proofErr w:type="spellEnd"/>
      <w:r>
        <w:rPr>
          <w:color w:val="000000"/>
        </w:rPr>
        <w:t xml:space="preserve">  Jelena Mandić.</w:t>
      </w:r>
    </w:p>
    <w:tbl>
      <w:tblPr>
        <w:tblStyle w:val="Reetkatablice"/>
        <w:tblW w:w="0" w:type="auto"/>
        <w:tblLook w:val="04A0" w:firstRow="1" w:lastRow="0" w:firstColumn="1" w:lastColumn="0" w:noHBand="0" w:noVBand="1"/>
      </w:tblPr>
      <w:tblGrid>
        <w:gridCol w:w="2547"/>
        <w:gridCol w:w="6515"/>
      </w:tblGrid>
      <w:tr w:rsidR="00BC08A6" w14:paraId="4B2B288E" w14:textId="77777777">
        <w:tc>
          <w:tcPr>
            <w:tcW w:w="2547" w:type="dxa"/>
          </w:tcPr>
          <w:p w14:paraId="1C1AFDB4" w14:textId="77777777" w:rsidR="00BC08A6" w:rsidRDefault="00DC6907">
            <w:pPr>
              <w:shd w:val="clear" w:color="auto" w:fill="FFFFFF" w:themeFill="background1"/>
              <w:rPr>
                <w:b/>
                <w:sz w:val="28"/>
                <w:szCs w:val="28"/>
              </w:rPr>
            </w:pPr>
            <w:r>
              <w:rPr>
                <w:b/>
                <w:color w:val="000000"/>
                <w:sz w:val="28"/>
                <w:szCs w:val="28"/>
              </w:rPr>
              <w:t>AKTIVNOST, PROGRAM</w:t>
            </w:r>
          </w:p>
          <w:p w14:paraId="5283B3C3" w14:textId="77777777" w:rsidR="00BC08A6" w:rsidRDefault="00DC6907">
            <w:pPr>
              <w:shd w:val="clear" w:color="auto" w:fill="FFFFFF" w:themeFill="background1"/>
            </w:pPr>
            <w:r>
              <w:rPr>
                <w:b/>
                <w:color w:val="000000"/>
                <w:sz w:val="28"/>
                <w:szCs w:val="28"/>
              </w:rPr>
              <w:t>I/ILI PROJEKT</w:t>
            </w:r>
          </w:p>
        </w:tc>
        <w:tc>
          <w:tcPr>
            <w:tcW w:w="6515" w:type="dxa"/>
          </w:tcPr>
          <w:p w14:paraId="219423B9" w14:textId="77777777" w:rsidR="00BC08A6" w:rsidRDefault="00DC6907">
            <w:pPr>
              <w:shd w:val="clear" w:color="auto" w:fill="FFFFFF" w:themeFill="background1"/>
            </w:pPr>
            <w:r>
              <w:rPr>
                <w:b/>
                <w:color w:val="000000"/>
                <w:sz w:val="28"/>
                <w:szCs w:val="28"/>
              </w:rPr>
              <w:t>Izborna nastava Informatike</w:t>
            </w:r>
          </w:p>
        </w:tc>
      </w:tr>
      <w:tr w:rsidR="00BC08A6" w14:paraId="75830332" w14:textId="77777777">
        <w:tc>
          <w:tcPr>
            <w:tcW w:w="2547" w:type="dxa"/>
          </w:tcPr>
          <w:p w14:paraId="51BF99D7" w14:textId="77777777" w:rsidR="00BC08A6" w:rsidRDefault="00DC6907">
            <w:pPr>
              <w:shd w:val="clear" w:color="auto" w:fill="FFFFFF" w:themeFill="background1"/>
            </w:pPr>
            <w:r>
              <w:rPr>
                <w:b/>
                <w:color w:val="000000"/>
                <w:sz w:val="28"/>
                <w:szCs w:val="28"/>
              </w:rPr>
              <w:t>CILJEVI</w:t>
            </w:r>
          </w:p>
        </w:tc>
        <w:tc>
          <w:tcPr>
            <w:tcW w:w="6515" w:type="dxa"/>
          </w:tcPr>
          <w:p w14:paraId="3E7DA72B" w14:textId="77777777" w:rsidR="00BC08A6" w:rsidRDefault="00DC6907">
            <w:pPr>
              <w:shd w:val="clear" w:color="auto" w:fill="FFFFFF" w:themeFill="background1"/>
            </w:pPr>
            <w:r>
              <w:rPr>
                <w:color w:val="000000"/>
              </w:rPr>
              <w:t>Razvijanje sposobnosti za pouzdanu i kritičku uporabu informacijske i komunikacijske tehnologije, razvijanje logičkog razmišljanja, te algoritamskog pristupa rješavanju raznovrsnih problema.</w:t>
            </w:r>
          </w:p>
        </w:tc>
      </w:tr>
      <w:tr w:rsidR="00BC08A6" w14:paraId="4E377E60" w14:textId="77777777">
        <w:tc>
          <w:tcPr>
            <w:tcW w:w="2547" w:type="dxa"/>
          </w:tcPr>
          <w:p w14:paraId="3E1E888E" w14:textId="77777777" w:rsidR="00BC08A6" w:rsidRDefault="00DC6907">
            <w:pPr>
              <w:shd w:val="clear" w:color="auto" w:fill="FFFFFF" w:themeFill="background1"/>
            </w:pPr>
            <w:r>
              <w:rPr>
                <w:b/>
                <w:color w:val="000000"/>
                <w:sz w:val="28"/>
                <w:szCs w:val="28"/>
              </w:rPr>
              <w:t>NAMJENA</w:t>
            </w:r>
          </w:p>
        </w:tc>
        <w:tc>
          <w:tcPr>
            <w:tcW w:w="6515" w:type="dxa"/>
          </w:tcPr>
          <w:p w14:paraId="34697EF0" w14:textId="77777777" w:rsidR="00BC08A6" w:rsidRDefault="00DC6907">
            <w:pPr>
              <w:shd w:val="clear" w:color="auto" w:fill="FFFFFF" w:themeFill="background1"/>
            </w:pPr>
            <w:r>
              <w:rPr>
                <w:color w:val="000000"/>
              </w:rPr>
              <w:t>Osposobiti učenika za uporabu računala u svakodnevnim poslovima kroz njima prihvatljive sadržaje , razumjeti način rada računala, prihvatiti računalo kao pomagalo i alat za lakše učenje i rješavanje zadataka.</w:t>
            </w:r>
          </w:p>
        </w:tc>
      </w:tr>
      <w:tr w:rsidR="00BC08A6" w14:paraId="5CF29406" w14:textId="77777777">
        <w:tc>
          <w:tcPr>
            <w:tcW w:w="2547" w:type="dxa"/>
          </w:tcPr>
          <w:p w14:paraId="41F803C3" w14:textId="77777777" w:rsidR="00BC08A6" w:rsidRDefault="00DC6907">
            <w:pPr>
              <w:shd w:val="clear" w:color="auto" w:fill="FFFFFF" w:themeFill="background1"/>
            </w:pPr>
            <w:r>
              <w:rPr>
                <w:b/>
                <w:color w:val="000000"/>
                <w:sz w:val="28"/>
                <w:szCs w:val="28"/>
              </w:rPr>
              <w:t>NOSITELJI I NJIHOVA ODGOVORNOST</w:t>
            </w:r>
          </w:p>
        </w:tc>
        <w:tc>
          <w:tcPr>
            <w:tcW w:w="6515" w:type="dxa"/>
          </w:tcPr>
          <w:p w14:paraId="62B53657" w14:textId="77777777" w:rsidR="00BC08A6" w:rsidRDefault="00DC6907">
            <w:pPr>
              <w:shd w:val="clear" w:color="auto" w:fill="FFFFFF" w:themeFill="background1"/>
            </w:pPr>
            <w:r>
              <w:rPr>
                <w:color w:val="000000"/>
              </w:rPr>
              <w:t>Predmetna učiteljica Jelena Mandić i učenici 7. i 8. razreda koji pohađaju nastavu Informatike.</w:t>
            </w:r>
          </w:p>
        </w:tc>
      </w:tr>
      <w:tr w:rsidR="00BC08A6" w14:paraId="56EE851D" w14:textId="77777777">
        <w:tc>
          <w:tcPr>
            <w:tcW w:w="2547" w:type="dxa"/>
          </w:tcPr>
          <w:p w14:paraId="6125A403" w14:textId="77777777" w:rsidR="00BC08A6" w:rsidRDefault="00DC6907">
            <w:pPr>
              <w:shd w:val="clear" w:color="auto" w:fill="FFFFFF" w:themeFill="background1"/>
              <w:rPr>
                <w:b/>
                <w:sz w:val="28"/>
                <w:szCs w:val="28"/>
              </w:rPr>
            </w:pPr>
            <w:r>
              <w:rPr>
                <w:b/>
                <w:color w:val="000000"/>
                <w:sz w:val="28"/>
                <w:szCs w:val="28"/>
              </w:rPr>
              <w:t>NAČIN REALIZACIJE</w:t>
            </w:r>
          </w:p>
        </w:tc>
        <w:tc>
          <w:tcPr>
            <w:tcW w:w="6515" w:type="dxa"/>
          </w:tcPr>
          <w:p w14:paraId="7C11EE43" w14:textId="77777777" w:rsidR="00BC08A6" w:rsidRDefault="00DC6907">
            <w:pPr>
              <w:shd w:val="clear" w:color="auto" w:fill="FFFFFF" w:themeFill="background1"/>
            </w:pPr>
            <w:r>
              <w:rPr>
                <w:color w:val="000000"/>
              </w:rPr>
              <w:t>Informatička učionica u potpunosti opremljena za izvođenje svih oblika nastave.</w:t>
            </w:r>
          </w:p>
        </w:tc>
      </w:tr>
      <w:tr w:rsidR="00BC08A6" w14:paraId="1D0272B0" w14:textId="77777777">
        <w:tc>
          <w:tcPr>
            <w:tcW w:w="2547" w:type="dxa"/>
          </w:tcPr>
          <w:p w14:paraId="17757E48" w14:textId="77777777" w:rsidR="00BC08A6" w:rsidRDefault="00DC6907">
            <w:pPr>
              <w:shd w:val="clear" w:color="auto" w:fill="FFFFFF" w:themeFill="background1"/>
            </w:pPr>
            <w:r>
              <w:rPr>
                <w:b/>
                <w:color w:val="000000"/>
                <w:sz w:val="28"/>
                <w:szCs w:val="28"/>
              </w:rPr>
              <w:t>VREMENIK</w:t>
            </w:r>
          </w:p>
        </w:tc>
        <w:tc>
          <w:tcPr>
            <w:tcW w:w="6515" w:type="dxa"/>
          </w:tcPr>
          <w:p w14:paraId="117A5458" w14:textId="77777777" w:rsidR="00BC08A6" w:rsidRDefault="00DC6907">
            <w:pPr>
              <w:shd w:val="clear" w:color="auto" w:fill="FFFFFF" w:themeFill="background1"/>
            </w:pPr>
            <w:r>
              <w:rPr>
                <w:color w:val="000000"/>
              </w:rPr>
              <w:t>Jednom tjedno po dva školska sata, ukupno 70 sati godišnje.</w:t>
            </w:r>
          </w:p>
        </w:tc>
      </w:tr>
      <w:tr w:rsidR="00BC08A6" w14:paraId="51B74F3E" w14:textId="77777777">
        <w:tc>
          <w:tcPr>
            <w:tcW w:w="2547" w:type="dxa"/>
          </w:tcPr>
          <w:p w14:paraId="01F67EB1" w14:textId="77777777" w:rsidR="00BC08A6" w:rsidRDefault="00DC6907">
            <w:pPr>
              <w:shd w:val="clear" w:color="auto" w:fill="FFFFFF" w:themeFill="background1"/>
              <w:rPr>
                <w:b/>
                <w:sz w:val="28"/>
                <w:szCs w:val="28"/>
              </w:rPr>
            </w:pPr>
            <w:r>
              <w:rPr>
                <w:b/>
                <w:color w:val="000000"/>
                <w:sz w:val="28"/>
                <w:szCs w:val="28"/>
              </w:rPr>
              <w:t>TROŠKOVNIK</w:t>
            </w:r>
          </w:p>
        </w:tc>
        <w:tc>
          <w:tcPr>
            <w:tcW w:w="6515" w:type="dxa"/>
          </w:tcPr>
          <w:p w14:paraId="6866FAFB" w14:textId="77777777" w:rsidR="00BC08A6" w:rsidRDefault="00DC6907">
            <w:pPr>
              <w:shd w:val="clear" w:color="auto" w:fill="FFFFFF" w:themeFill="background1"/>
              <w:jc w:val="both"/>
            </w:pPr>
            <w:r>
              <w:rPr>
                <w:color w:val="000000"/>
              </w:rPr>
              <w:t>Škola po potrebi sudjeluje u servisiranju i održavanju postojeće opreme. Papir, toneri, magneti za ploču.</w:t>
            </w:r>
          </w:p>
        </w:tc>
      </w:tr>
      <w:tr w:rsidR="00BC08A6" w14:paraId="63C266DB" w14:textId="77777777">
        <w:tc>
          <w:tcPr>
            <w:tcW w:w="2547" w:type="dxa"/>
          </w:tcPr>
          <w:p w14:paraId="0067E920" w14:textId="77777777" w:rsidR="00BC08A6" w:rsidRDefault="00DC6907">
            <w:pPr>
              <w:shd w:val="clear" w:color="auto" w:fill="FFFFFF" w:themeFill="background1"/>
            </w:pPr>
            <w:r>
              <w:rPr>
                <w:b/>
                <w:color w:val="000000"/>
                <w:sz w:val="28"/>
                <w:szCs w:val="28"/>
              </w:rPr>
              <w:t>NAČIN VREDNOVANJA I NAČIN KORIŠTENJA REZULTATA VREDNOVANJA</w:t>
            </w:r>
          </w:p>
        </w:tc>
        <w:tc>
          <w:tcPr>
            <w:tcW w:w="6515" w:type="dxa"/>
          </w:tcPr>
          <w:p w14:paraId="2D671DCF" w14:textId="77777777" w:rsidR="00BC08A6" w:rsidRDefault="00DC6907">
            <w:pPr>
              <w:shd w:val="clear" w:color="auto" w:fill="FFFFFF" w:themeFill="background1"/>
              <w:jc w:val="both"/>
            </w:pPr>
            <w:r>
              <w:rPr>
                <w:color w:val="000000"/>
              </w:rPr>
              <w:t>Učenike se sustavno prati kroz njihov rad i primjenu naučenog gradiva tijekom cijele školske godine.</w:t>
            </w:r>
          </w:p>
          <w:p w14:paraId="67EF55FB" w14:textId="77777777" w:rsidR="00BC08A6" w:rsidRDefault="00DC6907">
            <w:pPr>
              <w:shd w:val="clear" w:color="auto" w:fill="FFFFFF" w:themeFill="background1"/>
            </w:pPr>
            <w:r>
              <w:rPr>
                <w:color w:val="000000"/>
              </w:rPr>
              <w:t>Ocjenjuje ih se formativno i brojčano iza svake obrađene nastavne cjeline kroz pisani i praktični rad na računalu.</w:t>
            </w:r>
          </w:p>
        </w:tc>
      </w:tr>
    </w:tbl>
    <w:p w14:paraId="33F0D63F" w14:textId="77777777" w:rsidR="00BC08A6" w:rsidRDefault="00BC08A6">
      <w:pPr>
        <w:shd w:val="clear" w:color="auto" w:fill="FFFFFF" w:themeFill="background1"/>
        <w:spacing w:after="160" w:line="276" w:lineRule="auto"/>
      </w:pPr>
    </w:p>
    <w:p w14:paraId="3957FDF0" w14:textId="77777777" w:rsidR="00BC08A6" w:rsidRDefault="00BC08A6">
      <w:pPr>
        <w:shd w:val="clear" w:color="auto" w:fill="FFFFFF" w:themeFill="background1"/>
        <w:spacing w:after="160" w:line="276" w:lineRule="auto"/>
      </w:pPr>
    </w:p>
    <w:p w14:paraId="7FB5ABDD" w14:textId="77777777" w:rsidR="00BC08A6" w:rsidRDefault="00BC08A6">
      <w:pPr>
        <w:shd w:val="clear" w:color="auto" w:fill="FFFFFF" w:themeFill="background1"/>
        <w:spacing w:after="160" w:line="276" w:lineRule="auto"/>
      </w:pPr>
    </w:p>
    <w:p w14:paraId="778F28A8" w14:textId="77777777" w:rsidR="00BC08A6" w:rsidRDefault="00BC08A6">
      <w:pPr>
        <w:shd w:val="clear" w:color="auto" w:fill="FFFFFF" w:themeFill="background1"/>
        <w:spacing w:after="160" w:line="276" w:lineRule="auto"/>
      </w:pPr>
    </w:p>
    <w:p w14:paraId="4A179A1C" w14:textId="77777777" w:rsidR="00BC08A6" w:rsidRDefault="00BC08A6">
      <w:pPr>
        <w:shd w:val="clear" w:color="auto" w:fill="FFFFFF" w:themeFill="background1"/>
        <w:spacing w:after="160" w:line="276" w:lineRule="auto"/>
      </w:pPr>
    </w:p>
    <w:p w14:paraId="067FFF5D" w14:textId="77777777" w:rsidR="00BC08A6" w:rsidRDefault="00BC08A6">
      <w:pPr>
        <w:shd w:val="clear" w:color="auto" w:fill="FFFFFF" w:themeFill="background1"/>
        <w:spacing w:after="160" w:line="276" w:lineRule="auto"/>
      </w:pPr>
    </w:p>
    <w:p w14:paraId="7774486E" w14:textId="77777777" w:rsidR="00BC08A6" w:rsidRDefault="00BC08A6">
      <w:pPr>
        <w:shd w:val="clear" w:color="auto" w:fill="FFFFFF" w:themeFill="background1"/>
        <w:spacing w:after="160" w:line="276" w:lineRule="auto"/>
      </w:pPr>
    </w:p>
    <w:p w14:paraId="430BA643" w14:textId="77777777" w:rsidR="00BC08A6" w:rsidRDefault="00BC08A6">
      <w:pPr>
        <w:shd w:val="clear" w:color="auto" w:fill="FFFFFF" w:themeFill="background1"/>
        <w:spacing w:after="160" w:line="276" w:lineRule="auto"/>
      </w:pPr>
    </w:p>
    <w:p w14:paraId="30F62D62" w14:textId="77777777" w:rsidR="00BC08A6" w:rsidRDefault="00BC08A6">
      <w:pPr>
        <w:shd w:val="clear" w:color="auto" w:fill="FFFFFF" w:themeFill="background1"/>
        <w:spacing w:after="160" w:line="276" w:lineRule="auto"/>
      </w:pPr>
    </w:p>
    <w:p w14:paraId="6F37E8A8" w14:textId="77777777" w:rsidR="00BC08A6" w:rsidRDefault="00BC08A6">
      <w:pPr>
        <w:shd w:val="clear" w:color="auto" w:fill="FFFFFF" w:themeFill="background1"/>
        <w:spacing w:after="160" w:line="276" w:lineRule="auto"/>
      </w:pPr>
    </w:p>
    <w:p w14:paraId="4EE56FFD" w14:textId="77777777" w:rsidR="00BC08A6" w:rsidRDefault="00DC6907">
      <w:pPr>
        <w:pStyle w:val="Naslov1"/>
        <w:numPr>
          <w:ilvl w:val="1"/>
          <w:numId w:val="2"/>
        </w:numPr>
        <w:shd w:val="clear" w:color="auto" w:fill="FFFFFF" w:themeFill="background1"/>
        <w:spacing w:line="276" w:lineRule="auto"/>
        <w:rPr>
          <w:rFonts w:ascii="Times New Roman" w:hAnsi="Times New Roman" w:cs="Times New Roman"/>
          <w:b/>
          <w:color w:val="000000"/>
          <w:sz w:val="24"/>
          <w:szCs w:val="24"/>
        </w:rPr>
      </w:pPr>
      <w:bookmarkStart w:id="12" w:name="_Toc241757165"/>
      <w:r>
        <w:rPr>
          <w:rFonts w:ascii="Times New Roman" w:hAnsi="Times New Roman" w:cs="Times New Roman"/>
          <w:b/>
          <w:color w:val="000000"/>
          <w:sz w:val="24"/>
          <w:szCs w:val="24"/>
        </w:rPr>
        <w:lastRenderedPageBreak/>
        <w:t>Informatika</w:t>
      </w:r>
      <w:bookmarkEnd w:id="12"/>
    </w:p>
    <w:p w14:paraId="53061998" w14:textId="77777777" w:rsidR="00BC08A6" w:rsidRDefault="00BC08A6"/>
    <w:p w14:paraId="2C10D082" w14:textId="77777777" w:rsidR="00BC08A6" w:rsidRDefault="00DC6907">
      <w:pPr>
        <w:pStyle w:val="Tijeloteksta-uvlaka2"/>
        <w:shd w:val="clear" w:color="auto" w:fill="FFFFFF" w:themeFill="background1"/>
        <w:spacing w:line="276" w:lineRule="auto"/>
        <w:ind w:firstLine="0"/>
      </w:pPr>
      <w:proofErr w:type="spellStart"/>
      <w:r>
        <w:rPr>
          <w:color w:val="000000"/>
        </w:rPr>
        <w:t>Nastava</w:t>
      </w:r>
      <w:proofErr w:type="spellEnd"/>
      <w:r>
        <w:rPr>
          <w:color w:val="000000"/>
        </w:rPr>
        <w:t xml:space="preserve"> </w:t>
      </w:r>
      <w:proofErr w:type="spellStart"/>
      <w:r>
        <w:rPr>
          <w:color w:val="000000"/>
        </w:rPr>
        <w:t>iz</w:t>
      </w:r>
      <w:proofErr w:type="spellEnd"/>
      <w:r>
        <w:rPr>
          <w:color w:val="000000"/>
        </w:rPr>
        <w:t xml:space="preserve"> </w:t>
      </w:r>
      <w:proofErr w:type="spellStart"/>
      <w:r>
        <w:rPr>
          <w:color w:val="000000"/>
        </w:rPr>
        <w:t>Informatike</w:t>
      </w:r>
      <w:proofErr w:type="spellEnd"/>
      <w:r>
        <w:rPr>
          <w:color w:val="000000"/>
        </w:rPr>
        <w:t xml:space="preserve"> se </w:t>
      </w:r>
      <w:proofErr w:type="spellStart"/>
      <w:r>
        <w:rPr>
          <w:color w:val="000000"/>
        </w:rPr>
        <w:t>izvodi</w:t>
      </w:r>
      <w:proofErr w:type="spellEnd"/>
      <w:r>
        <w:rPr>
          <w:color w:val="000000"/>
        </w:rPr>
        <w:t xml:space="preserve"> od 1. do 4. </w:t>
      </w:r>
      <w:proofErr w:type="spellStart"/>
      <w:r>
        <w:rPr>
          <w:color w:val="000000"/>
        </w:rPr>
        <w:t>razreda</w:t>
      </w:r>
      <w:proofErr w:type="spellEnd"/>
      <w:r>
        <w:rPr>
          <w:color w:val="000000"/>
        </w:rPr>
        <w:t xml:space="preserve">. </w:t>
      </w:r>
      <w:proofErr w:type="spellStart"/>
      <w:r>
        <w:rPr>
          <w:color w:val="000000"/>
        </w:rPr>
        <w:t>Nastavu</w:t>
      </w:r>
      <w:proofErr w:type="spellEnd"/>
      <w:r>
        <w:rPr>
          <w:color w:val="000000"/>
        </w:rPr>
        <w:t xml:space="preserve"> </w:t>
      </w:r>
      <w:proofErr w:type="spellStart"/>
      <w:r>
        <w:rPr>
          <w:color w:val="000000"/>
        </w:rPr>
        <w:t>izvodi</w:t>
      </w:r>
      <w:proofErr w:type="spellEnd"/>
      <w:r>
        <w:rPr>
          <w:color w:val="000000"/>
        </w:rPr>
        <w:t xml:space="preserve"> </w:t>
      </w:r>
      <w:proofErr w:type="spellStart"/>
      <w:r>
        <w:rPr>
          <w:color w:val="000000"/>
        </w:rPr>
        <w:t>učiteljica</w:t>
      </w:r>
      <w:proofErr w:type="spellEnd"/>
      <w:r>
        <w:rPr>
          <w:color w:val="000000"/>
        </w:rPr>
        <w:t xml:space="preserve"> Maja Vujević.</w:t>
      </w:r>
    </w:p>
    <w:tbl>
      <w:tblPr>
        <w:tblStyle w:val="Reetkatablice"/>
        <w:tblW w:w="0" w:type="auto"/>
        <w:tblLook w:val="04A0" w:firstRow="1" w:lastRow="0" w:firstColumn="1" w:lastColumn="0" w:noHBand="0" w:noVBand="1"/>
      </w:tblPr>
      <w:tblGrid>
        <w:gridCol w:w="2547"/>
        <w:gridCol w:w="6515"/>
      </w:tblGrid>
      <w:tr w:rsidR="00BC08A6" w14:paraId="2861F347" w14:textId="77777777">
        <w:tc>
          <w:tcPr>
            <w:tcW w:w="2547" w:type="dxa"/>
          </w:tcPr>
          <w:p w14:paraId="1C1BE179" w14:textId="77777777" w:rsidR="00BC08A6" w:rsidRDefault="00DC6907">
            <w:pPr>
              <w:shd w:val="clear" w:color="auto" w:fill="FFFFFF" w:themeFill="background1"/>
              <w:spacing w:line="276" w:lineRule="auto"/>
              <w:rPr>
                <w:b/>
              </w:rPr>
            </w:pPr>
            <w:r>
              <w:rPr>
                <w:b/>
                <w:color w:val="000000"/>
              </w:rPr>
              <w:t>AKTIVNOST, PROGRAM</w:t>
            </w:r>
          </w:p>
          <w:p w14:paraId="74A5950D" w14:textId="77777777" w:rsidR="00BC08A6" w:rsidRDefault="00DC6907">
            <w:pPr>
              <w:shd w:val="clear" w:color="auto" w:fill="FFFFFF" w:themeFill="background1"/>
              <w:spacing w:line="276" w:lineRule="auto"/>
            </w:pPr>
            <w:r>
              <w:rPr>
                <w:b/>
                <w:color w:val="000000"/>
              </w:rPr>
              <w:t>I/ILI PROJEKT</w:t>
            </w:r>
          </w:p>
        </w:tc>
        <w:tc>
          <w:tcPr>
            <w:tcW w:w="6515" w:type="dxa"/>
          </w:tcPr>
          <w:p w14:paraId="0F541979" w14:textId="77777777" w:rsidR="00BC08A6" w:rsidRDefault="00DC6907">
            <w:pPr>
              <w:shd w:val="clear" w:color="auto" w:fill="FFFFFF" w:themeFill="background1"/>
              <w:spacing w:line="276" w:lineRule="auto"/>
            </w:pPr>
            <w:r>
              <w:rPr>
                <w:b/>
                <w:color w:val="000000"/>
              </w:rPr>
              <w:t>Izborna nastava Informatike</w:t>
            </w:r>
          </w:p>
        </w:tc>
      </w:tr>
      <w:tr w:rsidR="00BC08A6" w14:paraId="11E77FB3" w14:textId="77777777">
        <w:tc>
          <w:tcPr>
            <w:tcW w:w="2547" w:type="dxa"/>
          </w:tcPr>
          <w:p w14:paraId="50BEA6BC" w14:textId="77777777" w:rsidR="00BC08A6" w:rsidRDefault="00DC6907">
            <w:pPr>
              <w:shd w:val="clear" w:color="auto" w:fill="FFFFFF" w:themeFill="background1"/>
              <w:spacing w:line="276" w:lineRule="auto"/>
            </w:pPr>
            <w:r>
              <w:rPr>
                <w:b/>
                <w:color w:val="000000"/>
              </w:rPr>
              <w:t>ISHODI</w:t>
            </w:r>
          </w:p>
        </w:tc>
        <w:tc>
          <w:tcPr>
            <w:tcW w:w="6515" w:type="dxa"/>
          </w:tcPr>
          <w:p w14:paraId="3D0F6020" w14:textId="77777777" w:rsidR="00BC08A6" w:rsidRDefault="00DC6907">
            <w:pPr>
              <w:shd w:val="clear" w:color="auto" w:fill="FFFFFF" w:themeFill="background1"/>
              <w:spacing w:line="276" w:lineRule="auto"/>
            </w:pPr>
            <w:r>
              <w:rPr>
                <w:color w:val="000000"/>
              </w:rPr>
              <w:t>Stjecanje temeljnih znanja i vještina.</w:t>
            </w:r>
          </w:p>
        </w:tc>
      </w:tr>
      <w:tr w:rsidR="00BC08A6" w14:paraId="2718AF50" w14:textId="77777777">
        <w:tc>
          <w:tcPr>
            <w:tcW w:w="2547" w:type="dxa"/>
          </w:tcPr>
          <w:p w14:paraId="791AA1DB" w14:textId="77777777" w:rsidR="00BC08A6" w:rsidRDefault="00DC6907">
            <w:pPr>
              <w:shd w:val="clear" w:color="auto" w:fill="FFFFFF" w:themeFill="background1"/>
              <w:spacing w:line="276" w:lineRule="auto"/>
            </w:pPr>
            <w:r>
              <w:rPr>
                <w:b/>
                <w:color w:val="000000"/>
              </w:rPr>
              <w:t>NAMJENA</w:t>
            </w:r>
          </w:p>
        </w:tc>
        <w:tc>
          <w:tcPr>
            <w:tcW w:w="6515" w:type="dxa"/>
          </w:tcPr>
          <w:p w14:paraId="0DC058BB" w14:textId="77777777" w:rsidR="00BC08A6" w:rsidRDefault="00DC6907">
            <w:pPr>
              <w:shd w:val="clear" w:color="auto" w:fill="FFFFFF" w:themeFill="background1"/>
              <w:spacing w:line="276" w:lineRule="auto"/>
            </w:pPr>
            <w:r>
              <w:rPr>
                <w:color w:val="000000"/>
              </w:rPr>
              <w:t xml:space="preserve">Osnovno snalaženje na računalu. </w:t>
            </w:r>
          </w:p>
        </w:tc>
      </w:tr>
      <w:tr w:rsidR="00BC08A6" w14:paraId="2D74F50D" w14:textId="77777777">
        <w:tc>
          <w:tcPr>
            <w:tcW w:w="2547" w:type="dxa"/>
          </w:tcPr>
          <w:p w14:paraId="790A5E6F" w14:textId="77777777" w:rsidR="00BC08A6" w:rsidRDefault="00DC6907">
            <w:pPr>
              <w:shd w:val="clear" w:color="auto" w:fill="FFFFFF" w:themeFill="background1"/>
              <w:spacing w:line="276" w:lineRule="auto"/>
            </w:pPr>
            <w:r>
              <w:rPr>
                <w:b/>
                <w:color w:val="000000"/>
              </w:rPr>
              <w:t>NOSITELJI I NJIHOVA ODGOVORNOST</w:t>
            </w:r>
          </w:p>
        </w:tc>
        <w:tc>
          <w:tcPr>
            <w:tcW w:w="6515" w:type="dxa"/>
          </w:tcPr>
          <w:p w14:paraId="1DD5C861" w14:textId="77777777" w:rsidR="00BC08A6" w:rsidRDefault="00DC6907">
            <w:pPr>
              <w:shd w:val="clear" w:color="auto" w:fill="FFFFFF" w:themeFill="background1"/>
              <w:spacing w:line="276" w:lineRule="auto"/>
            </w:pPr>
            <w:r>
              <w:rPr>
                <w:color w:val="000000"/>
              </w:rPr>
              <w:t xml:space="preserve">Učiteljica Maja Vujević i učenici razredne nastave. </w:t>
            </w:r>
          </w:p>
        </w:tc>
      </w:tr>
      <w:tr w:rsidR="00BC08A6" w14:paraId="71F5F773" w14:textId="77777777">
        <w:tc>
          <w:tcPr>
            <w:tcW w:w="2547" w:type="dxa"/>
          </w:tcPr>
          <w:p w14:paraId="7AE9B5F5" w14:textId="77777777" w:rsidR="00BC08A6" w:rsidRDefault="00DC6907">
            <w:pPr>
              <w:shd w:val="clear" w:color="auto" w:fill="FFFFFF" w:themeFill="background1"/>
              <w:spacing w:line="276" w:lineRule="auto"/>
              <w:rPr>
                <w:b/>
              </w:rPr>
            </w:pPr>
            <w:r>
              <w:rPr>
                <w:b/>
                <w:color w:val="000000"/>
              </w:rPr>
              <w:t>NAČIN REALIZACIJE</w:t>
            </w:r>
          </w:p>
        </w:tc>
        <w:tc>
          <w:tcPr>
            <w:tcW w:w="6515" w:type="dxa"/>
          </w:tcPr>
          <w:p w14:paraId="72F667B8" w14:textId="77777777" w:rsidR="00BC08A6" w:rsidRDefault="00DC6907">
            <w:pPr>
              <w:shd w:val="clear" w:color="auto" w:fill="FFFFFF" w:themeFill="background1"/>
              <w:spacing w:line="276" w:lineRule="auto"/>
            </w:pPr>
            <w:r>
              <w:rPr>
                <w:color w:val="000000"/>
              </w:rPr>
              <w:t xml:space="preserve">Individualizirani pristup rada s računalom. </w:t>
            </w:r>
          </w:p>
        </w:tc>
      </w:tr>
      <w:tr w:rsidR="00BC08A6" w14:paraId="7E6649C0" w14:textId="77777777">
        <w:tc>
          <w:tcPr>
            <w:tcW w:w="2547" w:type="dxa"/>
          </w:tcPr>
          <w:p w14:paraId="0422EF7E" w14:textId="77777777" w:rsidR="00BC08A6" w:rsidRDefault="00DC6907">
            <w:pPr>
              <w:shd w:val="clear" w:color="auto" w:fill="FFFFFF" w:themeFill="background1"/>
              <w:spacing w:line="276" w:lineRule="auto"/>
            </w:pPr>
            <w:r>
              <w:rPr>
                <w:b/>
                <w:color w:val="000000"/>
              </w:rPr>
              <w:t>VREMENIK</w:t>
            </w:r>
          </w:p>
        </w:tc>
        <w:tc>
          <w:tcPr>
            <w:tcW w:w="6515" w:type="dxa"/>
          </w:tcPr>
          <w:p w14:paraId="4B4A59DD" w14:textId="77777777" w:rsidR="00BC08A6" w:rsidRDefault="00DC6907">
            <w:pPr>
              <w:shd w:val="clear" w:color="auto" w:fill="FFFFFF" w:themeFill="background1"/>
              <w:spacing w:line="276" w:lineRule="auto"/>
            </w:pPr>
            <w:r>
              <w:rPr>
                <w:color w:val="000000"/>
              </w:rPr>
              <w:t>Dva sata tjedno, ukupno 70 sati godišnje.</w:t>
            </w:r>
          </w:p>
        </w:tc>
      </w:tr>
      <w:tr w:rsidR="00BC08A6" w14:paraId="376683F9" w14:textId="77777777">
        <w:tc>
          <w:tcPr>
            <w:tcW w:w="2547" w:type="dxa"/>
          </w:tcPr>
          <w:p w14:paraId="35283C1E" w14:textId="77777777" w:rsidR="00BC08A6" w:rsidRDefault="00DC6907">
            <w:pPr>
              <w:shd w:val="clear" w:color="auto" w:fill="FFFFFF" w:themeFill="background1"/>
              <w:spacing w:line="276" w:lineRule="auto"/>
              <w:rPr>
                <w:b/>
              </w:rPr>
            </w:pPr>
            <w:r>
              <w:rPr>
                <w:b/>
                <w:color w:val="000000"/>
              </w:rPr>
              <w:t>TROŠKOVNIK</w:t>
            </w:r>
          </w:p>
        </w:tc>
        <w:tc>
          <w:tcPr>
            <w:tcW w:w="6515" w:type="dxa"/>
          </w:tcPr>
          <w:p w14:paraId="63971DFE" w14:textId="77777777" w:rsidR="00BC08A6" w:rsidRDefault="00DC6907">
            <w:pPr>
              <w:shd w:val="clear" w:color="auto" w:fill="FFFFFF" w:themeFill="background1"/>
              <w:spacing w:line="276" w:lineRule="auto"/>
            </w:pPr>
            <w:r>
              <w:rPr>
                <w:color w:val="000000"/>
              </w:rPr>
              <w:t xml:space="preserve">Održavanje računala i nabava potrebnog materijala za informatičku učionicu. </w:t>
            </w:r>
          </w:p>
        </w:tc>
      </w:tr>
      <w:tr w:rsidR="00BC08A6" w14:paraId="1815A0F1" w14:textId="77777777">
        <w:tc>
          <w:tcPr>
            <w:tcW w:w="2547" w:type="dxa"/>
          </w:tcPr>
          <w:p w14:paraId="72E1B41B" w14:textId="77777777" w:rsidR="00BC08A6" w:rsidRDefault="00DC6907">
            <w:pPr>
              <w:shd w:val="clear" w:color="auto" w:fill="FFFFFF" w:themeFill="background1"/>
              <w:spacing w:line="276" w:lineRule="auto"/>
              <w:rPr>
                <w:sz w:val="20"/>
                <w:szCs w:val="20"/>
              </w:rPr>
            </w:pPr>
            <w:r>
              <w:rPr>
                <w:b/>
                <w:color w:val="000000"/>
                <w:sz w:val="20"/>
                <w:szCs w:val="20"/>
              </w:rPr>
              <w:t>NAČIN VREDNOVANJA I NAČIN KORIŠTENJA REZULTATA VREDNOVANJA</w:t>
            </w:r>
          </w:p>
        </w:tc>
        <w:tc>
          <w:tcPr>
            <w:tcW w:w="6515" w:type="dxa"/>
          </w:tcPr>
          <w:p w14:paraId="57C7690B" w14:textId="77777777" w:rsidR="00BC08A6" w:rsidRDefault="00DC6907">
            <w:pPr>
              <w:shd w:val="clear" w:color="auto" w:fill="FFFFFF" w:themeFill="background1"/>
              <w:spacing w:line="276" w:lineRule="auto"/>
            </w:pPr>
            <w:r>
              <w:rPr>
                <w:color w:val="000000"/>
              </w:rPr>
              <w:t xml:space="preserve">Opisno i brojčano vrednovanje postignuća učenika u skladu s rezultatima, ishodima, zadaćama i sadržajima, vrednovanje rada, suradništva, individualnog zalaganja i usvojenosti vještina. </w:t>
            </w:r>
          </w:p>
        </w:tc>
      </w:tr>
    </w:tbl>
    <w:p w14:paraId="10CBFE24" w14:textId="77777777" w:rsidR="00BC08A6" w:rsidRDefault="00BC08A6">
      <w:pPr>
        <w:shd w:val="clear" w:color="auto" w:fill="FFFFFF" w:themeFill="background1"/>
        <w:spacing w:after="160" w:line="276" w:lineRule="auto"/>
      </w:pPr>
    </w:p>
    <w:p w14:paraId="7CE17494" w14:textId="77777777" w:rsidR="00BC08A6" w:rsidRDefault="00BC08A6">
      <w:pPr>
        <w:shd w:val="clear" w:color="auto" w:fill="FFFFFF" w:themeFill="background1"/>
        <w:spacing w:after="160" w:line="276" w:lineRule="auto"/>
      </w:pPr>
    </w:p>
    <w:p w14:paraId="7042593C" w14:textId="77777777" w:rsidR="00BC08A6" w:rsidRDefault="00BC08A6">
      <w:pPr>
        <w:shd w:val="clear" w:color="auto" w:fill="FFFFFF" w:themeFill="background1"/>
        <w:spacing w:after="160" w:line="276" w:lineRule="auto"/>
      </w:pPr>
    </w:p>
    <w:p w14:paraId="3C663C39" w14:textId="77777777" w:rsidR="00BC08A6" w:rsidRDefault="00BC08A6">
      <w:pPr>
        <w:shd w:val="clear" w:color="auto" w:fill="FFFFFF" w:themeFill="background1"/>
        <w:spacing w:after="160" w:line="276" w:lineRule="auto"/>
      </w:pPr>
    </w:p>
    <w:p w14:paraId="39212010" w14:textId="77777777" w:rsidR="00BC08A6" w:rsidRDefault="00BC08A6">
      <w:pPr>
        <w:shd w:val="clear" w:color="auto" w:fill="FFFFFF" w:themeFill="background1"/>
        <w:spacing w:after="160" w:line="276" w:lineRule="auto"/>
      </w:pPr>
    </w:p>
    <w:p w14:paraId="46D7D8FC" w14:textId="77777777" w:rsidR="00BC08A6" w:rsidRDefault="00BC08A6">
      <w:pPr>
        <w:shd w:val="clear" w:color="auto" w:fill="FFFFFF" w:themeFill="background1"/>
        <w:spacing w:after="160" w:line="276" w:lineRule="auto"/>
      </w:pPr>
    </w:p>
    <w:p w14:paraId="61AC06D9" w14:textId="77777777" w:rsidR="00BC08A6" w:rsidRDefault="00BC08A6">
      <w:pPr>
        <w:shd w:val="clear" w:color="auto" w:fill="FFFFFF" w:themeFill="background1"/>
        <w:spacing w:after="160" w:line="276" w:lineRule="auto"/>
      </w:pPr>
    </w:p>
    <w:p w14:paraId="1F8FA1BA" w14:textId="77777777" w:rsidR="00BC08A6" w:rsidRDefault="00BC08A6">
      <w:pPr>
        <w:shd w:val="clear" w:color="auto" w:fill="FFFFFF" w:themeFill="background1"/>
        <w:spacing w:after="160" w:line="276" w:lineRule="auto"/>
      </w:pPr>
    </w:p>
    <w:p w14:paraId="643C2FD0" w14:textId="77777777" w:rsidR="00BC08A6" w:rsidRDefault="00BC08A6">
      <w:pPr>
        <w:shd w:val="clear" w:color="auto" w:fill="FFFFFF" w:themeFill="background1"/>
        <w:spacing w:after="160" w:line="276" w:lineRule="auto"/>
      </w:pPr>
    </w:p>
    <w:p w14:paraId="74033732" w14:textId="77777777" w:rsidR="00BC08A6" w:rsidRDefault="00BC08A6">
      <w:pPr>
        <w:shd w:val="clear" w:color="auto" w:fill="FFFFFF" w:themeFill="background1"/>
        <w:spacing w:after="160" w:line="276" w:lineRule="auto"/>
      </w:pPr>
    </w:p>
    <w:p w14:paraId="3A6963F0" w14:textId="77777777" w:rsidR="00BC08A6" w:rsidRDefault="00BC08A6">
      <w:pPr>
        <w:shd w:val="clear" w:color="auto" w:fill="FFFFFF" w:themeFill="background1"/>
        <w:spacing w:after="160" w:line="276" w:lineRule="auto"/>
      </w:pPr>
    </w:p>
    <w:p w14:paraId="782BC1E1" w14:textId="77777777" w:rsidR="00BC08A6" w:rsidRDefault="00BC08A6">
      <w:pPr>
        <w:shd w:val="clear" w:color="auto" w:fill="FFFFFF" w:themeFill="background1"/>
        <w:spacing w:after="160" w:line="276" w:lineRule="auto"/>
      </w:pPr>
    </w:p>
    <w:p w14:paraId="41B9D0D2" w14:textId="77777777" w:rsidR="00BC08A6" w:rsidRDefault="00BC08A6">
      <w:pPr>
        <w:shd w:val="clear" w:color="auto" w:fill="FFFFFF" w:themeFill="background1"/>
        <w:spacing w:after="160" w:line="276" w:lineRule="auto"/>
      </w:pPr>
    </w:p>
    <w:p w14:paraId="108CDA57" w14:textId="77777777" w:rsidR="00BC08A6" w:rsidRDefault="00BC08A6">
      <w:pPr>
        <w:shd w:val="clear" w:color="auto" w:fill="FFFFFF" w:themeFill="background1"/>
        <w:spacing w:after="160" w:line="276" w:lineRule="auto"/>
      </w:pPr>
    </w:p>
    <w:p w14:paraId="06A0EB1D" w14:textId="77777777" w:rsidR="00BC08A6" w:rsidRDefault="00BC08A6">
      <w:pPr>
        <w:shd w:val="clear" w:color="auto" w:fill="FFFFFF" w:themeFill="background1"/>
        <w:spacing w:after="160" w:line="276" w:lineRule="auto"/>
      </w:pPr>
    </w:p>
    <w:p w14:paraId="66687127" w14:textId="77777777" w:rsidR="00BC08A6" w:rsidRDefault="00DC6907">
      <w:pPr>
        <w:pStyle w:val="Naslov1"/>
        <w:numPr>
          <w:ilvl w:val="0"/>
          <w:numId w:val="2"/>
        </w:numPr>
        <w:shd w:val="clear" w:color="auto" w:fill="FFFFFF" w:themeFill="background1"/>
        <w:spacing w:line="360" w:lineRule="auto"/>
        <w:rPr>
          <w:rFonts w:ascii="Times New Roman" w:hAnsi="Times New Roman" w:cs="Times New Roman"/>
          <w:b/>
          <w:color w:val="000000"/>
          <w:sz w:val="28"/>
          <w:szCs w:val="24"/>
        </w:rPr>
      </w:pPr>
      <w:bookmarkStart w:id="13" w:name="_Toc241757166"/>
      <w:r>
        <w:rPr>
          <w:rFonts w:ascii="Times New Roman" w:hAnsi="Times New Roman" w:cs="Times New Roman"/>
          <w:b/>
          <w:color w:val="000000"/>
          <w:sz w:val="28"/>
          <w:szCs w:val="24"/>
        </w:rPr>
        <w:lastRenderedPageBreak/>
        <w:t>IZVANNASTAVNE AKTIVNOSTI</w:t>
      </w:r>
      <w:bookmarkEnd w:id="13"/>
    </w:p>
    <w:p w14:paraId="4FC9D928" w14:textId="77777777" w:rsidR="00BC08A6" w:rsidRDefault="00BC08A6">
      <w:pPr>
        <w:shd w:val="clear" w:color="auto" w:fill="FFFFFF" w:themeFill="background1"/>
        <w:spacing w:line="276" w:lineRule="auto"/>
      </w:pPr>
    </w:p>
    <w:p w14:paraId="0D9CB444" w14:textId="77777777" w:rsidR="00BC08A6" w:rsidRDefault="00DC6907">
      <w:pPr>
        <w:shd w:val="clear" w:color="auto" w:fill="FFFFFF" w:themeFill="background1"/>
        <w:spacing w:line="276" w:lineRule="auto"/>
      </w:pPr>
      <w:r>
        <w:rPr>
          <w:color w:val="000000"/>
        </w:rPr>
        <w:t>Radi zadovoljavanja različitih potreba i interesa učenika škola organizira izvannastavne aktivnosti.</w:t>
      </w:r>
    </w:p>
    <w:p w14:paraId="4FBC5B49" w14:textId="77777777" w:rsidR="00BC08A6" w:rsidRDefault="00BC08A6">
      <w:pPr>
        <w:shd w:val="clear" w:color="auto" w:fill="FFFFFF" w:themeFill="background1"/>
        <w:spacing w:after="160" w:line="276" w:lineRule="auto"/>
      </w:pPr>
    </w:p>
    <w:p w14:paraId="0806DD69" w14:textId="77777777" w:rsidR="00BC08A6" w:rsidRDefault="00DC6907">
      <w:pPr>
        <w:pStyle w:val="Naslov1"/>
        <w:numPr>
          <w:ilvl w:val="1"/>
          <w:numId w:val="2"/>
        </w:numPr>
        <w:shd w:val="clear" w:color="auto" w:fill="FFFFFF" w:themeFill="background1"/>
        <w:spacing w:line="276" w:lineRule="auto"/>
        <w:rPr>
          <w:rFonts w:ascii="Times New Roman" w:hAnsi="Times New Roman" w:cs="Times New Roman"/>
          <w:b/>
          <w:color w:val="000000"/>
          <w:sz w:val="24"/>
          <w:szCs w:val="24"/>
        </w:rPr>
      </w:pPr>
      <w:bookmarkStart w:id="14" w:name="_Toc241757167"/>
      <w:r>
        <w:rPr>
          <w:rFonts w:ascii="Times New Roman" w:hAnsi="Times New Roman" w:cs="Times New Roman"/>
          <w:b/>
          <w:color w:val="000000"/>
          <w:sz w:val="24"/>
          <w:szCs w:val="24"/>
        </w:rPr>
        <w:t>Kreativna skupina (Martina Vanjak)</w:t>
      </w:r>
      <w:bookmarkEnd w:id="14"/>
    </w:p>
    <w:p w14:paraId="0A68A91D" w14:textId="77777777" w:rsidR="00BC08A6" w:rsidRDefault="00BC08A6"/>
    <w:tbl>
      <w:tblPr>
        <w:tblStyle w:val="Reetkatablice"/>
        <w:tblW w:w="0" w:type="auto"/>
        <w:tblLook w:val="04A0" w:firstRow="1" w:lastRow="0" w:firstColumn="1" w:lastColumn="0" w:noHBand="0" w:noVBand="1"/>
      </w:tblPr>
      <w:tblGrid>
        <w:gridCol w:w="2547"/>
        <w:gridCol w:w="6515"/>
      </w:tblGrid>
      <w:tr w:rsidR="00BC08A6" w14:paraId="31729BDE" w14:textId="77777777">
        <w:tc>
          <w:tcPr>
            <w:tcW w:w="2547" w:type="dxa"/>
          </w:tcPr>
          <w:p w14:paraId="6C2C7834" w14:textId="77777777" w:rsidR="00BC08A6" w:rsidRDefault="00DC6907">
            <w:pPr>
              <w:shd w:val="clear" w:color="auto" w:fill="FFFFFF" w:themeFill="background1"/>
              <w:spacing w:line="276" w:lineRule="auto"/>
              <w:rPr>
                <w:b/>
              </w:rPr>
            </w:pPr>
            <w:r>
              <w:rPr>
                <w:b/>
                <w:color w:val="000000"/>
              </w:rPr>
              <w:t>AKTIVNOST, PROGRAM</w:t>
            </w:r>
          </w:p>
          <w:p w14:paraId="010C455A" w14:textId="77777777" w:rsidR="00BC08A6" w:rsidRDefault="00DC6907">
            <w:pPr>
              <w:shd w:val="clear" w:color="auto" w:fill="FFFFFF" w:themeFill="background1"/>
              <w:spacing w:line="276" w:lineRule="auto"/>
            </w:pPr>
            <w:r>
              <w:rPr>
                <w:b/>
                <w:color w:val="000000"/>
              </w:rPr>
              <w:t>I/ILI PROJEKT</w:t>
            </w:r>
          </w:p>
        </w:tc>
        <w:tc>
          <w:tcPr>
            <w:tcW w:w="6515" w:type="dxa"/>
          </w:tcPr>
          <w:p w14:paraId="4ECD34E2" w14:textId="77777777" w:rsidR="00BC08A6" w:rsidRDefault="00DC6907">
            <w:pPr>
              <w:shd w:val="clear" w:color="auto" w:fill="FFFFFF" w:themeFill="background1"/>
              <w:spacing w:line="276" w:lineRule="auto"/>
            </w:pPr>
            <w:r>
              <w:rPr>
                <w:color w:val="000000"/>
              </w:rPr>
              <w:t>Kreativna skupina</w:t>
            </w:r>
          </w:p>
        </w:tc>
      </w:tr>
      <w:tr w:rsidR="00BC08A6" w14:paraId="0FAA8861" w14:textId="77777777">
        <w:tc>
          <w:tcPr>
            <w:tcW w:w="2547" w:type="dxa"/>
          </w:tcPr>
          <w:p w14:paraId="14D269D2" w14:textId="77777777" w:rsidR="00BC08A6" w:rsidRDefault="00DC6907">
            <w:pPr>
              <w:shd w:val="clear" w:color="auto" w:fill="FFFFFF" w:themeFill="background1"/>
              <w:spacing w:line="276" w:lineRule="auto"/>
            </w:pPr>
            <w:r>
              <w:rPr>
                <w:b/>
                <w:color w:val="000000"/>
              </w:rPr>
              <w:t>ISHODI</w:t>
            </w:r>
          </w:p>
        </w:tc>
        <w:tc>
          <w:tcPr>
            <w:tcW w:w="6515" w:type="dxa"/>
          </w:tcPr>
          <w:p w14:paraId="67324C6B" w14:textId="77777777" w:rsidR="00BC08A6" w:rsidRDefault="00DC6907">
            <w:pPr>
              <w:shd w:val="clear" w:color="auto" w:fill="FFFFFF" w:themeFill="background1"/>
              <w:spacing w:line="276" w:lineRule="auto"/>
            </w:pPr>
            <w:r>
              <w:rPr>
                <w:color w:val="000000"/>
              </w:rPr>
              <w:t>Vođena idejom da djecu treba neprestano osluškivati i poticati njihovu radoznalost, potrebno ih je poticati da zabavu pronalaze sami i da je sami sebi ''naprave''. Tako ćemo nastojati u ovoj radionici uz pomoć raznoraznih predmeta iz naše okoline napraviti zanimljive društvene igre.</w:t>
            </w:r>
          </w:p>
        </w:tc>
      </w:tr>
      <w:tr w:rsidR="00BC08A6" w14:paraId="78F64F4F" w14:textId="77777777">
        <w:tc>
          <w:tcPr>
            <w:tcW w:w="2547" w:type="dxa"/>
          </w:tcPr>
          <w:p w14:paraId="1C3EAD1C" w14:textId="77777777" w:rsidR="00BC08A6" w:rsidRDefault="00DC6907">
            <w:pPr>
              <w:shd w:val="clear" w:color="auto" w:fill="FFFFFF" w:themeFill="background1"/>
              <w:spacing w:line="276" w:lineRule="auto"/>
            </w:pPr>
            <w:r>
              <w:rPr>
                <w:b/>
                <w:color w:val="000000"/>
              </w:rPr>
              <w:t>NAMJENA</w:t>
            </w:r>
          </w:p>
        </w:tc>
        <w:tc>
          <w:tcPr>
            <w:tcW w:w="6515" w:type="dxa"/>
          </w:tcPr>
          <w:p w14:paraId="2B83C3AB" w14:textId="77777777" w:rsidR="00BC08A6" w:rsidRDefault="00DC6907">
            <w:pPr>
              <w:shd w:val="clear" w:color="auto" w:fill="FFFFFF" w:themeFill="background1"/>
              <w:spacing w:line="276" w:lineRule="auto"/>
            </w:pPr>
            <w:r>
              <w:rPr>
                <w:color w:val="000000"/>
              </w:rPr>
              <w:t xml:space="preserve">Izrada vlastitih dječjih igara. </w:t>
            </w:r>
          </w:p>
        </w:tc>
      </w:tr>
      <w:tr w:rsidR="00BC08A6" w14:paraId="1C701BF2" w14:textId="77777777">
        <w:tc>
          <w:tcPr>
            <w:tcW w:w="2547" w:type="dxa"/>
          </w:tcPr>
          <w:p w14:paraId="1C4D81E3" w14:textId="77777777" w:rsidR="00BC08A6" w:rsidRDefault="00DC6907">
            <w:pPr>
              <w:shd w:val="clear" w:color="auto" w:fill="FFFFFF" w:themeFill="background1"/>
              <w:spacing w:line="276" w:lineRule="auto"/>
            </w:pPr>
            <w:r>
              <w:rPr>
                <w:b/>
                <w:color w:val="000000"/>
              </w:rPr>
              <w:t>NOSITELJI I NJIHOVA ODGOVORNOST</w:t>
            </w:r>
          </w:p>
        </w:tc>
        <w:tc>
          <w:tcPr>
            <w:tcW w:w="6515" w:type="dxa"/>
          </w:tcPr>
          <w:p w14:paraId="647CA26D" w14:textId="77777777" w:rsidR="00BC08A6" w:rsidRDefault="00DC6907">
            <w:pPr>
              <w:shd w:val="clear" w:color="auto" w:fill="FFFFFF" w:themeFill="background1"/>
              <w:spacing w:line="276" w:lineRule="auto"/>
            </w:pPr>
            <w:r>
              <w:rPr>
                <w:color w:val="000000"/>
              </w:rPr>
              <w:t>Učiteljica 3. razreda razredne nastave Martina Vanjak  i učenici 3. razreda.</w:t>
            </w:r>
          </w:p>
        </w:tc>
      </w:tr>
      <w:tr w:rsidR="00BC08A6" w14:paraId="21AE4CE0" w14:textId="77777777">
        <w:tc>
          <w:tcPr>
            <w:tcW w:w="2547" w:type="dxa"/>
          </w:tcPr>
          <w:p w14:paraId="13ECDF6B" w14:textId="77777777" w:rsidR="00BC08A6" w:rsidRDefault="00DC6907">
            <w:pPr>
              <w:shd w:val="clear" w:color="auto" w:fill="FFFFFF" w:themeFill="background1"/>
              <w:spacing w:line="276" w:lineRule="auto"/>
              <w:rPr>
                <w:b/>
              </w:rPr>
            </w:pPr>
            <w:r>
              <w:rPr>
                <w:b/>
                <w:color w:val="000000"/>
              </w:rPr>
              <w:t>NAČIN REALIZACIJE</w:t>
            </w:r>
          </w:p>
        </w:tc>
        <w:tc>
          <w:tcPr>
            <w:tcW w:w="6515" w:type="dxa"/>
          </w:tcPr>
          <w:p w14:paraId="0143D0CF" w14:textId="77777777" w:rsidR="00BC08A6" w:rsidRDefault="00DC6907">
            <w:pPr>
              <w:shd w:val="clear" w:color="auto" w:fill="FFFFFF" w:themeFill="background1"/>
              <w:spacing w:line="276" w:lineRule="auto"/>
            </w:pPr>
            <w:r>
              <w:rPr>
                <w:color w:val="000000"/>
              </w:rPr>
              <w:t>Izrada i osmišljavanje raznih predmeta, igre koncentracije.</w:t>
            </w:r>
          </w:p>
        </w:tc>
      </w:tr>
      <w:tr w:rsidR="00BC08A6" w14:paraId="645D9685" w14:textId="77777777">
        <w:tc>
          <w:tcPr>
            <w:tcW w:w="2547" w:type="dxa"/>
          </w:tcPr>
          <w:p w14:paraId="36C7DF48" w14:textId="77777777" w:rsidR="00BC08A6" w:rsidRDefault="00DC6907">
            <w:pPr>
              <w:shd w:val="clear" w:color="auto" w:fill="FFFFFF" w:themeFill="background1"/>
              <w:spacing w:line="276" w:lineRule="auto"/>
            </w:pPr>
            <w:r>
              <w:rPr>
                <w:b/>
                <w:color w:val="000000"/>
              </w:rPr>
              <w:t>VREMENIK</w:t>
            </w:r>
          </w:p>
        </w:tc>
        <w:tc>
          <w:tcPr>
            <w:tcW w:w="6515" w:type="dxa"/>
          </w:tcPr>
          <w:p w14:paraId="2CCD8B16" w14:textId="77777777" w:rsidR="00BC08A6" w:rsidRDefault="00DC6907">
            <w:pPr>
              <w:shd w:val="clear" w:color="auto" w:fill="FFFFFF" w:themeFill="background1"/>
              <w:spacing w:line="276" w:lineRule="auto"/>
            </w:pPr>
            <w:r>
              <w:rPr>
                <w:color w:val="000000"/>
              </w:rPr>
              <w:t>Jednom tjedno jedan školski sat, 35 sati godišnje.</w:t>
            </w:r>
          </w:p>
        </w:tc>
      </w:tr>
      <w:tr w:rsidR="00BC08A6" w14:paraId="5667052E" w14:textId="77777777">
        <w:tc>
          <w:tcPr>
            <w:tcW w:w="2547" w:type="dxa"/>
          </w:tcPr>
          <w:p w14:paraId="756449C0" w14:textId="77777777" w:rsidR="00BC08A6" w:rsidRDefault="00DC6907">
            <w:pPr>
              <w:shd w:val="clear" w:color="auto" w:fill="FFFFFF" w:themeFill="background1"/>
              <w:spacing w:line="276" w:lineRule="auto"/>
              <w:rPr>
                <w:b/>
              </w:rPr>
            </w:pPr>
            <w:r>
              <w:rPr>
                <w:b/>
                <w:color w:val="000000"/>
              </w:rPr>
              <w:t>TROŠKOVNIK</w:t>
            </w:r>
          </w:p>
        </w:tc>
        <w:tc>
          <w:tcPr>
            <w:tcW w:w="6515" w:type="dxa"/>
          </w:tcPr>
          <w:p w14:paraId="236E37FF" w14:textId="77777777" w:rsidR="00BC08A6" w:rsidRDefault="00DC6907">
            <w:pPr>
              <w:shd w:val="clear" w:color="auto" w:fill="FFFFFF" w:themeFill="background1"/>
              <w:spacing w:line="276" w:lineRule="auto"/>
            </w:pPr>
            <w:r>
              <w:rPr>
                <w:color w:val="000000"/>
              </w:rPr>
              <w:t>Materijali za izradu.</w:t>
            </w:r>
          </w:p>
        </w:tc>
      </w:tr>
      <w:tr w:rsidR="00BC08A6" w14:paraId="1FAB73F4" w14:textId="77777777">
        <w:tc>
          <w:tcPr>
            <w:tcW w:w="2547" w:type="dxa"/>
          </w:tcPr>
          <w:p w14:paraId="493EA3DB" w14:textId="77777777" w:rsidR="00BC08A6" w:rsidRDefault="00DC6907">
            <w:pPr>
              <w:shd w:val="clear" w:color="auto" w:fill="FFFFFF" w:themeFill="background1"/>
              <w:spacing w:line="276" w:lineRule="auto"/>
            </w:pPr>
            <w:r>
              <w:rPr>
                <w:b/>
                <w:color w:val="000000"/>
              </w:rPr>
              <w:t>NAČIN VREDNOVANJA I NAČIN KORIŠTENJA REZULTATA VREDNOVANJA</w:t>
            </w:r>
          </w:p>
        </w:tc>
        <w:tc>
          <w:tcPr>
            <w:tcW w:w="6515" w:type="dxa"/>
          </w:tcPr>
          <w:p w14:paraId="0320E2DA" w14:textId="77777777" w:rsidR="00BC08A6" w:rsidRDefault="00DC6907">
            <w:pPr>
              <w:shd w:val="clear" w:color="auto" w:fill="FFFFFF" w:themeFill="background1"/>
              <w:spacing w:line="276" w:lineRule="auto"/>
            </w:pPr>
            <w:r>
              <w:rPr>
                <w:color w:val="000000"/>
              </w:rPr>
              <w:t>Opisno praćenje učeničkih interesa, motivacija i sposobnosti te odnosa prema radu.</w:t>
            </w:r>
          </w:p>
        </w:tc>
      </w:tr>
    </w:tbl>
    <w:p w14:paraId="0F8C184F" w14:textId="77777777" w:rsidR="00BC08A6" w:rsidRDefault="00BC08A6"/>
    <w:p w14:paraId="0C8D4FD1" w14:textId="77777777" w:rsidR="00BC08A6" w:rsidRDefault="00BC08A6"/>
    <w:p w14:paraId="243BB27C" w14:textId="77777777" w:rsidR="00BC08A6" w:rsidRDefault="00BC08A6"/>
    <w:p w14:paraId="213B034F" w14:textId="77777777" w:rsidR="00BC08A6" w:rsidRDefault="00BC08A6"/>
    <w:p w14:paraId="6FFAB361" w14:textId="77777777" w:rsidR="00BC08A6" w:rsidRDefault="00BC08A6"/>
    <w:p w14:paraId="7FC08D97" w14:textId="77777777" w:rsidR="00BC08A6" w:rsidRDefault="00BC08A6"/>
    <w:p w14:paraId="1904D5B7" w14:textId="77777777" w:rsidR="00BC08A6" w:rsidRDefault="00BC08A6"/>
    <w:p w14:paraId="69878AB2" w14:textId="77777777" w:rsidR="00BC08A6" w:rsidRDefault="00BC08A6"/>
    <w:p w14:paraId="0FE0B7DE" w14:textId="77777777" w:rsidR="00BC08A6" w:rsidRDefault="00BC08A6"/>
    <w:p w14:paraId="3AFA7406" w14:textId="77777777" w:rsidR="00BC08A6" w:rsidRDefault="00BC08A6"/>
    <w:p w14:paraId="3541E2BF" w14:textId="77777777" w:rsidR="00BC08A6" w:rsidRDefault="00BC08A6"/>
    <w:p w14:paraId="3BA487B0" w14:textId="77777777" w:rsidR="00BC08A6" w:rsidRDefault="00BC08A6"/>
    <w:p w14:paraId="31F63DA9" w14:textId="77777777" w:rsidR="00BC08A6" w:rsidRDefault="00BC08A6"/>
    <w:p w14:paraId="4EA84440" w14:textId="77777777" w:rsidR="00BC08A6" w:rsidRDefault="00BC08A6"/>
    <w:p w14:paraId="284F2C82" w14:textId="77777777" w:rsidR="00BC08A6" w:rsidRDefault="00DC6907">
      <w:pPr>
        <w:pStyle w:val="Naslov1"/>
        <w:numPr>
          <w:ilvl w:val="1"/>
          <w:numId w:val="2"/>
        </w:numPr>
        <w:shd w:val="clear" w:color="auto" w:fill="FFFFFF" w:themeFill="background1"/>
        <w:spacing w:line="276" w:lineRule="auto"/>
        <w:rPr>
          <w:rFonts w:ascii="Times New Roman" w:hAnsi="Times New Roman" w:cs="Times New Roman"/>
          <w:b/>
          <w:color w:val="000000"/>
          <w:sz w:val="24"/>
          <w:szCs w:val="24"/>
        </w:rPr>
      </w:pPr>
      <w:bookmarkStart w:id="15" w:name="_Toc241757168"/>
      <w:r>
        <w:rPr>
          <w:rFonts w:ascii="Times New Roman" w:hAnsi="Times New Roman" w:cs="Times New Roman"/>
          <w:b/>
          <w:color w:val="000000"/>
          <w:sz w:val="24"/>
          <w:szCs w:val="24"/>
        </w:rPr>
        <w:lastRenderedPageBreak/>
        <w:t xml:space="preserve">Dramsko-kreativna skupina (Nikolina </w:t>
      </w:r>
      <w:proofErr w:type="spellStart"/>
      <w:r>
        <w:rPr>
          <w:rFonts w:ascii="Times New Roman" w:hAnsi="Times New Roman" w:cs="Times New Roman"/>
          <w:b/>
          <w:color w:val="000000"/>
          <w:sz w:val="24"/>
          <w:szCs w:val="24"/>
        </w:rPr>
        <w:t>Orlović</w:t>
      </w:r>
      <w:proofErr w:type="spellEnd"/>
      <w:r>
        <w:rPr>
          <w:rFonts w:ascii="Times New Roman" w:hAnsi="Times New Roman" w:cs="Times New Roman"/>
          <w:b/>
          <w:color w:val="000000"/>
          <w:sz w:val="24"/>
          <w:szCs w:val="24"/>
        </w:rPr>
        <w:t xml:space="preserve"> </w:t>
      </w:r>
      <w:proofErr w:type="spellStart"/>
      <w:r>
        <w:rPr>
          <w:rFonts w:ascii="Times New Roman" w:hAnsi="Times New Roman" w:cs="Times New Roman"/>
          <w:b/>
          <w:color w:val="000000"/>
          <w:sz w:val="24"/>
          <w:szCs w:val="24"/>
        </w:rPr>
        <w:t>Vunić</w:t>
      </w:r>
      <w:proofErr w:type="spellEnd"/>
      <w:r>
        <w:rPr>
          <w:rFonts w:ascii="Times New Roman" w:hAnsi="Times New Roman" w:cs="Times New Roman"/>
          <w:b/>
          <w:color w:val="000000"/>
          <w:sz w:val="24"/>
          <w:szCs w:val="24"/>
        </w:rPr>
        <w:t>)</w:t>
      </w:r>
      <w:bookmarkEnd w:id="15"/>
    </w:p>
    <w:p w14:paraId="006B483A" w14:textId="77777777" w:rsidR="00BC08A6" w:rsidRDefault="00BC08A6"/>
    <w:tbl>
      <w:tblPr>
        <w:tblStyle w:val="Reetkatablice"/>
        <w:tblW w:w="0" w:type="auto"/>
        <w:tblLook w:val="04A0" w:firstRow="1" w:lastRow="0" w:firstColumn="1" w:lastColumn="0" w:noHBand="0" w:noVBand="1"/>
      </w:tblPr>
      <w:tblGrid>
        <w:gridCol w:w="2547"/>
        <w:gridCol w:w="6515"/>
      </w:tblGrid>
      <w:tr w:rsidR="00BC08A6" w14:paraId="5BC54B25" w14:textId="77777777">
        <w:tc>
          <w:tcPr>
            <w:tcW w:w="2547" w:type="dxa"/>
          </w:tcPr>
          <w:p w14:paraId="2EBE9A1C" w14:textId="77777777" w:rsidR="00BC08A6" w:rsidRDefault="00DC6907">
            <w:pPr>
              <w:shd w:val="clear" w:color="auto" w:fill="FFFFFF" w:themeFill="background1"/>
              <w:spacing w:line="276" w:lineRule="auto"/>
              <w:rPr>
                <w:b/>
              </w:rPr>
            </w:pPr>
            <w:r>
              <w:rPr>
                <w:b/>
                <w:color w:val="000000"/>
              </w:rPr>
              <w:t>AKTIVNOST, PROGRAM</w:t>
            </w:r>
          </w:p>
          <w:p w14:paraId="612AF11F" w14:textId="77777777" w:rsidR="00BC08A6" w:rsidRDefault="00DC6907">
            <w:pPr>
              <w:shd w:val="clear" w:color="auto" w:fill="FFFFFF" w:themeFill="background1"/>
              <w:spacing w:line="276" w:lineRule="auto"/>
            </w:pPr>
            <w:r>
              <w:rPr>
                <w:b/>
                <w:color w:val="000000"/>
              </w:rPr>
              <w:t>I/ILI PROJEKT</w:t>
            </w:r>
          </w:p>
        </w:tc>
        <w:tc>
          <w:tcPr>
            <w:tcW w:w="6515" w:type="dxa"/>
          </w:tcPr>
          <w:p w14:paraId="47712C82" w14:textId="77777777" w:rsidR="00BC08A6" w:rsidRDefault="00DC6907">
            <w:pPr>
              <w:shd w:val="clear" w:color="auto" w:fill="FFFFFF" w:themeFill="background1"/>
              <w:spacing w:line="276" w:lineRule="auto"/>
            </w:pPr>
            <w:r>
              <w:rPr>
                <w:b/>
                <w:color w:val="000000"/>
              </w:rPr>
              <w:t>Dramsko kreativna skupina</w:t>
            </w:r>
          </w:p>
        </w:tc>
      </w:tr>
      <w:tr w:rsidR="00BC08A6" w14:paraId="1D13375F" w14:textId="77777777">
        <w:tc>
          <w:tcPr>
            <w:tcW w:w="2547" w:type="dxa"/>
          </w:tcPr>
          <w:p w14:paraId="3AE0B511" w14:textId="77777777" w:rsidR="00BC08A6" w:rsidRDefault="00DC6907">
            <w:pPr>
              <w:shd w:val="clear" w:color="auto" w:fill="FFFFFF" w:themeFill="background1"/>
              <w:spacing w:line="276" w:lineRule="auto"/>
            </w:pPr>
            <w:r>
              <w:rPr>
                <w:b/>
                <w:color w:val="000000"/>
              </w:rPr>
              <w:t>ISHODI</w:t>
            </w:r>
          </w:p>
        </w:tc>
        <w:tc>
          <w:tcPr>
            <w:tcW w:w="6515" w:type="dxa"/>
          </w:tcPr>
          <w:p w14:paraId="4E097CC4" w14:textId="77777777" w:rsidR="00BC08A6" w:rsidRDefault="00DC6907">
            <w:pPr>
              <w:pStyle w:val="StandardWeb"/>
              <w:numPr>
                <w:ilvl w:val="0"/>
                <w:numId w:val="4"/>
              </w:numPr>
            </w:pPr>
            <w:r>
              <w:rPr>
                <w:color w:val="000000"/>
              </w:rPr>
              <w:t>Poticati međusobno upoznavanje i povezivanje učenika</w:t>
            </w:r>
          </w:p>
          <w:p w14:paraId="5D043801" w14:textId="77777777" w:rsidR="00BC08A6" w:rsidRDefault="00DC6907">
            <w:pPr>
              <w:pStyle w:val="StandardWeb"/>
              <w:numPr>
                <w:ilvl w:val="0"/>
                <w:numId w:val="4"/>
              </w:numPr>
            </w:pPr>
            <w:r>
              <w:rPr>
                <w:color w:val="000000"/>
              </w:rPr>
              <w:t>Provoditi birane aktivnosti s funkcionalnim i odgojnim ciljevima.</w:t>
            </w:r>
          </w:p>
          <w:p w14:paraId="05E56CD0" w14:textId="77777777" w:rsidR="00BC08A6" w:rsidRDefault="00DC6907">
            <w:pPr>
              <w:pStyle w:val="StandardWeb"/>
              <w:numPr>
                <w:ilvl w:val="0"/>
                <w:numId w:val="4"/>
              </w:numPr>
            </w:pPr>
            <w:r>
              <w:rPr>
                <w:color w:val="000000"/>
              </w:rPr>
              <w:t xml:space="preserve">Stvarati sigurnu i opuštenu atmosferu za slobodno </w:t>
            </w:r>
            <w:proofErr w:type="spellStart"/>
            <w:r>
              <w:rPr>
                <w:color w:val="000000"/>
              </w:rPr>
              <w:t>iizražavanje</w:t>
            </w:r>
            <w:proofErr w:type="spellEnd"/>
            <w:r>
              <w:rPr>
                <w:color w:val="000000"/>
              </w:rPr>
              <w:t>.</w:t>
            </w:r>
          </w:p>
          <w:p w14:paraId="4D8C10FF" w14:textId="77777777" w:rsidR="00BC08A6" w:rsidRDefault="00DC6907">
            <w:pPr>
              <w:pStyle w:val="StandardWeb"/>
              <w:numPr>
                <w:ilvl w:val="0"/>
                <w:numId w:val="4"/>
              </w:numPr>
            </w:pPr>
            <w:r>
              <w:rPr>
                <w:color w:val="000000"/>
              </w:rPr>
              <w:t>Omogućiti učenicima spontano usvajanje znanja na njima blizak način.</w:t>
            </w:r>
          </w:p>
          <w:p w14:paraId="1174F1A3" w14:textId="77777777" w:rsidR="00BC08A6" w:rsidRDefault="00DC6907">
            <w:pPr>
              <w:pStyle w:val="StandardWeb"/>
              <w:numPr>
                <w:ilvl w:val="0"/>
                <w:numId w:val="4"/>
              </w:numPr>
            </w:pPr>
            <w:r>
              <w:rPr>
                <w:color w:val="000000"/>
              </w:rPr>
              <w:t>Kroz raznolike aktivnosti ostvarivati obrazovne i odgojne zadatke.</w:t>
            </w:r>
          </w:p>
          <w:p w14:paraId="4E66BC60" w14:textId="77777777" w:rsidR="00BC08A6" w:rsidRDefault="00DC6907">
            <w:pPr>
              <w:pStyle w:val="StandardWeb"/>
              <w:numPr>
                <w:ilvl w:val="0"/>
                <w:numId w:val="4"/>
              </w:numPr>
            </w:pPr>
            <w:r>
              <w:rPr>
                <w:color w:val="000000"/>
              </w:rPr>
              <w:t xml:space="preserve">Poticati </w:t>
            </w:r>
            <w:proofErr w:type="spellStart"/>
            <w:r>
              <w:rPr>
                <w:color w:val="000000"/>
              </w:rPr>
              <w:t>iizražavanje</w:t>
            </w:r>
            <w:proofErr w:type="spellEnd"/>
            <w:r>
              <w:rPr>
                <w:color w:val="000000"/>
              </w:rPr>
              <w:t xml:space="preserve"> ideja, stavova i osobnih razmišljanja.</w:t>
            </w:r>
          </w:p>
          <w:p w14:paraId="565597A0" w14:textId="77777777" w:rsidR="00BC08A6" w:rsidRDefault="00DC6907">
            <w:pPr>
              <w:pStyle w:val="StandardWeb"/>
              <w:numPr>
                <w:ilvl w:val="0"/>
                <w:numId w:val="4"/>
              </w:numPr>
            </w:pPr>
            <w:r>
              <w:rPr>
                <w:color w:val="000000"/>
              </w:rPr>
              <w:t>Razvijati i njegovati vještine javnoga nastupa.</w:t>
            </w:r>
          </w:p>
          <w:p w14:paraId="2CA6AC6B" w14:textId="77777777" w:rsidR="00BC08A6" w:rsidRDefault="00DC6907">
            <w:pPr>
              <w:pStyle w:val="StandardWeb"/>
              <w:numPr>
                <w:ilvl w:val="0"/>
                <w:numId w:val="4"/>
              </w:numPr>
            </w:pPr>
            <w:r>
              <w:rPr>
                <w:color w:val="000000"/>
              </w:rPr>
              <w:t>Aktivno sudjelovati u obilježavanju važnih datuma i događaja.</w:t>
            </w:r>
          </w:p>
          <w:p w14:paraId="11314FCD" w14:textId="77777777" w:rsidR="00BC08A6" w:rsidRDefault="00DC6907">
            <w:pPr>
              <w:pStyle w:val="StandardWeb"/>
              <w:numPr>
                <w:ilvl w:val="0"/>
                <w:numId w:val="4"/>
              </w:numPr>
            </w:pPr>
            <w:r>
              <w:rPr>
                <w:color w:val="000000"/>
              </w:rPr>
              <w:t>Uključiti učenike u prigodno uređenje učionice i školskog prostora.</w:t>
            </w:r>
          </w:p>
          <w:p w14:paraId="4128E546" w14:textId="77777777" w:rsidR="00BC08A6" w:rsidRDefault="00DC6907">
            <w:pPr>
              <w:pStyle w:val="StandardWeb"/>
              <w:numPr>
                <w:ilvl w:val="0"/>
                <w:numId w:val="4"/>
              </w:numPr>
            </w:pPr>
            <w:r>
              <w:rPr>
                <w:color w:val="000000"/>
              </w:rPr>
              <w:t>Intervju s likovima iz lektire ili priča</w:t>
            </w:r>
          </w:p>
          <w:p w14:paraId="58F0728A" w14:textId="77777777" w:rsidR="00BC08A6" w:rsidRDefault="00DC6907">
            <w:pPr>
              <w:pStyle w:val="StandardWeb"/>
              <w:numPr>
                <w:ilvl w:val="0"/>
                <w:numId w:val="4"/>
              </w:numPr>
            </w:pPr>
            <w:r>
              <w:rPr>
                <w:color w:val="000000"/>
              </w:rPr>
              <w:t>Izrada i izvođenje kratkih reklama (zamišljeni proizvodi ili ideje)</w:t>
            </w:r>
          </w:p>
          <w:p w14:paraId="1B66F63F" w14:textId="77777777" w:rsidR="00BC08A6" w:rsidRDefault="00DC6907">
            <w:pPr>
              <w:pStyle w:val="StandardWeb"/>
              <w:numPr>
                <w:ilvl w:val="0"/>
                <w:numId w:val="4"/>
              </w:numPr>
            </w:pPr>
            <w:r>
              <w:rPr>
                <w:color w:val="000000"/>
              </w:rPr>
              <w:t xml:space="preserve">Igre glume emocija – prepoznavanje i </w:t>
            </w:r>
            <w:proofErr w:type="spellStart"/>
            <w:r>
              <w:rPr>
                <w:color w:val="000000"/>
              </w:rPr>
              <w:t>iizražavanje</w:t>
            </w:r>
            <w:proofErr w:type="spellEnd"/>
            <w:r>
              <w:rPr>
                <w:color w:val="000000"/>
              </w:rPr>
              <w:t xml:space="preserve"> osjećaja kroz pokret i glas</w:t>
            </w:r>
          </w:p>
          <w:p w14:paraId="580187C2" w14:textId="77777777" w:rsidR="00BC08A6" w:rsidRDefault="00DC6907">
            <w:pPr>
              <w:pStyle w:val="StandardWeb"/>
              <w:numPr>
                <w:ilvl w:val="0"/>
                <w:numId w:val="4"/>
              </w:numPr>
            </w:pPr>
            <w:r>
              <w:rPr>
                <w:color w:val="000000"/>
              </w:rPr>
              <w:t>Radionice govorne izražajnosti (naglasak, tempo, intonacija)</w:t>
            </w:r>
          </w:p>
          <w:p w14:paraId="4DC1F225" w14:textId="77777777" w:rsidR="00BC08A6" w:rsidRDefault="00DC6907">
            <w:pPr>
              <w:pStyle w:val="StandardWeb"/>
              <w:numPr>
                <w:ilvl w:val="0"/>
                <w:numId w:val="4"/>
              </w:numPr>
            </w:pPr>
            <w:r>
              <w:rPr>
                <w:color w:val="000000"/>
              </w:rPr>
              <w:t>Pisanje i izvođenje autorskih skečeva</w:t>
            </w:r>
          </w:p>
          <w:p w14:paraId="24735906" w14:textId="77777777" w:rsidR="00BC08A6" w:rsidRDefault="00DC6907">
            <w:pPr>
              <w:pStyle w:val="StandardWeb"/>
              <w:numPr>
                <w:ilvl w:val="0"/>
                <w:numId w:val="4"/>
              </w:numPr>
            </w:pPr>
            <w:r>
              <w:rPr>
                <w:color w:val="000000"/>
              </w:rPr>
              <w:t>Rad u skupinama: osmisli priču i uprizori je</w:t>
            </w:r>
          </w:p>
          <w:p w14:paraId="4299B074" w14:textId="77777777" w:rsidR="00BC08A6" w:rsidRDefault="00DC6907">
            <w:pPr>
              <w:pStyle w:val="StandardWeb"/>
              <w:numPr>
                <w:ilvl w:val="0"/>
                <w:numId w:val="4"/>
              </w:numPr>
            </w:pPr>
            <w:r>
              <w:rPr>
                <w:color w:val="000000"/>
              </w:rPr>
              <w:t>Kazališna kritika – pogledaj predstavu i napiši/izloži osvrt</w:t>
            </w:r>
          </w:p>
        </w:tc>
      </w:tr>
      <w:tr w:rsidR="00BC08A6" w14:paraId="5B19CE52" w14:textId="77777777">
        <w:tc>
          <w:tcPr>
            <w:tcW w:w="2547" w:type="dxa"/>
          </w:tcPr>
          <w:p w14:paraId="053FFA34" w14:textId="77777777" w:rsidR="00BC08A6" w:rsidRDefault="00DC6907">
            <w:pPr>
              <w:shd w:val="clear" w:color="auto" w:fill="FFFFFF" w:themeFill="background1"/>
              <w:spacing w:line="276" w:lineRule="auto"/>
            </w:pPr>
            <w:r>
              <w:rPr>
                <w:b/>
                <w:color w:val="000000"/>
              </w:rPr>
              <w:t>NAMJENA</w:t>
            </w:r>
          </w:p>
        </w:tc>
        <w:tc>
          <w:tcPr>
            <w:tcW w:w="6515" w:type="dxa"/>
          </w:tcPr>
          <w:p w14:paraId="026E4355" w14:textId="77777777" w:rsidR="00BC08A6" w:rsidRDefault="00DC6907">
            <w:pPr>
              <w:shd w:val="clear" w:color="auto" w:fill="FFFFFF" w:themeFill="background1"/>
              <w:spacing w:line="276" w:lineRule="auto"/>
            </w:pPr>
            <w:r>
              <w:rPr>
                <w:color w:val="000000"/>
              </w:rPr>
              <w:t xml:space="preserve">Poticati </w:t>
            </w:r>
            <w:proofErr w:type="spellStart"/>
            <w:r>
              <w:rPr>
                <w:color w:val="000000"/>
              </w:rPr>
              <w:t>iizražavanje</w:t>
            </w:r>
            <w:proofErr w:type="spellEnd"/>
            <w:r>
              <w:rPr>
                <w:color w:val="000000"/>
              </w:rPr>
              <w:t xml:space="preserve"> dječje mašte, emocija i stavova kroz igru, kreativno pisanje i stvaralaštvo, razvijajući komunikacijske vještine, suradnju i samopouzdanje.</w:t>
            </w:r>
          </w:p>
        </w:tc>
      </w:tr>
      <w:tr w:rsidR="00BC08A6" w14:paraId="2754E6BE" w14:textId="77777777">
        <w:tc>
          <w:tcPr>
            <w:tcW w:w="2547" w:type="dxa"/>
          </w:tcPr>
          <w:p w14:paraId="080D13B6" w14:textId="77777777" w:rsidR="00BC08A6" w:rsidRDefault="00DC6907">
            <w:pPr>
              <w:shd w:val="clear" w:color="auto" w:fill="FFFFFF" w:themeFill="background1"/>
              <w:spacing w:line="276" w:lineRule="auto"/>
            </w:pPr>
            <w:r>
              <w:rPr>
                <w:b/>
                <w:color w:val="000000"/>
              </w:rPr>
              <w:t>NOSITELJI I NJIHOVA ODGOVORNOST</w:t>
            </w:r>
          </w:p>
        </w:tc>
        <w:tc>
          <w:tcPr>
            <w:tcW w:w="6515" w:type="dxa"/>
          </w:tcPr>
          <w:p w14:paraId="0B99D389" w14:textId="77777777" w:rsidR="00BC08A6" w:rsidRDefault="00DC6907">
            <w:pPr>
              <w:shd w:val="clear" w:color="auto" w:fill="FFFFFF" w:themeFill="background1"/>
              <w:spacing w:line="276" w:lineRule="auto"/>
            </w:pPr>
            <w:r>
              <w:rPr>
                <w:color w:val="000000"/>
              </w:rPr>
              <w:t xml:space="preserve">Učiteljica Nikolina </w:t>
            </w:r>
            <w:proofErr w:type="spellStart"/>
            <w:r>
              <w:rPr>
                <w:color w:val="000000"/>
              </w:rPr>
              <w:t>Orlović</w:t>
            </w:r>
            <w:proofErr w:type="spellEnd"/>
            <w:r>
              <w:rPr>
                <w:color w:val="000000"/>
              </w:rPr>
              <w:t xml:space="preserve"> </w:t>
            </w:r>
            <w:proofErr w:type="spellStart"/>
            <w:r>
              <w:rPr>
                <w:color w:val="000000"/>
              </w:rPr>
              <w:t>Vunić</w:t>
            </w:r>
            <w:proofErr w:type="spellEnd"/>
            <w:r>
              <w:rPr>
                <w:color w:val="000000"/>
              </w:rPr>
              <w:t xml:space="preserve"> i učenici 4.a razreda.</w:t>
            </w:r>
          </w:p>
        </w:tc>
      </w:tr>
      <w:tr w:rsidR="00BC08A6" w14:paraId="1F66AB13" w14:textId="77777777">
        <w:tc>
          <w:tcPr>
            <w:tcW w:w="2547" w:type="dxa"/>
          </w:tcPr>
          <w:p w14:paraId="7F24D4CC" w14:textId="77777777" w:rsidR="00BC08A6" w:rsidRDefault="00DC6907">
            <w:pPr>
              <w:shd w:val="clear" w:color="auto" w:fill="FFFFFF" w:themeFill="background1"/>
              <w:spacing w:line="276" w:lineRule="auto"/>
              <w:rPr>
                <w:b/>
              </w:rPr>
            </w:pPr>
            <w:r>
              <w:rPr>
                <w:b/>
                <w:color w:val="000000"/>
              </w:rPr>
              <w:t>NAČIN REALIZACIJE</w:t>
            </w:r>
          </w:p>
        </w:tc>
        <w:tc>
          <w:tcPr>
            <w:tcW w:w="6515" w:type="dxa"/>
          </w:tcPr>
          <w:p w14:paraId="3271A3DD" w14:textId="77777777" w:rsidR="00BC08A6" w:rsidRDefault="00DC6907">
            <w:pPr>
              <w:pStyle w:val="StandardWeb"/>
              <w:numPr>
                <w:ilvl w:val="0"/>
                <w:numId w:val="4"/>
              </w:numPr>
            </w:pPr>
            <w:r>
              <w:rPr>
                <w:color w:val="000000"/>
              </w:rPr>
              <w:t>Igra uloga (npr. učitelj, novinar, liječnik, istraživač...)</w:t>
            </w:r>
          </w:p>
          <w:p w14:paraId="4CA82BAD" w14:textId="77777777" w:rsidR="00BC08A6" w:rsidRDefault="00DC6907">
            <w:pPr>
              <w:pStyle w:val="StandardWeb"/>
              <w:numPr>
                <w:ilvl w:val="0"/>
                <w:numId w:val="4"/>
              </w:numPr>
            </w:pPr>
            <w:r>
              <w:rPr>
                <w:color w:val="000000"/>
              </w:rPr>
              <w:t>Improvizacija na zadanu temu (bez pripreme, poticanje spontanosti)</w:t>
            </w:r>
          </w:p>
          <w:p w14:paraId="47B3A987" w14:textId="77777777" w:rsidR="00BC08A6" w:rsidRDefault="00DC6907">
            <w:pPr>
              <w:pStyle w:val="StandardWeb"/>
              <w:numPr>
                <w:ilvl w:val="0"/>
                <w:numId w:val="4"/>
              </w:numPr>
            </w:pPr>
            <w:r>
              <w:rPr>
                <w:color w:val="000000"/>
              </w:rPr>
              <w:t>Osmisliti i zapisivati samostalne bajke ili priče</w:t>
            </w:r>
          </w:p>
          <w:p w14:paraId="7D0B1001" w14:textId="77777777" w:rsidR="00BC08A6" w:rsidRDefault="00DC6907">
            <w:pPr>
              <w:pStyle w:val="StandardWeb"/>
              <w:numPr>
                <w:ilvl w:val="0"/>
                <w:numId w:val="4"/>
              </w:numPr>
            </w:pPr>
            <w:r>
              <w:rPr>
                <w:color w:val="000000"/>
              </w:rPr>
              <w:t xml:space="preserve">Pantomima – </w:t>
            </w:r>
            <w:proofErr w:type="spellStart"/>
            <w:r>
              <w:rPr>
                <w:color w:val="000000"/>
              </w:rPr>
              <w:t>iizražavanje</w:t>
            </w:r>
            <w:proofErr w:type="spellEnd"/>
            <w:r>
              <w:rPr>
                <w:color w:val="000000"/>
              </w:rPr>
              <w:t xml:space="preserve"> bez riječi (pogodi emociju, priču, bajku)</w:t>
            </w:r>
          </w:p>
          <w:p w14:paraId="430484C7" w14:textId="77777777" w:rsidR="00BC08A6" w:rsidRDefault="00DC6907">
            <w:pPr>
              <w:pStyle w:val="StandardWeb"/>
              <w:numPr>
                <w:ilvl w:val="0"/>
                <w:numId w:val="4"/>
              </w:numPr>
            </w:pPr>
            <w:r>
              <w:rPr>
                <w:color w:val="000000"/>
              </w:rPr>
              <w:t>Čitanje s izražajem – interpretacija dijaloga iz priča</w:t>
            </w:r>
          </w:p>
        </w:tc>
      </w:tr>
      <w:tr w:rsidR="00BC08A6" w14:paraId="15D4A9DF" w14:textId="77777777">
        <w:tc>
          <w:tcPr>
            <w:tcW w:w="2547" w:type="dxa"/>
          </w:tcPr>
          <w:p w14:paraId="40BDB724" w14:textId="77777777" w:rsidR="00BC08A6" w:rsidRDefault="00DC6907">
            <w:pPr>
              <w:shd w:val="clear" w:color="auto" w:fill="FFFFFF" w:themeFill="background1"/>
              <w:spacing w:line="276" w:lineRule="auto"/>
            </w:pPr>
            <w:r>
              <w:rPr>
                <w:b/>
                <w:color w:val="000000"/>
              </w:rPr>
              <w:t>VREMENIK</w:t>
            </w:r>
          </w:p>
        </w:tc>
        <w:tc>
          <w:tcPr>
            <w:tcW w:w="6515" w:type="dxa"/>
          </w:tcPr>
          <w:p w14:paraId="4927C59B" w14:textId="77777777" w:rsidR="00BC08A6" w:rsidRDefault="00DC6907">
            <w:pPr>
              <w:shd w:val="clear" w:color="auto" w:fill="FFFFFF" w:themeFill="background1"/>
              <w:spacing w:line="276" w:lineRule="auto"/>
            </w:pPr>
            <w:r>
              <w:rPr>
                <w:color w:val="000000"/>
              </w:rPr>
              <w:t>1 sat tjedno tijekom nastavne godine, 35 sati godišnje.</w:t>
            </w:r>
          </w:p>
        </w:tc>
      </w:tr>
      <w:tr w:rsidR="00BC08A6" w14:paraId="1A73E21F" w14:textId="77777777">
        <w:tc>
          <w:tcPr>
            <w:tcW w:w="2547" w:type="dxa"/>
          </w:tcPr>
          <w:p w14:paraId="1A858C55" w14:textId="77777777" w:rsidR="00BC08A6" w:rsidRDefault="00DC6907">
            <w:pPr>
              <w:shd w:val="clear" w:color="auto" w:fill="FFFFFF" w:themeFill="background1"/>
              <w:spacing w:line="276" w:lineRule="auto"/>
              <w:rPr>
                <w:b/>
              </w:rPr>
            </w:pPr>
            <w:r>
              <w:rPr>
                <w:b/>
                <w:color w:val="000000"/>
              </w:rPr>
              <w:lastRenderedPageBreak/>
              <w:t>TROŠKOVNIK</w:t>
            </w:r>
          </w:p>
        </w:tc>
        <w:tc>
          <w:tcPr>
            <w:tcW w:w="6515" w:type="dxa"/>
          </w:tcPr>
          <w:p w14:paraId="106554D3" w14:textId="77777777" w:rsidR="00BC08A6" w:rsidRDefault="00DC6907">
            <w:pPr>
              <w:shd w:val="clear" w:color="auto" w:fill="FFFFFF" w:themeFill="background1"/>
              <w:spacing w:line="276" w:lineRule="auto"/>
            </w:pPr>
            <w:r>
              <w:rPr>
                <w:color w:val="000000"/>
              </w:rPr>
              <w:t>Materijali za izradu (scenski predmeti, kostimi, ljepilo, škare, papir u boji)</w:t>
            </w:r>
          </w:p>
        </w:tc>
      </w:tr>
      <w:tr w:rsidR="00BC08A6" w14:paraId="7B653708" w14:textId="77777777">
        <w:tc>
          <w:tcPr>
            <w:tcW w:w="2547" w:type="dxa"/>
          </w:tcPr>
          <w:p w14:paraId="6AB66CF7" w14:textId="77777777" w:rsidR="00BC08A6" w:rsidRDefault="00DC6907">
            <w:pPr>
              <w:shd w:val="clear" w:color="auto" w:fill="FFFFFF" w:themeFill="background1"/>
              <w:spacing w:line="276" w:lineRule="auto"/>
              <w:rPr>
                <w:sz w:val="20"/>
                <w:szCs w:val="20"/>
              </w:rPr>
            </w:pPr>
            <w:r>
              <w:rPr>
                <w:b/>
                <w:color w:val="000000"/>
                <w:sz w:val="20"/>
                <w:szCs w:val="20"/>
              </w:rPr>
              <w:t>NAČIN VREDNOVANJA I NAČIN KORIŠTENJA REZULTATA VREDNOVANJA</w:t>
            </w:r>
          </w:p>
        </w:tc>
        <w:tc>
          <w:tcPr>
            <w:tcW w:w="6515" w:type="dxa"/>
          </w:tcPr>
          <w:p w14:paraId="737F384A" w14:textId="77777777" w:rsidR="00BC08A6" w:rsidRDefault="00DC6907">
            <w:pPr>
              <w:pStyle w:val="Odlomakpopisa"/>
              <w:numPr>
                <w:ilvl w:val="0"/>
                <w:numId w:val="4"/>
              </w:numPr>
              <w:shd w:val="clear" w:color="auto" w:fill="FFFFFF" w:themeFill="background1"/>
              <w:spacing w:line="276" w:lineRule="auto"/>
            </w:pPr>
            <w:r>
              <w:rPr>
                <w:color w:val="000000"/>
              </w:rPr>
              <w:t>Praćenje učenika u dnevniku rada.</w:t>
            </w:r>
          </w:p>
          <w:p w14:paraId="729F52AF" w14:textId="77777777" w:rsidR="00BC08A6" w:rsidRDefault="00DC6907">
            <w:pPr>
              <w:pStyle w:val="Odlomakpopisa"/>
              <w:numPr>
                <w:ilvl w:val="0"/>
                <w:numId w:val="4"/>
              </w:numPr>
              <w:shd w:val="clear" w:color="auto" w:fill="FFFFFF" w:themeFill="background1"/>
              <w:spacing w:line="276" w:lineRule="auto"/>
            </w:pPr>
            <w:r>
              <w:rPr>
                <w:color w:val="000000"/>
              </w:rPr>
              <w:t>Objavljivanje na mrežnim stranicama škole.</w:t>
            </w:r>
          </w:p>
          <w:p w14:paraId="573DBA0D" w14:textId="77777777" w:rsidR="00BC08A6" w:rsidRDefault="00DC6907">
            <w:pPr>
              <w:pStyle w:val="Odlomakpopisa"/>
              <w:numPr>
                <w:ilvl w:val="0"/>
                <w:numId w:val="4"/>
              </w:numPr>
            </w:pPr>
            <w:proofErr w:type="spellStart"/>
            <w:r>
              <w:rPr>
                <w:color w:val="000000"/>
              </w:rPr>
              <w:t>Samovrednovanje</w:t>
            </w:r>
            <w:proofErr w:type="spellEnd"/>
            <w:r>
              <w:rPr>
                <w:color w:val="000000"/>
              </w:rPr>
              <w:t xml:space="preserve"> i usmena evaluacija rada.</w:t>
            </w:r>
          </w:p>
          <w:p w14:paraId="76176AB2" w14:textId="77777777" w:rsidR="00BC08A6" w:rsidRDefault="00BC08A6"/>
        </w:tc>
      </w:tr>
    </w:tbl>
    <w:p w14:paraId="74FD1E39" w14:textId="77777777" w:rsidR="00BC08A6" w:rsidRDefault="00BC08A6"/>
    <w:p w14:paraId="2D7D5556" w14:textId="77777777" w:rsidR="00BC08A6" w:rsidRDefault="00DC6907">
      <w:pPr>
        <w:pStyle w:val="Naslov1"/>
        <w:numPr>
          <w:ilvl w:val="1"/>
          <w:numId w:val="2"/>
        </w:numPr>
        <w:shd w:val="clear" w:color="auto" w:fill="FFFFFF" w:themeFill="background1"/>
        <w:spacing w:line="276" w:lineRule="auto"/>
        <w:rPr>
          <w:rFonts w:ascii="Times New Roman" w:hAnsi="Times New Roman" w:cs="Times New Roman"/>
          <w:b/>
          <w:color w:val="000000"/>
          <w:sz w:val="24"/>
          <w:szCs w:val="24"/>
        </w:rPr>
      </w:pPr>
      <w:bookmarkStart w:id="16" w:name="_Toc241757169"/>
      <w:bookmarkStart w:id="17" w:name="_Hlk178662664"/>
      <w:r>
        <w:rPr>
          <w:rFonts w:ascii="Times New Roman" w:hAnsi="Times New Roman" w:cs="Times New Roman"/>
          <w:b/>
          <w:color w:val="000000"/>
          <w:sz w:val="24"/>
          <w:szCs w:val="24"/>
        </w:rPr>
        <w:t>STEM skupina (Tina Perić)</w:t>
      </w:r>
      <w:bookmarkEnd w:id="16"/>
    </w:p>
    <w:p w14:paraId="3C3F9BFC" w14:textId="77777777" w:rsidR="00BC08A6" w:rsidRDefault="00BC08A6">
      <w:pPr>
        <w:spacing w:line="276" w:lineRule="auto"/>
        <w:rPr>
          <w:color w:val="FF0000"/>
        </w:rPr>
      </w:pPr>
    </w:p>
    <w:tbl>
      <w:tblPr>
        <w:tblStyle w:val="Reetkatablice"/>
        <w:tblW w:w="0" w:type="auto"/>
        <w:tblLook w:val="04A0" w:firstRow="1" w:lastRow="0" w:firstColumn="1" w:lastColumn="0" w:noHBand="0" w:noVBand="1"/>
      </w:tblPr>
      <w:tblGrid>
        <w:gridCol w:w="2547"/>
        <w:gridCol w:w="6515"/>
      </w:tblGrid>
      <w:tr w:rsidR="00BC08A6" w14:paraId="746A2261" w14:textId="77777777">
        <w:tc>
          <w:tcPr>
            <w:tcW w:w="2547" w:type="dxa"/>
          </w:tcPr>
          <w:p w14:paraId="6F4FE0EB" w14:textId="77777777" w:rsidR="00BC08A6" w:rsidRDefault="00DC6907">
            <w:pPr>
              <w:shd w:val="clear" w:color="auto" w:fill="FFFFFF" w:themeFill="background1"/>
              <w:spacing w:line="276" w:lineRule="auto"/>
              <w:rPr>
                <w:b/>
                <w:color w:val="000000" w:themeColor="text1"/>
              </w:rPr>
            </w:pPr>
            <w:r>
              <w:rPr>
                <w:b/>
                <w:color w:val="000000"/>
              </w:rPr>
              <w:t>AKTIVNOST, PROGRAM</w:t>
            </w:r>
          </w:p>
          <w:p w14:paraId="6674976C" w14:textId="77777777" w:rsidR="00BC08A6" w:rsidRDefault="00DC6907">
            <w:pPr>
              <w:shd w:val="clear" w:color="auto" w:fill="FFFFFF" w:themeFill="background1"/>
              <w:spacing w:line="276" w:lineRule="auto"/>
              <w:rPr>
                <w:color w:val="000000" w:themeColor="text1"/>
              </w:rPr>
            </w:pPr>
            <w:r>
              <w:rPr>
                <w:b/>
                <w:color w:val="000000"/>
              </w:rPr>
              <w:t>I/ILI PROJEKT</w:t>
            </w:r>
          </w:p>
        </w:tc>
        <w:tc>
          <w:tcPr>
            <w:tcW w:w="6515" w:type="dxa"/>
          </w:tcPr>
          <w:p w14:paraId="21E1F469" w14:textId="77777777" w:rsidR="00BC08A6" w:rsidRDefault="00DC6907">
            <w:pPr>
              <w:shd w:val="clear" w:color="auto" w:fill="FFFFFF" w:themeFill="background1"/>
              <w:spacing w:line="276" w:lineRule="auto"/>
              <w:rPr>
                <w:b/>
                <w:color w:val="000000" w:themeColor="text1"/>
              </w:rPr>
            </w:pPr>
            <w:r>
              <w:rPr>
                <w:b/>
                <w:color w:val="000000"/>
              </w:rPr>
              <w:t>STEM skupina</w:t>
            </w:r>
          </w:p>
        </w:tc>
      </w:tr>
      <w:tr w:rsidR="00BC08A6" w14:paraId="255D6D86" w14:textId="77777777">
        <w:tc>
          <w:tcPr>
            <w:tcW w:w="2547" w:type="dxa"/>
          </w:tcPr>
          <w:p w14:paraId="26B5D2F5" w14:textId="77777777" w:rsidR="00BC08A6" w:rsidRDefault="00DC6907">
            <w:pPr>
              <w:shd w:val="clear" w:color="auto" w:fill="FFFFFF" w:themeFill="background1"/>
              <w:spacing w:line="276" w:lineRule="auto"/>
              <w:rPr>
                <w:color w:val="000000" w:themeColor="text1"/>
              </w:rPr>
            </w:pPr>
            <w:r>
              <w:rPr>
                <w:b/>
                <w:color w:val="000000"/>
              </w:rPr>
              <w:t>ISHODI</w:t>
            </w:r>
          </w:p>
        </w:tc>
        <w:tc>
          <w:tcPr>
            <w:tcW w:w="6515" w:type="dxa"/>
          </w:tcPr>
          <w:p w14:paraId="769FFEFC" w14:textId="77777777" w:rsidR="00BC08A6" w:rsidRDefault="00DC6907">
            <w:pPr>
              <w:shd w:val="clear" w:color="auto" w:fill="FFFFFF" w:themeFill="background1"/>
              <w:spacing w:line="276" w:lineRule="auto"/>
              <w:rPr>
                <w:color w:val="000000" w:themeColor="text1"/>
              </w:rPr>
            </w:pPr>
            <w:r>
              <w:rPr>
                <w:color w:val="000000"/>
              </w:rPr>
              <w:t>Prepoznati i objasniti pojave</w:t>
            </w:r>
          </w:p>
          <w:p w14:paraId="034167BC" w14:textId="77777777" w:rsidR="00BC08A6" w:rsidRDefault="00DC6907">
            <w:pPr>
              <w:shd w:val="clear" w:color="auto" w:fill="FFFFFF" w:themeFill="background1"/>
              <w:spacing w:line="276" w:lineRule="auto"/>
              <w:rPr>
                <w:color w:val="000000" w:themeColor="text1"/>
              </w:rPr>
            </w:pPr>
            <w:r>
              <w:rPr>
                <w:color w:val="000000"/>
              </w:rPr>
              <w:t>primijeniti stečena znanja</w:t>
            </w:r>
          </w:p>
          <w:p w14:paraId="62882ADC" w14:textId="77777777" w:rsidR="00BC08A6" w:rsidRDefault="00DC6907">
            <w:pPr>
              <w:shd w:val="clear" w:color="auto" w:fill="FFFFFF" w:themeFill="background1"/>
              <w:spacing w:line="276" w:lineRule="auto"/>
              <w:rPr>
                <w:color w:val="000000" w:themeColor="text1"/>
              </w:rPr>
            </w:pPr>
            <w:r>
              <w:rPr>
                <w:color w:val="000000"/>
              </w:rPr>
              <w:t>planirati i provesti jednostavno istraživanje</w:t>
            </w:r>
          </w:p>
          <w:p w14:paraId="7B03278B" w14:textId="77777777" w:rsidR="00BC08A6" w:rsidRDefault="00DC6907">
            <w:pPr>
              <w:shd w:val="clear" w:color="auto" w:fill="FFFFFF" w:themeFill="background1"/>
              <w:spacing w:line="276" w:lineRule="auto"/>
              <w:rPr>
                <w:color w:val="000000" w:themeColor="text1"/>
              </w:rPr>
            </w:pPr>
            <w:r>
              <w:rPr>
                <w:color w:val="000000"/>
              </w:rPr>
              <w:t>koristiti različite materijale i alate</w:t>
            </w:r>
          </w:p>
          <w:p w14:paraId="10080073" w14:textId="77777777" w:rsidR="00BC08A6" w:rsidRDefault="00DC6907">
            <w:pPr>
              <w:shd w:val="clear" w:color="auto" w:fill="FFFFFF" w:themeFill="background1"/>
              <w:spacing w:line="276" w:lineRule="auto"/>
              <w:rPr>
                <w:color w:val="000000" w:themeColor="text1"/>
              </w:rPr>
            </w:pPr>
            <w:r>
              <w:rPr>
                <w:color w:val="000000"/>
              </w:rPr>
              <w:t>izraditi jednostavan model</w:t>
            </w:r>
          </w:p>
          <w:p w14:paraId="69746BFC" w14:textId="77777777" w:rsidR="00BC08A6" w:rsidRDefault="00DC6907">
            <w:pPr>
              <w:shd w:val="clear" w:color="auto" w:fill="FFFFFF" w:themeFill="background1"/>
              <w:spacing w:line="276" w:lineRule="auto"/>
              <w:rPr>
                <w:color w:val="000000" w:themeColor="text1"/>
              </w:rPr>
            </w:pPr>
            <w:r>
              <w:rPr>
                <w:color w:val="000000"/>
              </w:rPr>
              <w:t>razvijati kreativnost i kritičko mišljenje</w:t>
            </w:r>
          </w:p>
          <w:p w14:paraId="0FA5ACEA" w14:textId="77777777" w:rsidR="00BC08A6" w:rsidRDefault="00DC6907">
            <w:pPr>
              <w:shd w:val="clear" w:color="auto" w:fill="FFFFFF" w:themeFill="background1"/>
              <w:spacing w:line="276" w:lineRule="auto"/>
              <w:rPr>
                <w:color w:val="000000" w:themeColor="text1"/>
              </w:rPr>
            </w:pPr>
            <w:r>
              <w:rPr>
                <w:color w:val="000000"/>
              </w:rPr>
              <w:t>analizirati rezultate rada</w:t>
            </w:r>
          </w:p>
          <w:p w14:paraId="286AD440" w14:textId="77777777" w:rsidR="00BC08A6" w:rsidRDefault="00DC6907">
            <w:pPr>
              <w:shd w:val="clear" w:color="auto" w:fill="FFFFFF" w:themeFill="background1"/>
              <w:spacing w:line="276" w:lineRule="auto"/>
              <w:rPr>
                <w:color w:val="000000" w:themeColor="text1"/>
              </w:rPr>
            </w:pPr>
            <w:r>
              <w:rPr>
                <w:color w:val="000000"/>
              </w:rPr>
              <w:t>surađivati u timu</w:t>
            </w:r>
          </w:p>
        </w:tc>
      </w:tr>
      <w:tr w:rsidR="00BC08A6" w14:paraId="5D53D892" w14:textId="77777777">
        <w:tc>
          <w:tcPr>
            <w:tcW w:w="2547" w:type="dxa"/>
          </w:tcPr>
          <w:p w14:paraId="0C3F7218" w14:textId="77777777" w:rsidR="00BC08A6" w:rsidRDefault="00DC6907">
            <w:pPr>
              <w:shd w:val="clear" w:color="auto" w:fill="FFFFFF" w:themeFill="background1"/>
              <w:spacing w:line="276" w:lineRule="auto"/>
              <w:rPr>
                <w:color w:val="000000" w:themeColor="text1"/>
              </w:rPr>
            </w:pPr>
            <w:r>
              <w:rPr>
                <w:b/>
                <w:color w:val="000000"/>
              </w:rPr>
              <w:t>NAMJENA</w:t>
            </w:r>
          </w:p>
        </w:tc>
        <w:tc>
          <w:tcPr>
            <w:tcW w:w="6515" w:type="dxa"/>
          </w:tcPr>
          <w:p w14:paraId="7908AFF9" w14:textId="77777777" w:rsidR="00BC08A6" w:rsidRDefault="00DC6907">
            <w:pPr>
              <w:shd w:val="clear" w:color="auto" w:fill="FFFFFF" w:themeFill="background1"/>
              <w:spacing w:line="276" w:lineRule="auto"/>
              <w:rPr>
                <w:color w:val="000000" w:themeColor="text1"/>
              </w:rPr>
            </w:pPr>
            <w:r>
              <w:rPr>
                <w:color w:val="000000"/>
              </w:rPr>
              <w:t>Kroz ovakav način promoviranja škole za vanjske korisnike, želimo stvoriti okružje budućih učenika koji bi školu prepoznali kao centar izvrsnosti za područje prirodoslovlja.</w:t>
            </w:r>
          </w:p>
        </w:tc>
      </w:tr>
      <w:tr w:rsidR="00BC08A6" w14:paraId="491FC1EF" w14:textId="77777777">
        <w:tc>
          <w:tcPr>
            <w:tcW w:w="2547" w:type="dxa"/>
          </w:tcPr>
          <w:p w14:paraId="74A82F47" w14:textId="77777777" w:rsidR="00BC08A6" w:rsidRDefault="00DC6907">
            <w:pPr>
              <w:shd w:val="clear" w:color="auto" w:fill="FFFFFF" w:themeFill="background1"/>
              <w:spacing w:line="276" w:lineRule="auto"/>
              <w:rPr>
                <w:color w:val="000000" w:themeColor="text1"/>
              </w:rPr>
            </w:pPr>
            <w:r>
              <w:rPr>
                <w:b/>
                <w:color w:val="000000"/>
              </w:rPr>
              <w:t>NOSITELJI I NJIHOVA ODGOVORNOST</w:t>
            </w:r>
          </w:p>
        </w:tc>
        <w:tc>
          <w:tcPr>
            <w:tcW w:w="6515" w:type="dxa"/>
          </w:tcPr>
          <w:p w14:paraId="732AB99D" w14:textId="77777777" w:rsidR="00BC08A6" w:rsidRDefault="00DC6907">
            <w:pPr>
              <w:shd w:val="clear" w:color="auto" w:fill="FFFFFF" w:themeFill="background1"/>
              <w:spacing w:line="276" w:lineRule="auto"/>
              <w:rPr>
                <w:color w:val="000000" w:themeColor="text1"/>
              </w:rPr>
            </w:pPr>
            <w:r>
              <w:rPr>
                <w:color w:val="000000"/>
              </w:rPr>
              <w:t>Učiteljica Tina Perić i učenici 1.a. razreda</w:t>
            </w:r>
          </w:p>
        </w:tc>
      </w:tr>
      <w:tr w:rsidR="00BC08A6" w14:paraId="7A10CA17" w14:textId="77777777">
        <w:tc>
          <w:tcPr>
            <w:tcW w:w="2547" w:type="dxa"/>
          </w:tcPr>
          <w:p w14:paraId="625FB814" w14:textId="77777777" w:rsidR="00BC08A6" w:rsidRDefault="00DC6907">
            <w:pPr>
              <w:shd w:val="clear" w:color="auto" w:fill="FFFFFF" w:themeFill="background1"/>
              <w:spacing w:line="276" w:lineRule="auto"/>
              <w:rPr>
                <w:b/>
                <w:color w:val="000000" w:themeColor="text1"/>
              </w:rPr>
            </w:pPr>
            <w:r>
              <w:rPr>
                <w:b/>
                <w:color w:val="000000"/>
              </w:rPr>
              <w:t>NAČIN REALIZACIJE</w:t>
            </w:r>
          </w:p>
        </w:tc>
        <w:tc>
          <w:tcPr>
            <w:tcW w:w="6515" w:type="dxa"/>
          </w:tcPr>
          <w:p w14:paraId="0D25B155" w14:textId="77777777" w:rsidR="00BC08A6" w:rsidRDefault="00DC6907">
            <w:pPr>
              <w:shd w:val="clear" w:color="auto" w:fill="FFFFFF" w:themeFill="background1"/>
              <w:spacing w:line="276" w:lineRule="auto"/>
              <w:rPr>
                <w:color w:val="000000" w:themeColor="text1"/>
              </w:rPr>
            </w:pPr>
            <w:r>
              <w:rPr>
                <w:color w:val="000000"/>
              </w:rPr>
              <w:t xml:space="preserve">Nastava će se realizirati kroz organizaciju radionica i igraonica. </w:t>
            </w:r>
          </w:p>
        </w:tc>
      </w:tr>
      <w:tr w:rsidR="00BC08A6" w14:paraId="531E48EC" w14:textId="77777777">
        <w:tc>
          <w:tcPr>
            <w:tcW w:w="2547" w:type="dxa"/>
          </w:tcPr>
          <w:p w14:paraId="7125C7BE" w14:textId="77777777" w:rsidR="00BC08A6" w:rsidRDefault="00DC6907">
            <w:pPr>
              <w:shd w:val="clear" w:color="auto" w:fill="FFFFFF" w:themeFill="background1"/>
              <w:spacing w:line="276" w:lineRule="auto"/>
              <w:rPr>
                <w:color w:val="000000" w:themeColor="text1"/>
              </w:rPr>
            </w:pPr>
            <w:r>
              <w:rPr>
                <w:b/>
                <w:color w:val="000000"/>
              </w:rPr>
              <w:t>VREMENIK</w:t>
            </w:r>
          </w:p>
        </w:tc>
        <w:tc>
          <w:tcPr>
            <w:tcW w:w="6515" w:type="dxa"/>
          </w:tcPr>
          <w:p w14:paraId="516CB9BC" w14:textId="77777777" w:rsidR="00BC08A6" w:rsidRDefault="00DC6907">
            <w:pPr>
              <w:shd w:val="clear" w:color="auto" w:fill="FFFFFF" w:themeFill="background1"/>
              <w:spacing w:line="276" w:lineRule="auto"/>
              <w:rPr>
                <w:color w:val="000000" w:themeColor="text1"/>
              </w:rPr>
            </w:pPr>
            <w:r>
              <w:rPr>
                <w:color w:val="000000"/>
              </w:rPr>
              <w:t>Jedan sat tjedno, 35 sati godišnje.</w:t>
            </w:r>
          </w:p>
        </w:tc>
      </w:tr>
      <w:tr w:rsidR="00BC08A6" w14:paraId="54AA6098" w14:textId="77777777">
        <w:tc>
          <w:tcPr>
            <w:tcW w:w="2547" w:type="dxa"/>
          </w:tcPr>
          <w:p w14:paraId="4BE06797" w14:textId="77777777" w:rsidR="00BC08A6" w:rsidRDefault="00DC6907">
            <w:pPr>
              <w:shd w:val="clear" w:color="auto" w:fill="FFFFFF" w:themeFill="background1"/>
              <w:spacing w:line="276" w:lineRule="auto"/>
              <w:rPr>
                <w:b/>
                <w:color w:val="000000" w:themeColor="text1"/>
              </w:rPr>
            </w:pPr>
            <w:r>
              <w:rPr>
                <w:b/>
                <w:color w:val="000000"/>
              </w:rPr>
              <w:t>TROŠKOVNIK</w:t>
            </w:r>
          </w:p>
        </w:tc>
        <w:tc>
          <w:tcPr>
            <w:tcW w:w="6515" w:type="dxa"/>
          </w:tcPr>
          <w:p w14:paraId="7AF2EE3C" w14:textId="77777777" w:rsidR="00BC08A6" w:rsidRDefault="00DC6907">
            <w:pPr>
              <w:shd w:val="clear" w:color="auto" w:fill="FFFFFF" w:themeFill="background1"/>
              <w:spacing w:line="276" w:lineRule="auto"/>
              <w:rPr>
                <w:color w:val="000000" w:themeColor="text1"/>
              </w:rPr>
            </w:pPr>
            <w:r>
              <w:rPr>
                <w:color w:val="000000"/>
              </w:rPr>
              <w:t>Financirat će se od strane škole, odnosno roditelja.</w:t>
            </w:r>
          </w:p>
        </w:tc>
      </w:tr>
      <w:tr w:rsidR="00BC08A6" w14:paraId="6DEC5B15" w14:textId="77777777">
        <w:tc>
          <w:tcPr>
            <w:tcW w:w="2547" w:type="dxa"/>
          </w:tcPr>
          <w:p w14:paraId="2748772B" w14:textId="77777777" w:rsidR="00BC08A6" w:rsidRDefault="00DC6907">
            <w:pPr>
              <w:shd w:val="clear" w:color="auto" w:fill="FFFFFF" w:themeFill="background1"/>
              <w:spacing w:line="276" w:lineRule="auto"/>
              <w:rPr>
                <w:b/>
                <w:color w:val="000000" w:themeColor="text1"/>
              </w:rPr>
            </w:pPr>
            <w:r>
              <w:rPr>
                <w:b/>
                <w:color w:val="000000"/>
              </w:rPr>
              <w:t>NAČIN VREDNOVANJA I NAČIN KORIŠTENJA REZULTATA VREDNOVANJA</w:t>
            </w:r>
          </w:p>
        </w:tc>
        <w:tc>
          <w:tcPr>
            <w:tcW w:w="6515" w:type="dxa"/>
          </w:tcPr>
          <w:p w14:paraId="22107F32" w14:textId="77777777" w:rsidR="00BC08A6" w:rsidRDefault="00DC6907">
            <w:pPr>
              <w:shd w:val="clear" w:color="auto" w:fill="FFFFFF" w:themeFill="background1"/>
              <w:spacing w:line="276" w:lineRule="auto"/>
              <w:rPr>
                <w:color w:val="000000" w:themeColor="text1"/>
              </w:rPr>
            </w:pPr>
            <w:r>
              <w:rPr>
                <w:color w:val="000000"/>
              </w:rPr>
              <w:t>Praćenje učenika kroz prezentacije, izložbe, objavljivanje na mrežnim stranicama škole.</w:t>
            </w:r>
          </w:p>
        </w:tc>
      </w:tr>
      <w:bookmarkEnd w:id="17"/>
    </w:tbl>
    <w:p w14:paraId="1F6F1E21" w14:textId="77777777" w:rsidR="00BC08A6" w:rsidRDefault="00BC08A6">
      <w:pPr>
        <w:shd w:val="clear" w:color="auto" w:fill="FFFFFF" w:themeFill="background1"/>
        <w:spacing w:line="276" w:lineRule="auto"/>
        <w:rPr>
          <w:color w:val="FF0000"/>
        </w:rPr>
      </w:pPr>
    </w:p>
    <w:p w14:paraId="5E13A347" w14:textId="77777777" w:rsidR="00BC08A6" w:rsidRDefault="00BC08A6">
      <w:pPr>
        <w:shd w:val="clear" w:color="auto" w:fill="FFFFFF" w:themeFill="background1"/>
        <w:spacing w:line="276" w:lineRule="auto"/>
        <w:rPr>
          <w:color w:val="FF0000"/>
        </w:rPr>
      </w:pPr>
    </w:p>
    <w:p w14:paraId="6E054295" w14:textId="77777777" w:rsidR="00BC08A6" w:rsidRDefault="00BC08A6">
      <w:pPr>
        <w:shd w:val="clear" w:color="auto" w:fill="FFFFFF" w:themeFill="background1"/>
        <w:spacing w:line="276" w:lineRule="auto"/>
        <w:rPr>
          <w:color w:val="FF0000"/>
        </w:rPr>
      </w:pPr>
    </w:p>
    <w:p w14:paraId="3678ADAE" w14:textId="77777777" w:rsidR="00BC08A6" w:rsidRDefault="00BC08A6">
      <w:pPr>
        <w:shd w:val="clear" w:color="auto" w:fill="FFFFFF" w:themeFill="background1"/>
        <w:spacing w:line="276" w:lineRule="auto"/>
        <w:rPr>
          <w:color w:val="FF0000"/>
        </w:rPr>
      </w:pPr>
    </w:p>
    <w:p w14:paraId="2D10A6F5" w14:textId="77777777" w:rsidR="00BC08A6" w:rsidRDefault="00BC08A6">
      <w:pPr>
        <w:shd w:val="clear" w:color="auto" w:fill="FFFFFF" w:themeFill="background1"/>
        <w:spacing w:line="276" w:lineRule="auto"/>
        <w:rPr>
          <w:color w:val="FF0000"/>
        </w:rPr>
      </w:pPr>
    </w:p>
    <w:p w14:paraId="5E93719D" w14:textId="77777777" w:rsidR="00BC08A6" w:rsidRDefault="00BC08A6">
      <w:pPr>
        <w:shd w:val="clear" w:color="auto" w:fill="FFFFFF" w:themeFill="background1"/>
        <w:spacing w:line="276" w:lineRule="auto"/>
        <w:rPr>
          <w:color w:val="FF0000"/>
        </w:rPr>
      </w:pPr>
    </w:p>
    <w:p w14:paraId="4A292CC9" w14:textId="77777777" w:rsidR="00BC08A6" w:rsidRDefault="00BC08A6">
      <w:pPr>
        <w:shd w:val="clear" w:color="auto" w:fill="FFFFFF" w:themeFill="background1"/>
        <w:spacing w:line="276" w:lineRule="auto"/>
        <w:rPr>
          <w:color w:val="FF0000"/>
        </w:rPr>
      </w:pPr>
    </w:p>
    <w:p w14:paraId="3A9C12DE" w14:textId="77777777" w:rsidR="00BC08A6" w:rsidRDefault="00DC6907">
      <w:pPr>
        <w:pStyle w:val="Naslov1"/>
        <w:numPr>
          <w:ilvl w:val="1"/>
          <w:numId w:val="2"/>
        </w:numPr>
        <w:shd w:val="clear" w:color="auto" w:fill="FFFFFF" w:themeFill="background1"/>
        <w:spacing w:line="276" w:lineRule="auto"/>
        <w:rPr>
          <w:rFonts w:ascii="Times New Roman" w:hAnsi="Times New Roman" w:cs="Times New Roman"/>
          <w:b/>
          <w:color w:val="000000"/>
          <w:sz w:val="24"/>
          <w:szCs w:val="24"/>
        </w:rPr>
      </w:pPr>
      <w:bookmarkStart w:id="18" w:name="_Toc241757170"/>
      <w:r>
        <w:rPr>
          <w:rFonts w:ascii="Times New Roman" w:hAnsi="Times New Roman" w:cs="Times New Roman"/>
          <w:b/>
          <w:color w:val="000000"/>
          <w:sz w:val="24"/>
          <w:szCs w:val="24"/>
        </w:rPr>
        <w:lastRenderedPageBreak/>
        <w:t>Mali kreativci ( Tina Rogić)</w:t>
      </w:r>
      <w:bookmarkEnd w:id="18"/>
    </w:p>
    <w:p w14:paraId="0A473FC7" w14:textId="77777777" w:rsidR="00BC08A6" w:rsidRDefault="00BC08A6">
      <w:pPr>
        <w:spacing w:line="276" w:lineRule="auto"/>
        <w:rPr>
          <w:color w:val="FF0000"/>
        </w:rPr>
      </w:pPr>
    </w:p>
    <w:tbl>
      <w:tblPr>
        <w:tblStyle w:val="Reetkatablice"/>
        <w:tblW w:w="0" w:type="auto"/>
        <w:tblLook w:val="04A0" w:firstRow="1" w:lastRow="0" w:firstColumn="1" w:lastColumn="0" w:noHBand="0" w:noVBand="1"/>
      </w:tblPr>
      <w:tblGrid>
        <w:gridCol w:w="2547"/>
        <w:gridCol w:w="6515"/>
      </w:tblGrid>
      <w:tr w:rsidR="00BC08A6" w14:paraId="3E50756B" w14:textId="77777777">
        <w:tc>
          <w:tcPr>
            <w:tcW w:w="2547" w:type="dxa"/>
          </w:tcPr>
          <w:p w14:paraId="108CAB30" w14:textId="77777777" w:rsidR="00BC08A6" w:rsidRDefault="00DC6907">
            <w:pPr>
              <w:shd w:val="clear" w:color="auto" w:fill="FFFFFF" w:themeFill="background1"/>
              <w:spacing w:line="276" w:lineRule="auto"/>
              <w:rPr>
                <w:b/>
              </w:rPr>
            </w:pPr>
            <w:r>
              <w:rPr>
                <w:b/>
                <w:color w:val="000000"/>
              </w:rPr>
              <w:t>AKTIVNOST, PROGRAM</w:t>
            </w:r>
          </w:p>
          <w:p w14:paraId="7F90106C" w14:textId="77777777" w:rsidR="00BC08A6" w:rsidRDefault="00DC6907">
            <w:pPr>
              <w:shd w:val="clear" w:color="auto" w:fill="FFFFFF" w:themeFill="background1"/>
              <w:spacing w:line="276" w:lineRule="auto"/>
            </w:pPr>
            <w:r>
              <w:rPr>
                <w:b/>
                <w:color w:val="000000"/>
              </w:rPr>
              <w:t>I/ILI PROJEKT</w:t>
            </w:r>
          </w:p>
        </w:tc>
        <w:tc>
          <w:tcPr>
            <w:tcW w:w="6515" w:type="dxa"/>
          </w:tcPr>
          <w:p w14:paraId="54D30415" w14:textId="77777777" w:rsidR="00BC08A6" w:rsidRDefault="00DC6907">
            <w:pPr>
              <w:shd w:val="clear" w:color="auto" w:fill="FFFFFF" w:themeFill="background1"/>
              <w:spacing w:line="276" w:lineRule="auto"/>
              <w:rPr>
                <w:b/>
              </w:rPr>
            </w:pPr>
            <w:r>
              <w:rPr>
                <w:b/>
                <w:color w:val="000000"/>
              </w:rPr>
              <w:t>Mali kreativci</w:t>
            </w:r>
          </w:p>
        </w:tc>
      </w:tr>
      <w:tr w:rsidR="00BC08A6" w14:paraId="099D6238" w14:textId="77777777">
        <w:tc>
          <w:tcPr>
            <w:tcW w:w="2547" w:type="dxa"/>
          </w:tcPr>
          <w:p w14:paraId="2FB550E8" w14:textId="77777777" w:rsidR="00BC08A6" w:rsidRDefault="00DC6907">
            <w:pPr>
              <w:shd w:val="clear" w:color="auto" w:fill="FFFFFF" w:themeFill="background1"/>
              <w:spacing w:line="276" w:lineRule="auto"/>
              <w:rPr>
                <w:color w:val="000000" w:themeColor="text1"/>
              </w:rPr>
            </w:pPr>
            <w:r>
              <w:rPr>
                <w:b/>
                <w:color w:val="000000"/>
              </w:rPr>
              <w:t>ISHODI</w:t>
            </w:r>
          </w:p>
        </w:tc>
        <w:tc>
          <w:tcPr>
            <w:tcW w:w="6515" w:type="dxa"/>
          </w:tcPr>
          <w:p w14:paraId="095C35A8" w14:textId="77777777" w:rsidR="00BC08A6" w:rsidRDefault="00DC6907">
            <w:pPr>
              <w:pStyle w:val="Odlomakpopisa"/>
              <w:numPr>
                <w:ilvl w:val="0"/>
                <w:numId w:val="5"/>
              </w:numPr>
              <w:shd w:val="clear" w:color="auto" w:fill="FFFFFF" w:themeFill="background1"/>
              <w:spacing w:line="276" w:lineRule="auto"/>
              <w:rPr>
                <w:color w:val="000000" w:themeColor="text1"/>
              </w:rPr>
            </w:pPr>
            <w:r>
              <w:rPr>
                <w:color w:val="000000"/>
              </w:rPr>
              <w:t>Učenici će samostalno oblikovati likovne i praktične radove koristeći različite materijale i tehnike</w:t>
            </w:r>
          </w:p>
          <w:p w14:paraId="1F4773FF" w14:textId="77777777" w:rsidR="00BC08A6" w:rsidRDefault="00DC6907">
            <w:pPr>
              <w:pStyle w:val="Odlomakpopisa"/>
              <w:numPr>
                <w:ilvl w:val="0"/>
                <w:numId w:val="5"/>
              </w:numPr>
              <w:shd w:val="clear" w:color="auto" w:fill="FFFFFF" w:themeFill="background1"/>
              <w:spacing w:line="276" w:lineRule="auto"/>
              <w:rPr>
                <w:color w:val="000000" w:themeColor="text1"/>
              </w:rPr>
            </w:pPr>
            <w:r>
              <w:rPr>
                <w:color w:val="000000"/>
              </w:rPr>
              <w:t>Izraziti vlastite ideje, osjećaje i zapažanja kroz stvaralački rad</w:t>
            </w:r>
          </w:p>
          <w:p w14:paraId="185375FD" w14:textId="77777777" w:rsidR="00BC08A6" w:rsidRDefault="00DC6907">
            <w:pPr>
              <w:pStyle w:val="Odlomakpopisa"/>
              <w:numPr>
                <w:ilvl w:val="0"/>
                <w:numId w:val="5"/>
              </w:numPr>
              <w:shd w:val="clear" w:color="auto" w:fill="FFFFFF" w:themeFill="background1"/>
              <w:spacing w:line="276" w:lineRule="auto"/>
              <w:rPr>
                <w:color w:val="000000" w:themeColor="text1"/>
              </w:rPr>
            </w:pPr>
            <w:r>
              <w:rPr>
                <w:color w:val="000000"/>
              </w:rPr>
              <w:t>Suradnički i odgovorno sudjelovati u zajedničkim projektima i radu u grupi</w:t>
            </w:r>
          </w:p>
          <w:p w14:paraId="461C15D0" w14:textId="77777777" w:rsidR="00BC08A6" w:rsidRDefault="00DC6907">
            <w:pPr>
              <w:pStyle w:val="Odlomakpopisa"/>
              <w:numPr>
                <w:ilvl w:val="0"/>
                <w:numId w:val="5"/>
              </w:numPr>
              <w:shd w:val="clear" w:color="auto" w:fill="FFFFFF" w:themeFill="background1"/>
              <w:spacing w:line="276" w:lineRule="auto"/>
              <w:rPr>
                <w:color w:val="000000" w:themeColor="text1"/>
              </w:rPr>
            </w:pPr>
            <w:r>
              <w:rPr>
                <w:color w:val="000000"/>
              </w:rPr>
              <w:t>Primjenjivati osnove modeliranja i ekološke svijesti u  izradi predmeta od odbačenog materijala</w:t>
            </w:r>
          </w:p>
          <w:p w14:paraId="11F58B0A" w14:textId="77777777" w:rsidR="00BC08A6" w:rsidRDefault="00DC6907">
            <w:pPr>
              <w:pStyle w:val="Odlomakpopisa"/>
              <w:numPr>
                <w:ilvl w:val="0"/>
                <w:numId w:val="5"/>
              </w:numPr>
              <w:shd w:val="clear" w:color="auto" w:fill="FFFFFF" w:themeFill="background1"/>
              <w:spacing w:line="276" w:lineRule="auto"/>
              <w:rPr>
                <w:color w:val="000000" w:themeColor="text1"/>
              </w:rPr>
            </w:pPr>
            <w:r>
              <w:rPr>
                <w:color w:val="000000"/>
              </w:rPr>
              <w:t>Poticati strpljenje i ustrajnost u dovršenju aktivnosti</w:t>
            </w:r>
          </w:p>
          <w:p w14:paraId="10703675" w14:textId="77777777" w:rsidR="00BC08A6" w:rsidRDefault="00DC6907">
            <w:pPr>
              <w:pStyle w:val="Odlomakpopisa"/>
              <w:numPr>
                <w:ilvl w:val="0"/>
                <w:numId w:val="5"/>
              </w:numPr>
              <w:shd w:val="clear" w:color="auto" w:fill="FFFFFF" w:themeFill="background1"/>
              <w:spacing w:line="276" w:lineRule="auto"/>
              <w:rPr>
                <w:color w:val="000000" w:themeColor="text1"/>
              </w:rPr>
            </w:pPr>
            <w:r>
              <w:rPr>
                <w:color w:val="000000"/>
              </w:rPr>
              <w:t>Poticati dječju znatiželju i stvaralaštvo</w:t>
            </w:r>
          </w:p>
          <w:p w14:paraId="59ED8F40" w14:textId="77777777" w:rsidR="00BC08A6" w:rsidRDefault="00DC6907">
            <w:pPr>
              <w:pStyle w:val="Odlomakpopisa"/>
              <w:numPr>
                <w:ilvl w:val="0"/>
                <w:numId w:val="5"/>
              </w:numPr>
              <w:shd w:val="clear" w:color="auto" w:fill="FFFFFF" w:themeFill="background1"/>
              <w:spacing w:line="276" w:lineRule="auto"/>
              <w:rPr>
                <w:color w:val="000000" w:themeColor="text1"/>
              </w:rPr>
            </w:pPr>
            <w:r>
              <w:rPr>
                <w:color w:val="000000"/>
              </w:rPr>
              <w:t>Pridonositi boljoj pripremi učenika za racionalno korištenje slobodnog vremena</w:t>
            </w:r>
          </w:p>
        </w:tc>
      </w:tr>
      <w:tr w:rsidR="00BC08A6" w14:paraId="3CF352FB" w14:textId="77777777">
        <w:tc>
          <w:tcPr>
            <w:tcW w:w="2547" w:type="dxa"/>
          </w:tcPr>
          <w:p w14:paraId="75CDBB42" w14:textId="77777777" w:rsidR="00BC08A6" w:rsidRDefault="00DC6907">
            <w:pPr>
              <w:shd w:val="clear" w:color="auto" w:fill="FFFFFF" w:themeFill="background1"/>
              <w:spacing w:line="276" w:lineRule="auto"/>
              <w:rPr>
                <w:color w:val="000000" w:themeColor="text1"/>
              </w:rPr>
            </w:pPr>
            <w:r>
              <w:rPr>
                <w:b/>
                <w:color w:val="000000"/>
              </w:rPr>
              <w:t>NAMJENA</w:t>
            </w:r>
          </w:p>
        </w:tc>
        <w:tc>
          <w:tcPr>
            <w:tcW w:w="6515" w:type="dxa"/>
          </w:tcPr>
          <w:p w14:paraId="7095C6AA" w14:textId="77777777" w:rsidR="00BC08A6" w:rsidRDefault="00DC6907">
            <w:pPr>
              <w:shd w:val="clear" w:color="auto" w:fill="FFFFFF" w:themeFill="background1"/>
              <w:spacing w:line="276" w:lineRule="auto"/>
              <w:rPr>
                <w:color w:val="000000" w:themeColor="text1"/>
              </w:rPr>
            </w:pPr>
            <w:r>
              <w:rPr>
                <w:color w:val="000000"/>
              </w:rPr>
              <w:t>Kroz izvannastavnu aktivnost učenici će razvijati: maštu, kreativnost, mišljenje, estetske i radne sposobnosti, sklonost i zanimanje za kreativno stvaralaštvo, poticati suradništvo, zajedništvo i toleranciju prema različitosti.</w:t>
            </w:r>
          </w:p>
        </w:tc>
      </w:tr>
      <w:tr w:rsidR="00BC08A6" w14:paraId="3AB72486" w14:textId="77777777">
        <w:tc>
          <w:tcPr>
            <w:tcW w:w="2547" w:type="dxa"/>
          </w:tcPr>
          <w:p w14:paraId="5DC33E53" w14:textId="77777777" w:rsidR="00BC08A6" w:rsidRDefault="00DC6907">
            <w:pPr>
              <w:shd w:val="clear" w:color="auto" w:fill="FFFFFF" w:themeFill="background1"/>
              <w:spacing w:line="276" w:lineRule="auto"/>
              <w:rPr>
                <w:color w:val="000000" w:themeColor="text1"/>
              </w:rPr>
            </w:pPr>
            <w:r>
              <w:rPr>
                <w:b/>
                <w:color w:val="000000"/>
              </w:rPr>
              <w:t>NOSITELJI I NJIHOVA ODGOVORNOST</w:t>
            </w:r>
          </w:p>
        </w:tc>
        <w:tc>
          <w:tcPr>
            <w:tcW w:w="6515" w:type="dxa"/>
          </w:tcPr>
          <w:p w14:paraId="263AD982" w14:textId="77777777" w:rsidR="00BC08A6" w:rsidRDefault="00DC6907">
            <w:pPr>
              <w:shd w:val="clear" w:color="auto" w:fill="FFFFFF" w:themeFill="background1"/>
              <w:spacing w:line="276" w:lineRule="auto"/>
              <w:rPr>
                <w:color w:val="000000" w:themeColor="text1"/>
              </w:rPr>
            </w:pPr>
            <w:r>
              <w:rPr>
                <w:color w:val="000000"/>
              </w:rPr>
              <w:t>Učiteljica Tina Rogić i učenici 1.b razreda</w:t>
            </w:r>
          </w:p>
        </w:tc>
      </w:tr>
      <w:tr w:rsidR="00BC08A6" w14:paraId="189226EE" w14:textId="77777777">
        <w:tc>
          <w:tcPr>
            <w:tcW w:w="2547" w:type="dxa"/>
          </w:tcPr>
          <w:p w14:paraId="1F00E96C" w14:textId="77777777" w:rsidR="00BC08A6" w:rsidRDefault="00DC6907">
            <w:pPr>
              <w:shd w:val="clear" w:color="auto" w:fill="FFFFFF" w:themeFill="background1"/>
              <w:spacing w:line="276" w:lineRule="auto"/>
              <w:rPr>
                <w:b/>
                <w:color w:val="000000" w:themeColor="text1"/>
              </w:rPr>
            </w:pPr>
            <w:r>
              <w:rPr>
                <w:b/>
                <w:color w:val="000000"/>
              </w:rPr>
              <w:t>NAČIN REALIZACIJE</w:t>
            </w:r>
          </w:p>
        </w:tc>
        <w:tc>
          <w:tcPr>
            <w:tcW w:w="6515" w:type="dxa"/>
          </w:tcPr>
          <w:p w14:paraId="031B0706" w14:textId="77777777" w:rsidR="00BC08A6" w:rsidRDefault="00DC6907">
            <w:pPr>
              <w:pStyle w:val="Odlomakpopisa"/>
              <w:numPr>
                <w:ilvl w:val="0"/>
                <w:numId w:val="6"/>
              </w:numPr>
              <w:shd w:val="clear" w:color="auto" w:fill="FFFFFF" w:themeFill="background1"/>
              <w:spacing w:line="276" w:lineRule="auto"/>
              <w:rPr>
                <w:color w:val="000000" w:themeColor="text1"/>
              </w:rPr>
            </w:pPr>
            <w:r>
              <w:rPr>
                <w:color w:val="000000"/>
              </w:rPr>
              <w:t>Individualni i skupni kreativni rad</w:t>
            </w:r>
          </w:p>
          <w:p w14:paraId="267B7A94" w14:textId="77777777" w:rsidR="00BC08A6" w:rsidRDefault="00DC6907">
            <w:pPr>
              <w:pStyle w:val="Odlomakpopisa"/>
              <w:numPr>
                <w:ilvl w:val="0"/>
                <w:numId w:val="6"/>
              </w:numPr>
              <w:shd w:val="clear" w:color="auto" w:fill="FFFFFF" w:themeFill="background1"/>
              <w:spacing w:line="276" w:lineRule="auto"/>
              <w:rPr>
                <w:color w:val="000000" w:themeColor="text1"/>
              </w:rPr>
            </w:pPr>
            <w:r>
              <w:rPr>
                <w:color w:val="000000"/>
              </w:rPr>
              <w:t xml:space="preserve">Likovno </w:t>
            </w:r>
            <w:proofErr w:type="spellStart"/>
            <w:r>
              <w:rPr>
                <w:color w:val="000000"/>
              </w:rPr>
              <w:t>iizražavanje</w:t>
            </w:r>
            <w:proofErr w:type="spellEnd"/>
            <w:r>
              <w:rPr>
                <w:color w:val="000000"/>
              </w:rPr>
              <w:t xml:space="preserve"> različitim tehnikama i materijalima</w:t>
            </w:r>
          </w:p>
          <w:p w14:paraId="2469BD6B" w14:textId="77777777" w:rsidR="00BC08A6" w:rsidRDefault="00DC6907">
            <w:pPr>
              <w:pStyle w:val="Odlomakpopisa"/>
              <w:numPr>
                <w:ilvl w:val="0"/>
                <w:numId w:val="6"/>
              </w:numPr>
              <w:shd w:val="clear" w:color="auto" w:fill="FFFFFF" w:themeFill="background1"/>
              <w:spacing w:line="276" w:lineRule="auto"/>
              <w:rPr>
                <w:color w:val="000000" w:themeColor="text1"/>
              </w:rPr>
            </w:pPr>
            <w:r>
              <w:rPr>
                <w:color w:val="000000"/>
              </w:rPr>
              <w:t>Izrada kreativnih i uporabnih predmeta</w:t>
            </w:r>
          </w:p>
          <w:p w14:paraId="4FE7FD0B" w14:textId="77777777" w:rsidR="00BC08A6" w:rsidRDefault="00DC6907">
            <w:pPr>
              <w:pStyle w:val="Odlomakpopisa"/>
              <w:numPr>
                <w:ilvl w:val="0"/>
                <w:numId w:val="6"/>
              </w:numPr>
              <w:shd w:val="clear" w:color="auto" w:fill="FFFFFF" w:themeFill="background1"/>
              <w:spacing w:line="276" w:lineRule="auto"/>
              <w:rPr>
                <w:color w:val="000000" w:themeColor="text1"/>
              </w:rPr>
            </w:pPr>
            <w:r>
              <w:rPr>
                <w:color w:val="000000"/>
              </w:rPr>
              <w:t>Crtanje, slikanje, modeliranje, rezanje, lijepljenje, oblikovanje</w:t>
            </w:r>
          </w:p>
          <w:p w14:paraId="01930958" w14:textId="77777777" w:rsidR="00BC08A6" w:rsidRDefault="00DC6907">
            <w:pPr>
              <w:pStyle w:val="Odlomakpopisa"/>
              <w:numPr>
                <w:ilvl w:val="0"/>
                <w:numId w:val="6"/>
              </w:numPr>
              <w:shd w:val="clear" w:color="auto" w:fill="FFFFFF" w:themeFill="background1"/>
              <w:spacing w:line="276" w:lineRule="auto"/>
              <w:rPr>
                <w:color w:val="000000" w:themeColor="text1"/>
              </w:rPr>
            </w:pPr>
            <w:r>
              <w:rPr>
                <w:color w:val="000000"/>
              </w:rPr>
              <w:t>Kreativne radionice i praktične aktivnosti</w:t>
            </w:r>
          </w:p>
          <w:p w14:paraId="12DF52D2" w14:textId="77777777" w:rsidR="00BC08A6" w:rsidRDefault="00DC6907">
            <w:pPr>
              <w:pStyle w:val="Odlomakpopisa"/>
              <w:numPr>
                <w:ilvl w:val="0"/>
                <w:numId w:val="6"/>
              </w:numPr>
              <w:shd w:val="clear" w:color="auto" w:fill="FFFFFF" w:themeFill="background1"/>
              <w:spacing w:line="276" w:lineRule="auto"/>
              <w:rPr>
                <w:color w:val="000000" w:themeColor="text1"/>
              </w:rPr>
            </w:pPr>
            <w:r>
              <w:rPr>
                <w:color w:val="000000"/>
              </w:rPr>
              <w:t>Tematsko stvaralaštvo povezano s blagdanima, godišnjim dobima i važnim događajima</w:t>
            </w:r>
          </w:p>
          <w:p w14:paraId="372288AE" w14:textId="77777777" w:rsidR="00BC08A6" w:rsidRDefault="00DC6907">
            <w:pPr>
              <w:pStyle w:val="Odlomakpopisa"/>
              <w:numPr>
                <w:ilvl w:val="0"/>
                <w:numId w:val="6"/>
              </w:numPr>
              <w:shd w:val="clear" w:color="auto" w:fill="FFFFFF" w:themeFill="background1"/>
              <w:spacing w:line="276" w:lineRule="auto"/>
              <w:rPr>
                <w:color w:val="000000" w:themeColor="text1"/>
              </w:rPr>
            </w:pPr>
            <w:r>
              <w:rPr>
                <w:color w:val="000000"/>
              </w:rPr>
              <w:t>Uređenje učionice i škole</w:t>
            </w:r>
          </w:p>
          <w:p w14:paraId="35C98C8A" w14:textId="77777777" w:rsidR="00BC08A6" w:rsidRDefault="00DC6907">
            <w:pPr>
              <w:pStyle w:val="Odlomakpopisa"/>
              <w:numPr>
                <w:ilvl w:val="0"/>
                <w:numId w:val="6"/>
              </w:numPr>
              <w:shd w:val="clear" w:color="auto" w:fill="FFFFFF" w:themeFill="background1"/>
              <w:spacing w:line="276" w:lineRule="auto"/>
              <w:rPr>
                <w:color w:val="000000" w:themeColor="text1"/>
              </w:rPr>
            </w:pPr>
            <w:r>
              <w:rPr>
                <w:color w:val="000000"/>
              </w:rPr>
              <w:t>Izložbe učeničkih radova</w:t>
            </w:r>
          </w:p>
          <w:p w14:paraId="01078551" w14:textId="77777777" w:rsidR="00BC08A6" w:rsidRDefault="00DC6907">
            <w:pPr>
              <w:pStyle w:val="Odlomakpopisa"/>
              <w:numPr>
                <w:ilvl w:val="0"/>
                <w:numId w:val="6"/>
              </w:numPr>
              <w:shd w:val="clear" w:color="auto" w:fill="FFFFFF" w:themeFill="background1"/>
              <w:spacing w:line="276" w:lineRule="auto"/>
              <w:rPr>
                <w:color w:val="000000" w:themeColor="text1"/>
              </w:rPr>
            </w:pPr>
            <w:r>
              <w:rPr>
                <w:color w:val="000000"/>
              </w:rPr>
              <w:t>Poticanje suradnje, samostalnosti, kreativnosti te slobodnog izražavanja učenika</w:t>
            </w:r>
          </w:p>
        </w:tc>
      </w:tr>
      <w:tr w:rsidR="00BC08A6" w14:paraId="0E72A497" w14:textId="77777777">
        <w:tc>
          <w:tcPr>
            <w:tcW w:w="2547" w:type="dxa"/>
          </w:tcPr>
          <w:p w14:paraId="39EC3C46" w14:textId="77777777" w:rsidR="00BC08A6" w:rsidRDefault="00DC6907">
            <w:pPr>
              <w:shd w:val="clear" w:color="auto" w:fill="FFFFFF" w:themeFill="background1"/>
              <w:spacing w:line="276" w:lineRule="auto"/>
              <w:rPr>
                <w:color w:val="000000" w:themeColor="text1"/>
              </w:rPr>
            </w:pPr>
            <w:r>
              <w:rPr>
                <w:b/>
                <w:color w:val="000000"/>
              </w:rPr>
              <w:t>VREMENIK</w:t>
            </w:r>
          </w:p>
        </w:tc>
        <w:tc>
          <w:tcPr>
            <w:tcW w:w="6515" w:type="dxa"/>
          </w:tcPr>
          <w:p w14:paraId="36D1172B" w14:textId="77777777" w:rsidR="00BC08A6" w:rsidRDefault="00DC6907">
            <w:pPr>
              <w:shd w:val="clear" w:color="auto" w:fill="FFFFFF" w:themeFill="background1"/>
              <w:spacing w:line="276" w:lineRule="auto"/>
              <w:rPr>
                <w:color w:val="000000" w:themeColor="text1"/>
              </w:rPr>
            </w:pPr>
            <w:r>
              <w:rPr>
                <w:color w:val="000000"/>
              </w:rPr>
              <w:t>Jedan sat tjedno, 35 sati godišnje.</w:t>
            </w:r>
          </w:p>
        </w:tc>
      </w:tr>
      <w:tr w:rsidR="00BC08A6" w14:paraId="1944D6D7" w14:textId="77777777">
        <w:tc>
          <w:tcPr>
            <w:tcW w:w="2547" w:type="dxa"/>
          </w:tcPr>
          <w:p w14:paraId="5F20F1C5" w14:textId="77777777" w:rsidR="00BC08A6" w:rsidRDefault="00DC6907">
            <w:pPr>
              <w:shd w:val="clear" w:color="auto" w:fill="FFFFFF" w:themeFill="background1"/>
              <w:spacing w:line="276" w:lineRule="auto"/>
              <w:rPr>
                <w:b/>
                <w:color w:val="000000" w:themeColor="text1"/>
              </w:rPr>
            </w:pPr>
            <w:r>
              <w:rPr>
                <w:b/>
                <w:color w:val="000000"/>
              </w:rPr>
              <w:t>TROŠKOVNIK</w:t>
            </w:r>
          </w:p>
        </w:tc>
        <w:tc>
          <w:tcPr>
            <w:tcW w:w="6515" w:type="dxa"/>
          </w:tcPr>
          <w:p w14:paraId="0DE80642" w14:textId="77777777" w:rsidR="00BC08A6" w:rsidRDefault="00DC6907">
            <w:pPr>
              <w:shd w:val="clear" w:color="auto" w:fill="FFFFFF" w:themeFill="background1"/>
              <w:spacing w:line="276" w:lineRule="auto"/>
              <w:rPr>
                <w:color w:val="000000" w:themeColor="text1"/>
              </w:rPr>
            </w:pPr>
            <w:r>
              <w:rPr>
                <w:color w:val="000000"/>
              </w:rPr>
              <w:t>Financirat će se od strane škole, odnosno roditelja.</w:t>
            </w:r>
          </w:p>
        </w:tc>
      </w:tr>
      <w:tr w:rsidR="00BC08A6" w14:paraId="3A8C65E9" w14:textId="77777777">
        <w:tc>
          <w:tcPr>
            <w:tcW w:w="2547" w:type="dxa"/>
          </w:tcPr>
          <w:p w14:paraId="00F2A6D0" w14:textId="77777777" w:rsidR="00BC08A6" w:rsidRDefault="00DC6907">
            <w:pPr>
              <w:shd w:val="clear" w:color="auto" w:fill="FFFFFF" w:themeFill="background1"/>
              <w:spacing w:line="276" w:lineRule="auto"/>
              <w:rPr>
                <w:b/>
                <w:color w:val="000000" w:themeColor="text1"/>
              </w:rPr>
            </w:pPr>
            <w:r>
              <w:rPr>
                <w:b/>
                <w:color w:val="000000"/>
              </w:rPr>
              <w:t xml:space="preserve">NAČIN VREDNOVANJA I NAČIN KORIŠTENJA </w:t>
            </w:r>
            <w:r>
              <w:rPr>
                <w:b/>
                <w:color w:val="000000"/>
              </w:rPr>
              <w:lastRenderedPageBreak/>
              <w:t>REZULTATA VREDNOVANJA</w:t>
            </w:r>
          </w:p>
        </w:tc>
        <w:tc>
          <w:tcPr>
            <w:tcW w:w="6515" w:type="dxa"/>
          </w:tcPr>
          <w:p w14:paraId="77F62F95" w14:textId="77777777" w:rsidR="00BC08A6" w:rsidRDefault="00DC6907">
            <w:pPr>
              <w:shd w:val="clear" w:color="auto" w:fill="FFFFFF" w:themeFill="background1"/>
              <w:spacing w:line="276" w:lineRule="auto"/>
              <w:rPr>
                <w:color w:val="000000" w:themeColor="text1"/>
              </w:rPr>
            </w:pPr>
            <w:proofErr w:type="spellStart"/>
            <w:r>
              <w:rPr>
                <w:color w:val="000000"/>
              </w:rPr>
              <w:lastRenderedPageBreak/>
              <w:t>Samovrednovanje</w:t>
            </w:r>
            <w:proofErr w:type="spellEnd"/>
            <w:r>
              <w:rPr>
                <w:color w:val="000000"/>
              </w:rPr>
              <w:t>, vršnjačko vrednovanje, formativno vrednovanje, završna evaluacija i prezentacija, praćenje i analiza.</w:t>
            </w:r>
          </w:p>
        </w:tc>
      </w:tr>
    </w:tbl>
    <w:p w14:paraId="5ABB5834" w14:textId="77777777" w:rsidR="00BC08A6" w:rsidRDefault="00BC08A6">
      <w:pPr>
        <w:shd w:val="clear" w:color="auto" w:fill="FFFFFF" w:themeFill="background1"/>
        <w:spacing w:line="276" w:lineRule="auto"/>
        <w:rPr>
          <w:color w:val="FF0000"/>
        </w:rPr>
      </w:pPr>
    </w:p>
    <w:p w14:paraId="6033AEF0" w14:textId="77777777" w:rsidR="00BC08A6" w:rsidRDefault="00BC08A6">
      <w:pPr>
        <w:shd w:val="clear" w:color="auto" w:fill="FFFFFF" w:themeFill="background1"/>
        <w:spacing w:line="276" w:lineRule="auto"/>
        <w:rPr>
          <w:color w:val="FF0000"/>
        </w:rPr>
      </w:pPr>
    </w:p>
    <w:p w14:paraId="39CB042E" w14:textId="77777777" w:rsidR="00BC08A6" w:rsidRDefault="00BC08A6">
      <w:pPr>
        <w:shd w:val="clear" w:color="auto" w:fill="FFFFFF" w:themeFill="background1"/>
        <w:spacing w:line="276" w:lineRule="auto"/>
      </w:pPr>
    </w:p>
    <w:p w14:paraId="3C6C2E21" w14:textId="77777777" w:rsidR="00BC08A6" w:rsidRDefault="00BC08A6">
      <w:pPr>
        <w:shd w:val="clear" w:color="auto" w:fill="FFFFFF" w:themeFill="background1"/>
        <w:spacing w:line="276" w:lineRule="auto"/>
      </w:pPr>
    </w:p>
    <w:p w14:paraId="1D328487" w14:textId="77777777" w:rsidR="00BC08A6" w:rsidRDefault="00DC6907">
      <w:pPr>
        <w:pStyle w:val="Naslov1"/>
        <w:numPr>
          <w:ilvl w:val="1"/>
          <w:numId w:val="2"/>
        </w:numPr>
        <w:shd w:val="clear" w:color="auto" w:fill="FFFFFF" w:themeFill="background1"/>
        <w:spacing w:line="276" w:lineRule="auto"/>
        <w:rPr>
          <w:rFonts w:ascii="Times New Roman" w:hAnsi="Times New Roman" w:cs="Times New Roman"/>
          <w:b/>
          <w:color w:val="000000"/>
          <w:sz w:val="24"/>
          <w:szCs w:val="24"/>
        </w:rPr>
      </w:pPr>
      <w:bookmarkStart w:id="19" w:name="_Toc241757171"/>
      <w:proofErr w:type="spellStart"/>
      <w:r>
        <w:rPr>
          <w:rFonts w:ascii="Times New Roman" w:hAnsi="Times New Roman" w:cs="Times New Roman"/>
          <w:b/>
          <w:color w:val="000000"/>
          <w:sz w:val="24"/>
          <w:szCs w:val="24"/>
        </w:rPr>
        <w:t>Bajkaonica</w:t>
      </w:r>
      <w:proofErr w:type="spellEnd"/>
      <w:r>
        <w:rPr>
          <w:rFonts w:ascii="Times New Roman" w:hAnsi="Times New Roman" w:cs="Times New Roman"/>
          <w:b/>
          <w:color w:val="000000"/>
          <w:sz w:val="24"/>
          <w:szCs w:val="24"/>
        </w:rPr>
        <w:t xml:space="preserve"> (Božica </w:t>
      </w:r>
      <w:proofErr w:type="spellStart"/>
      <w:r>
        <w:rPr>
          <w:rFonts w:ascii="Times New Roman" w:hAnsi="Times New Roman" w:cs="Times New Roman"/>
          <w:b/>
          <w:color w:val="000000"/>
          <w:sz w:val="24"/>
          <w:szCs w:val="24"/>
        </w:rPr>
        <w:t>Baždarić</w:t>
      </w:r>
      <w:proofErr w:type="spellEnd"/>
      <w:r>
        <w:rPr>
          <w:rFonts w:ascii="Times New Roman" w:hAnsi="Times New Roman" w:cs="Times New Roman"/>
          <w:b/>
          <w:color w:val="000000"/>
          <w:sz w:val="24"/>
          <w:szCs w:val="24"/>
        </w:rPr>
        <w:t>)</w:t>
      </w:r>
      <w:bookmarkEnd w:id="19"/>
    </w:p>
    <w:p w14:paraId="3612EF08" w14:textId="77777777" w:rsidR="00BC08A6" w:rsidRDefault="00BC08A6"/>
    <w:tbl>
      <w:tblPr>
        <w:tblStyle w:val="Reetkatablice"/>
        <w:tblW w:w="0" w:type="auto"/>
        <w:tblLook w:val="04A0" w:firstRow="1" w:lastRow="0" w:firstColumn="1" w:lastColumn="0" w:noHBand="0" w:noVBand="1"/>
      </w:tblPr>
      <w:tblGrid>
        <w:gridCol w:w="2547"/>
        <w:gridCol w:w="6515"/>
      </w:tblGrid>
      <w:tr w:rsidR="00BC08A6" w14:paraId="3CEF3EE7" w14:textId="77777777">
        <w:tc>
          <w:tcPr>
            <w:tcW w:w="2547" w:type="dxa"/>
          </w:tcPr>
          <w:p w14:paraId="0F68E465" w14:textId="77777777" w:rsidR="00BC08A6" w:rsidRDefault="00DC6907">
            <w:pPr>
              <w:shd w:val="clear" w:color="auto" w:fill="FFFFFF" w:themeFill="background1"/>
              <w:spacing w:line="276" w:lineRule="auto"/>
              <w:rPr>
                <w:b/>
              </w:rPr>
            </w:pPr>
            <w:r>
              <w:rPr>
                <w:b/>
                <w:color w:val="000000"/>
              </w:rPr>
              <w:t>AKTIVNOST, PROGRAM</w:t>
            </w:r>
          </w:p>
          <w:p w14:paraId="460EAC0A" w14:textId="77777777" w:rsidR="00BC08A6" w:rsidRDefault="00DC6907">
            <w:pPr>
              <w:shd w:val="clear" w:color="auto" w:fill="FFFFFF" w:themeFill="background1"/>
              <w:spacing w:line="276" w:lineRule="auto"/>
            </w:pPr>
            <w:r>
              <w:rPr>
                <w:b/>
                <w:color w:val="000000"/>
              </w:rPr>
              <w:t>I/ILI PROJEKT</w:t>
            </w:r>
          </w:p>
        </w:tc>
        <w:tc>
          <w:tcPr>
            <w:tcW w:w="6515" w:type="dxa"/>
          </w:tcPr>
          <w:p w14:paraId="3BEAE20F" w14:textId="77777777" w:rsidR="00BC08A6" w:rsidRDefault="00DC6907">
            <w:pPr>
              <w:shd w:val="clear" w:color="auto" w:fill="FFFFFF" w:themeFill="background1"/>
              <w:spacing w:line="276" w:lineRule="auto"/>
            </w:pPr>
            <w:proofErr w:type="spellStart"/>
            <w:r>
              <w:rPr>
                <w:color w:val="000000"/>
              </w:rPr>
              <w:t>Bajkaonica</w:t>
            </w:r>
            <w:proofErr w:type="spellEnd"/>
          </w:p>
        </w:tc>
      </w:tr>
      <w:tr w:rsidR="00BC08A6" w14:paraId="7E757623" w14:textId="77777777">
        <w:tc>
          <w:tcPr>
            <w:tcW w:w="2547" w:type="dxa"/>
          </w:tcPr>
          <w:p w14:paraId="414CFB82" w14:textId="77777777" w:rsidR="00BC08A6" w:rsidRDefault="00DC6907">
            <w:pPr>
              <w:shd w:val="clear" w:color="auto" w:fill="FFFFFF" w:themeFill="background1"/>
              <w:spacing w:line="276" w:lineRule="auto"/>
            </w:pPr>
            <w:r>
              <w:rPr>
                <w:b/>
                <w:color w:val="000000"/>
              </w:rPr>
              <w:t>ISHODI</w:t>
            </w:r>
          </w:p>
        </w:tc>
        <w:tc>
          <w:tcPr>
            <w:tcW w:w="6515" w:type="dxa"/>
          </w:tcPr>
          <w:p w14:paraId="6CD11F2F" w14:textId="77777777" w:rsidR="00BC08A6" w:rsidRDefault="00DC6907">
            <w:pPr>
              <w:numPr>
                <w:ilvl w:val="0"/>
                <w:numId w:val="7"/>
              </w:numPr>
              <w:shd w:val="clear" w:color="auto" w:fill="FFFFFF"/>
              <w:spacing w:before="100" w:beforeAutospacing="1" w:after="100" w:afterAutospacing="1"/>
              <w:rPr>
                <w:sz w:val="22"/>
                <w:szCs w:val="22"/>
                <w:lang w:eastAsia="hr-HR"/>
              </w:rPr>
            </w:pPr>
            <w:r>
              <w:rPr>
                <w:color w:val="000000"/>
                <w:sz w:val="22"/>
                <w:szCs w:val="22"/>
                <w:lang w:eastAsia="hr-HR"/>
              </w:rPr>
              <w:t>razvoj čitateljskih vještina i navika</w:t>
            </w:r>
          </w:p>
          <w:p w14:paraId="2DA64117" w14:textId="77777777" w:rsidR="00BC08A6" w:rsidRDefault="00DC6907">
            <w:pPr>
              <w:numPr>
                <w:ilvl w:val="0"/>
                <w:numId w:val="7"/>
              </w:numPr>
              <w:shd w:val="clear" w:color="auto" w:fill="FFFFFF"/>
              <w:spacing w:before="100" w:beforeAutospacing="1" w:after="100" w:afterAutospacing="1"/>
              <w:rPr>
                <w:sz w:val="22"/>
                <w:szCs w:val="22"/>
                <w:lang w:eastAsia="hr-HR"/>
              </w:rPr>
            </w:pPr>
            <w:r>
              <w:rPr>
                <w:color w:val="000000"/>
                <w:sz w:val="22"/>
                <w:szCs w:val="22"/>
                <w:lang w:eastAsia="hr-HR"/>
              </w:rPr>
              <w:t>razvoj interesa za knjigu i čitanje</w:t>
            </w:r>
          </w:p>
          <w:p w14:paraId="5E1BE24D" w14:textId="77777777" w:rsidR="00BC08A6" w:rsidRDefault="00DC6907">
            <w:pPr>
              <w:numPr>
                <w:ilvl w:val="0"/>
                <w:numId w:val="7"/>
              </w:numPr>
              <w:shd w:val="clear" w:color="auto" w:fill="FFFFFF"/>
              <w:spacing w:before="100" w:beforeAutospacing="1" w:after="100" w:afterAutospacing="1"/>
              <w:rPr>
                <w:sz w:val="22"/>
                <w:szCs w:val="22"/>
                <w:lang w:eastAsia="hr-HR"/>
              </w:rPr>
            </w:pPr>
            <w:r>
              <w:rPr>
                <w:color w:val="000000"/>
                <w:sz w:val="22"/>
                <w:szCs w:val="22"/>
                <w:lang w:eastAsia="hr-HR"/>
              </w:rPr>
              <w:t>potaknuti zajedničko čitanje roditelja i djece, učenik -učeniku, učenik - učiteljici i</w:t>
            </w:r>
          </w:p>
          <w:p w14:paraId="6EC580BB" w14:textId="77777777" w:rsidR="00BC08A6" w:rsidRDefault="00DC6907">
            <w:pPr>
              <w:numPr>
                <w:ilvl w:val="0"/>
                <w:numId w:val="7"/>
              </w:numPr>
              <w:shd w:val="clear" w:color="auto" w:fill="FFFFFF"/>
              <w:spacing w:before="100" w:beforeAutospacing="1" w:after="100" w:afterAutospacing="1"/>
              <w:rPr>
                <w:sz w:val="22"/>
                <w:szCs w:val="22"/>
                <w:lang w:eastAsia="hr-HR"/>
              </w:rPr>
            </w:pPr>
            <w:r>
              <w:rPr>
                <w:color w:val="000000"/>
                <w:sz w:val="22"/>
                <w:szCs w:val="22"/>
                <w:lang w:eastAsia="hr-HR"/>
              </w:rPr>
              <w:t>ukazati na važnost takvog čitanja za uspješno ovladavanje vještinom čitanja</w:t>
            </w:r>
          </w:p>
          <w:p w14:paraId="29E88131" w14:textId="77777777" w:rsidR="00BC08A6" w:rsidRDefault="00DC6907">
            <w:pPr>
              <w:numPr>
                <w:ilvl w:val="0"/>
                <w:numId w:val="7"/>
              </w:numPr>
              <w:shd w:val="clear" w:color="auto" w:fill="FFFFFF"/>
              <w:spacing w:before="100" w:beforeAutospacing="1" w:after="100" w:afterAutospacing="1"/>
              <w:rPr>
                <w:sz w:val="22"/>
                <w:szCs w:val="22"/>
                <w:lang w:eastAsia="hr-HR"/>
              </w:rPr>
            </w:pPr>
            <w:r>
              <w:rPr>
                <w:color w:val="000000"/>
                <w:sz w:val="22"/>
                <w:szCs w:val="22"/>
                <w:lang w:eastAsia="hr-HR"/>
              </w:rPr>
              <w:t>glavni proces : dešifriranje – šifriranje</w:t>
            </w:r>
          </w:p>
          <w:p w14:paraId="57B106FF" w14:textId="77777777" w:rsidR="00BC08A6" w:rsidRDefault="00DC6907">
            <w:pPr>
              <w:numPr>
                <w:ilvl w:val="0"/>
                <w:numId w:val="7"/>
              </w:numPr>
              <w:shd w:val="clear" w:color="auto" w:fill="FFFFFF"/>
              <w:spacing w:before="100" w:beforeAutospacing="1" w:after="100" w:afterAutospacing="1"/>
              <w:rPr>
                <w:sz w:val="22"/>
                <w:szCs w:val="22"/>
                <w:lang w:eastAsia="hr-HR"/>
              </w:rPr>
            </w:pPr>
            <w:r>
              <w:rPr>
                <w:color w:val="000000"/>
                <w:sz w:val="22"/>
                <w:szCs w:val="22"/>
                <w:lang w:eastAsia="hr-HR"/>
              </w:rPr>
              <w:t>dijete : rastavlja riječ , sastavlja riječ , čuje svaki glas , poznaje znak za svaki glas (slovo) , zamjenjuje glasove slovima i obrnuto</w:t>
            </w:r>
          </w:p>
          <w:p w14:paraId="3D664871" w14:textId="77777777" w:rsidR="00BC08A6" w:rsidRDefault="00DC6907">
            <w:pPr>
              <w:numPr>
                <w:ilvl w:val="0"/>
                <w:numId w:val="7"/>
              </w:numPr>
              <w:shd w:val="clear" w:color="auto" w:fill="FFFFFF"/>
              <w:spacing w:before="100" w:beforeAutospacing="1" w:after="100" w:afterAutospacing="1"/>
              <w:rPr>
                <w:sz w:val="22"/>
                <w:szCs w:val="22"/>
                <w:lang w:eastAsia="hr-HR"/>
              </w:rPr>
            </w:pPr>
            <w:r>
              <w:rPr>
                <w:color w:val="000000"/>
                <w:sz w:val="22"/>
                <w:szCs w:val="22"/>
                <w:lang w:eastAsia="hr-HR"/>
              </w:rPr>
              <w:t>razumijevanje pročitane priče: analiza, uočavanje, razgovor, tijek radnje…</w:t>
            </w:r>
          </w:p>
          <w:p w14:paraId="17F5EECB" w14:textId="77777777" w:rsidR="00BC08A6" w:rsidRDefault="00DC6907">
            <w:pPr>
              <w:pStyle w:val="Odlomakpopisa"/>
              <w:numPr>
                <w:ilvl w:val="0"/>
                <w:numId w:val="7"/>
              </w:numPr>
              <w:rPr>
                <w:sz w:val="22"/>
                <w:szCs w:val="28"/>
              </w:rPr>
            </w:pPr>
            <w:r>
              <w:rPr>
                <w:color w:val="000000"/>
                <w:sz w:val="22"/>
                <w:szCs w:val="28"/>
              </w:rPr>
              <w:t>Poticati razvoj učeničkih interesa, motivacije i sposobnosti.</w:t>
            </w:r>
          </w:p>
          <w:p w14:paraId="50D6B01F" w14:textId="77777777" w:rsidR="00BC08A6" w:rsidRDefault="00DC6907">
            <w:pPr>
              <w:pStyle w:val="Odlomakpopisa"/>
              <w:numPr>
                <w:ilvl w:val="0"/>
                <w:numId w:val="7"/>
              </w:numPr>
              <w:rPr>
                <w:sz w:val="22"/>
                <w:szCs w:val="28"/>
              </w:rPr>
            </w:pPr>
            <w:r>
              <w:rPr>
                <w:color w:val="000000"/>
                <w:sz w:val="22"/>
                <w:szCs w:val="28"/>
              </w:rPr>
              <w:t>Poticati verbalnu i neverbalnu komunikaciju.</w:t>
            </w:r>
          </w:p>
          <w:p w14:paraId="572F6EF3" w14:textId="77777777" w:rsidR="00BC08A6" w:rsidRDefault="00DC6907">
            <w:pPr>
              <w:pStyle w:val="Odlomakpopisa"/>
              <w:numPr>
                <w:ilvl w:val="0"/>
                <w:numId w:val="7"/>
              </w:numPr>
              <w:rPr>
                <w:sz w:val="22"/>
                <w:szCs w:val="28"/>
              </w:rPr>
            </w:pPr>
            <w:r>
              <w:rPr>
                <w:color w:val="000000"/>
                <w:sz w:val="22"/>
                <w:szCs w:val="28"/>
              </w:rPr>
              <w:t>Razvijati i njegovati interes za lijepo, uredno i kreativno.</w:t>
            </w:r>
          </w:p>
          <w:p w14:paraId="51C04A60" w14:textId="77777777" w:rsidR="00BC08A6" w:rsidRDefault="00BC08A6">
            <w:pPr>
              <w:rPr>
                <w:sz w:val="22"/>
                <w:szCs w:val="28"/>
              </w:rPr>
            </w:pPr>
          </w:p>
          <w:p w14:paraId="51211D7F" w14:textId="77777777" w:rsidR="00BC08A6" w:rsidRDefault="00BC08A6">
            <w:pPr>
              <w:autoSpaceDE w:val="0"/>
              <w:autoSpaceDN w:val="0"/>
              <w:adjustRightInd w:val="0"/>
              <w:ind w:left="720"/>
            </w:pPr>
          </w:p>
        </w:tc>
      </w:tr>
      <w:tr w:rsidR="00BC08A6" w14:paraId="1E1C99D5" w14:textId="77777777">
        <w:tc>
          <w:tcPr>
            <w:tcW w:w="2547" w:type="dxa"/>
          </w:tcPr>
          <w:p w14:paraId="7B421738" w14:textId="77777777" w:rsidR="00BC08A6" w:rsidRDefault="00DC6907">
            <w:pPr>
              <w:shd w:val="clear" w:color="auto" w:fill="FFFFFF" w:themeFill="background1"/>
              <w:spacing w:line="276" w:lineRule="auto"/>
            </w:pPr>
            <w:r>
              <w:rPr>
                <w:b/>
                <w:color w:val="000000"/>
              </w:rPr>
              <w:t>NAMJENA</w:t>
            </w:r>
          </w:p>
        </w:tc>
        <w:tc>
          <w:tcPr>
            <w:tcW w:w="6515" w:type="dxa"/>
          </w:tcPr>
          <w:p w14:paraId="2B2B31F4" w14:textId="77777777" w:rsidR="00BC08A6" w:rsidRDefault="00DC6907">
            <w:pPr>
              <w:rPr>
                <w:szCs w:val="32"/>
              </w:rPr>
            </w:pPr>
            <w:r>
              <w:rPr>
                <w:color w:val="000000"/>
                <w:szCs w:val="32"/>
              </w:rPr>
              <w:t>Poticati bolje upoznavanje i povezivanje učenika.</w:t>
            </w:r>
          </w:p>
          <w:p w14:paraId="33281B75" w14:textId="77777777" w:rsidR="00BC08A6" w:rsidRDefault="00DC6907">
            <w:pPr>
              <w:rPr>
                <w:szCs w:val="32"/>
              </w:rPr>
            </w:pPr>
            <w:r>
              <w:rPr>
                <w:color w:val="000000"/>
                <w:szCs w:val="32"/>
              </w:rPr>
              <w:t>- Biranim i osmišljenim aktivnostima ostvariti funkcionalne i odgojne zadatke.</w:t>
            </w:r>
          </w:p>
          <w:p w14:paraId="24B22BBA" w14:textId="77777777" w:rsidR="00BC08A6" w:rsidRDefault="00DC6907">
            <w:pPr>
              <w:rPr>
                <w:szCs w:val="32"/>
              </w:rPr>
            </w:pPr>
            <w:r>
              <w:rPr>
                <w:color w:val="000000"/>
                <w:szCs w:val="32"/>
              </w:rPr>
              <w:t>- U atmosferi sigurnosti, opuštenosti i prividne neobaveznosti osloboditi spontanost i omogućiti učenicima da na njima najprihvatljiviji način usvajaju nove spoznaje.</w:t>
            </w:r>
          </w:p>
          <w:p w14:paraId="62443857" w14:textId="77777777" w:rsidR="00BC08A6" w:rsidRDefault="00DC6907">
            <w:pPr>
              <w:rPr>
                <w:szCs w:val="32"/>
              </w:rPr>
            </w:pPr>
            <w:r>
              <w:rPr>
                <w:color w:val="000000"/>
                <w:szCs w:val="32"/>
              </w:rPr>
              <w:t>- Kroz različite aktivnosti ostvarivati obrazovne, odgojne i funkcionalne zadatke.</w:t>
            </w:r>
          </w:p>
          <w:p w14:paraId="6E323D2A" w14:textId="77777777" w:rsidR="00BC08A6" w:rsidRDefault="00DC6907">
            <w:pPr>
              <w:rPr>
                <w:szCs w:val="32"/>
              </w:rPr>
            </w:pPr>
            <w:r>
              <w:rPr>
                <w:color w:val="000000"/>
                <w:szCs w:val="32"/>
              </w:rPr>
              <w:t xml:space="preserve">- Kroz različite aktivnosti poticati učenike na </w:t>
            </w:r>
            <w:proofErr w:type="spellStart"/>
            <w:r>
              <w:rPr>
                <w:color w:val="000000"/>
                <w:szCs w:val="32"/>
              </w:rPr>
              <w:t>iizražavanje</w:t>
            </w:r>
            <w:proofErr w:type="spellEnd"/>
            <w:r>
              <w:rPr>
                <w:color w:val="000000"/>
                <w:szCs w:val="32"/>
              </w:rPr>
              <w:t xml:space="preserve"> vlastitih ideja, razmišljanja i stavova.</w:t>
            </w:r>
          </w:p>
          <w:p w14:paraId="1861731D" w14:textId="77777777" w:rsidR="00BC08A6" w:rsidRDefault="00DC6907">
            <w:pPr>
              <w:rPr>
                <w:szCs w:val="32"/>
              </w:rPr>
            </w:pPr>
            <w:r>
              <w:rPr>
                <w:color w:val="000000"/>
                <w:szCs w:val="32"/>
              </w:rPr>
              <w:t>- Poticati i njegovati vještine javnoga nastupa.</w:t>
            </w:r>
          </w:p>
          <w:p w14:paraId="6D89E6F0" w14:textId="77777777" w:rsidR="00BC08A6" w:rsidRDefault="00DC6907">
            <w:pPr>
              <w:rPr>
                <w:rFonts w:cstheme="minorHAnsi"/>
                <w:lang w:eastAsia="hr-HR"/>
              </w:rPr>
            </w:pPr>
            <w:r>
              <w:rPr>
                <w:rFonts w:cstheme="minorHAnsi"/>
                <w:color w:val="000000"/>
                <w:lang w:eastAsia="hr-HR"/>
              </w:rPr>
              <w:t>- Poticati i razvijati sposobnost razumijevanje pisane poruke.</w:t>
            </w:r>
          </w:p>
          <w:p w14:paraId="5E6D895C" w14:textId="77777777" w:rsidR="00BC08A6" w:rsidRDefault="00DC6907">
            <w:pPr>
              <w:rPr>
                <w:szCs w:val="32"/>
              </w:rPr>
            </w:pPr>
            <w:r>
              <w:rPr>
                <w:rFonts w:cstheme="minorHAnsi"/>
                <w:color w:val="000000"/>
                <w:lang w:eastAsia="hr-HR"/>
              </w:rPr>
              <w:t>-Iskorištavanje ideja iz teksta i njihova ugradnja u vlastita iskustva i znanja o nekoj temi </w:t>
            </w:r>
          </w:p>
          <w:p w14:paraId="484870CF" w14:textId="77777777" w:rsidR="00BC08A6" w:rsidRDefault="00BC08A6">
            <w:pPr>
              <w:pStyle w:val="Odlomakpopisa"/>
            </w:pPr>
          </w:p>
        </w:tc>
      </w:tr>
      <w:tr w:rsidR="00BC08A6" w14:paraId="74A6F3FE" w14:textId="77777777">
        <w:tc>
          <w:tcPr>
            <w:tcW w:w="2547" w:type="dxa"/>
          </w:tcPr>
          <w:p w14:paraId="4A4631AE" w14:textId="77777777" w:rsidR="00BC08A6" w:rsidRDefault="00DC6907">
            <w:pPr>
              <w:shd w:val="clear" w:color="auto" w:fill="FFFFFF" w:themeFill="background1"/>
              <w:spacing w:line="276" w:lineRule="auto"/>
            </w:pPr>
            <w:r>
              <w:rPr>
                <w:b/>
                <w:color w:val="000000"/>
              </w:rPr>
              <w:t>NOSITELJI I NJIHOVA ODGOVORNOST</w:t>
            </w:r>
          </w:p>
        </w:tc>
        <w:tc>
          <w:tcPr>
            <w:tcW w:w="6515" w:type="dxa"/>
          </w:tcPr>
          <w:p w14:paraId="01ECCDFC" w14:textId="77777777" w:rsidR="00BC08A6" w:rsidRDefault="00DC6907">
            <w:pPr>
              <w:shd w:val="clear" w:color="auto" w:fill="FFFFFF" w:themeFill="background1"/>
              <w:spacing w:line="276" w:lineRule="auto"/>
            </w:pPr>
            <w:r>
              <w:rPr>
                <w:color w:val="000000"/>
              </w:rPr>
              <w:t xml:space="preserve">Učiteljica 2. razreda razredne nastave Božica </w:t>
            </w:r>
            <w:proofErr w:type="spellStart"/>
            <w:r>
              <w:rPr>
                <w:color w:val="000000"/>
              </w:rPr>
              <w:t>Baždarić</w:t>
            </w:r>
            <w:proofErr w:type="spellEnd"/>
            <w:r>
              <w:rPr>
                <w:color w:val="000000"/>
              </w:rPr>
              <w:t xml:space="preserve">  i učenici 2. razreda.</w:t>
            </w:r>
          </w:p>
        </w:tc>
      </w:tr>
      <w:tr w:rsidR="00BC08A6" w14:paraId="4594C11A" w14:textId="77777777">
        <w:tc>
          <w:tcPr>
            <w:tcW w:w="2547" w:type="dxa"/>
          </w:tcPr>
          <w:p w14:paraId="43EB4100" w14:textId="77777777" w:rsidR="00BC08A6" w:rsidRDefault="00DC6907">
            <w:pPr>
              <w:shd w:val="clear" w:color="auto" w:fill="FFFFFF" w:themeFill="background1"/>
              <w:spacing w:line="276" w:lineRule="auto"/>
              <w:rPr>
                <w:b/>
              </w:rPr>
            </w:pPr>
            <w:r>
              <w:rPr>
                <w:b/>
                <w:color w:val="000000"/>
              </w:rPr>
              <w:t>NAČIN REALIZACIJE</w:t>
            </w:r>
          </w:p>
        </w:tc>
        <w:tc>
          <w:tcPr>
            <w:tcW w:w="6515" w:type="dxa"/>
          </w:tcPr>
          <w:p w14:paraId="6CFA44BC" w14:textId="77777777" w:rsidR="00BC08A6" w:rsidRDefault="00DC6907">
            <w:pPr>
              <w:pStyle w:val="Odlomakpopisa"/>
              <w:numPr>
                <w:ilvl w:val="0"/>
                <w:numId w:val="4"/>
              </w:numPr>
              <w:rPr>
                <w:szCs w:val="32"/>
              </w:rPr>
            </w:pPr>
            <w:r>
              <w:rPr>
                <w:color w:val="000000"/>
                <w:szCs w:val="32"/>
              </w:rPr>
              <w:t>Čitanje, slušanje, radionice, vježbe, igre i sl.</w:t>
            </w:r>
          </w:p>
          <w:p w14:paraId="582BDF00" w14:textId="77777777" w:rsidR="00BC08A6" w:rsidRDefault="00DC6907">
            <w:pPr>
              <w:pStyle w:val="Odlomakpopisa"/>
              <w:numPr>
                <w:ilvl w:val="0"/>
                <w:numId w:val="4"/>
              </w:numPr>
              <w:rPr>
                <w:szCs w:val="32"/>
              </w:rPr>
            </w:pPr>
            <w:r>
              <w:rPr>
                <w:color w:val="000000"/>
                <w:szCs w:val="32"/>
              </w:rPr>
              <w:lastRenderedPageBreak/>
              <w:t>Sudjelovanje u različitim oblicima verbalnog i neverbalnog komuniciranja.</w:t>
            </w:r>
          </w:p>
          <w:p w14:paraId="2616E2D6" w14:textId="77777777" w:rsidR="00BC08A6" w:rsidRDefault="00DC6907">
            <w:pPr>
              <w:pStyle w:val="Odlomakpopisa"/>
              <w:numPr>
                <w:ilvl w:val="0"/>
                <w:numId w:val="4"/>
              </w:numPr>
              <w:rPr>
                <w:szCs w:val="32"/>
              </w:rPr>
            </w:pPr>
            <w:r>
              <w:rPr>
                <w:color w:val="000000"/>
                <w:szCs w:val="32"/>
              </w:rPr>
              <w:t>Povezivanje slike i riječi u priču i slikovnicu.</w:t>
            </w:r>
          </w:p>
          <w:p w14:paraId="5708EB6E" w14:textId="77777777" w:rsidR="00BC08A6" w:rsidRDefault="00DC6907">
            <w:pPr>
              <w:pStyle w:val="Odlomakpopisa"/>
              <w:numPr>
                <w:ilvl w:val="0"/>
                <w:numId w:val="4"/>
              </w:numPr>
              <w:rPr>
                <w:szCs w:val="32"/>
              </w:rPr>
            </w:pPr>
            <w:r>
              <w:rPr>
                <w:color w:val="000000"/>
                <w:szCs w:val="32"/>
              </w:rPr>
              <w:t>Igre opuštanja i koncentracije.</w:t>
            </w:r>
          </w:p>
          <w:p w14:paraId="1C71674D" w14:textId="77777777" w:rsidR="00BC08A6" w:rsidRDefault="00BC08A6">
            <w:pPr>
              <w:pStyle w:val="Odlomakpopisa"/>
            </w:pPr>
          </w:p>
        </w:tc>
      </w:tr>
      <w:tr w:rsidR="00BC08A6" w14:paraId="4D8A70B5" w14:textId="77777777">
        <w:tc>
          <w:tcPr>
            <w:tcW w:w="2547" w:type="dxa"/>
          </w:tcPr>
          <w:p w14:paraId="76C0CAE6" w14:textId="77777777" w:rsidR="00BC08A6" w:rsidRDefault="00DC6907">
            <w:pPr>
              <w:shd w:val="clear" w:color="auto" w:fill="FFFFFF" w:themeFill="background1"/>
              <w:spacing w:line="276" w:lineRule="auto"/>
            </w:pPr>
            <w:r>
              <w:rPr>
                <w:b/>
                <w:color w:val="000000"/>
              </w:rPr>
              <w:lastRenderedPageBreak/>
              <w:t>VREMENIK</w:t>
            </w:r>
          </w:p>
        </w:tc>
        <w:tc>
          <w:tcPr>
            <w:tcW w:w="6515" w:type="dxa"/>
          </w:tcPr>
          <w:p w14:paraId="5D34CC32" w14:textId="77777777" w:rsidR="00BC08A6" w:rsidRDefault="00DC6907">
            <w:pPr>
              <w:shd w:val="clear" w:color="auto" w:fill="FFFFFF" w:themeFill="background1"/>
              <w:spacing w:line="276" w:lineRule="auto"/>
            </w:pPr>
            <w:r>
              <w:rPr>
                <w:color w:val="000000"/>
              </w:rPr>
              <w:t>Jednom tjedno - 35 sati tijekom šk. 2026./2027. godine</w:t>
            </w:r>
          </w:p>
        </w:tc>
      </w:tr>
      <w:tr w:rsidR="00BC08A6" w14:paraId="1C377EB3" w14:textId="77777777">
        <w:tc>
          <w:tcPr>
            <w:tcW w:w="2547" w:type="dxa"/>
          </w:tcPr>
          <w:p w14:paraId="5312A1BA" w14:textId="77777777" w:rsidR="00BC08A6" w:rsidRDefault="00DC6907">
            <w:pPr>
              <w:shd w:val="clear" w:color="auto" w:fill="FFFFFF" w:themeFill="background1"/>
              <w:spacing w:line="276" w:lineRule="auto"/>
              <w:rPr>
                <w:b/>
              </w:rPr>
            </w:pPr>
            <w:r>
              <w:rPr>
                <w:b/>
                <w:color w:val="000000"/>
              </w:rPr>
              <w:t>TROŠKOVNIK</w:t>
            </w:r>
          </w:p>
        </w:tc>
        <w:tc>
          <w:tcPr>
            <w:tcW w:w="6515" w:type="dxa"/>
            <w:vAlign w:val="center"/>
          </w:tcPr>
          <w:p w14:paraId="0CD32B79" w14:textId="77777777" w:rsidR="00BC08A6" w:rsidRDefault="00DC6907">
            <w:pPr>
              <w:rPr>
                <w:szCs w:val="32"/>
              </w:rPr>
            </w:pPr>
            <w:r>
              <w:rPr>
                <w:color w:val="000000"/>
                <w:szCs w:val="32"/>
              </w:rPr>
              <w:t>Troškovi izrade raznih plakata, lutki, scenografija za učionicu i školu.</w:t>
            </w:r>
          </w:p>
        </w:tc>
      </w:tr>
      <w:tr w:rsidR="00BC08A6" w14:paraId="665FC6FC" w14:textId="77777777">
        <w:tc>
          <w:tcPr>
            <w:tcW w:w="2547" w:type="dxa"/>
          </w:tcPr>
          <w:p w14:paraId="18046648" w14:textId="77777777" w:rsidR="00BC08A6" w:rsidRDefault="00DC6907">
            <w:pPr>
              <w:shd w:val="clear" w:color="auto" w:fill="FFFFFF" w:themeFill="background1"/>
              <w:spacing w:line="276" w:lineRule="auto"/>
              <w:rPr>
                <w:sz w:val="20"/>
                <w:szCs w:val="20"/>
              </w:rPr>
            </w:pPr>
            <w:r>
              <w:rPr>
                <w:b/>
                <w:color w:val="000000"/>
                <w:sz w:val="20"/>
                <w:szCs w:val="20"/>
              </w:rPr>
              <w:t>NAČIN VREDNOVANJA I NAČIN KORIŠTENJA REZULTATA VREDNOVANJA</w:t>
            </w:r>
          </w:p>
        </w:tc>
        <w:tc>
          <w:tcPr>
            <w:tcW w:w="6515" w:type="dxa"/>
          </w:tcPr>
          <w:p w14:paraId="63D505CE" w14:textId="77777777" w:rsidR="00BC08A6" w:rsidRDefault="00DC6907">
            <w:pPr>
              <w:pStyle w:val="Odlomakpopisa"/>
              <w:numPr>
                <w:ilvl w:val="0"/>
                <w:numId w:val="4"/>
              </w:numPr>
              <w:rPr>
                <w:szCs w:val="32"/>
              </w:rPr>
            </w:pPr>
            <w:r>
              <w:rPr>
                <w:color w:val="000000"/>
                <w:szCs w:val="32"/>
              </w:rPr>
              <w:t>Vođenje bilješki o napredovanju učenika.</w:t>
            </w:r>
          </w:p>
          <w:p w14:paraId="7E4C9403" w14:textId="77777777" w:rsidR="00BC08A6" w:rsidRDefault="00DC6907">
            <w:pPr>
              <w:pStyle w:val="Odlomakpopisa"/>
              <w:numPr>
                <w:ilvl w:val="0"/>
                <w:numId w:val="4"/>
              </w:numPr>
              <w:rPr>
                <w:szCs w:val="32"/>
              </w:rPr>
            </w:pPr>
            <w:r>
              <w:rPr>
                <w:color w:val="000000"/>
                <w:szCs w:val="32"/>
              </w:rPr>
              <w:t>Procjena uspješnosti izvršavanja zadataka.</w:t>
            </w:r>
          </w:p>
          <w:p w14:paraId="5AD731AC" w14:textId="77777777" w:rsidR="00BC08A6" w:rsidRDefault="00DC6907">
            <w:pPr>
              <w:pStyle w:val="Odlomakpopisa"/>
              <w:numPr>
                <w:ilvl w:val="0"/>
                <w:numId w:val="4"/>
              </w:numPr>
              <w:rPr>
                <w:szCs w:val="32"/>
              </w:rPr>
            </w:pPr>
            <w:proofErr w:type="spellStart"/>
            <w:r>
              <w:rPr>
                <w:color w:val="000000"/>
                <w:szCs w:val="32"/>
              </w:rPr>
              <w:t>Samovrednovanje</w:t>
            </w:r>
            <w:proofErr w:type="spellEnd"/>
            <w:r>
              <w:rPr>
                <w:color w:val="000000"/>
                <w:szCs w:val="32"/>
              </w:rPr>
              <w:t xml:space="preserve"> i usmena evaluacija rada.</w:t>
            </w:r>
          </w:p>
          <w:p w14:paraId="0C99739F" w14:textId="77777777" w:rsidR="00BC08A6" w:rsidRDefault="00DC6907">
            <w:pPr>
              <w:pStyle w:val="Odlomakpopisa"/>
              <w:numPr>
                <w:ilvl w:val="0"/>
                <w:numId w:val="4"/>
              </w:numPr>
              <w:rPr>
                <w:szCs w:val="32"/>
              </w:rPr>
            </w:pPr>
            <w:r>
              <w:rPr>
                <w:color w:val="000000"/>
                <w:szCs w:val="32"/>
              </w:rPr>
              <w:t>Likovni, literarni, dramski i plesni ostvaraji.</w:t>
            </w:r>
          </w:p>
          <w:p w14:paraId="75F54FF5" w14:textId="77777777" w:rsidR="00BC08A6" w:rsidRDefault="00DC6907">
            <w:pPr>
              <w:pStyle w:val="Odlomakpopisa"/>
              <w:numPr>
                <w:ilvl w:val="0"/>
                <w:numId w:val="4"/>
              </w:numPr>
              <w:rPr>
                <w:szCs w:val="32"/>
              </w:rPr>
            </w:pPr>
            <w:r>
              <w:rPr>
                <w:color w:val="000000"/>
                <w:szCs w:val="32"/>
              </w:rPr>
              <w:t>Fotografije i članci na web stranici škole.</w:t>
            </w:r>
          </w:p>
          <w:p w14:paraId="5F0968DB" w14:textId="77777777" w:rsidR="00BC08A6" w:rsidRDefault="00DC6907">
            <w:pPr>
              <w:pStyle w:val="Odlomakpopisa"/>
              <w:numPr>
                <w:ilvl w:val="0"/>
                <w:numId w:val="4"/>
              </w:numPr>
              <w:rPr>
                <w:szCs w:val="32"/>
              </w:rPr>
            </w:pPr>
            <w:r>
              <w:rPr>
                <w:color w:val="000000"/>
                <w:szCs w:val="32"/>
              </w:rPr>
              <w:t>Izrada plakata, lutkica, scenografije, slikovnica i sl.</w:t>
            </w:r>
          </w:p>
          <w:p w14:paraId="731777E7" w14:textId="77777777" w:rsidR="00BC08A6" w:rsidRDefault="00BC08A6">
            <w:pPr>
              <w:pStyle w:val="Odlomakpopisa"/>
              <w:rPr>
                <w:szCs w:val="32"/>
              </w:rPr>
            </w:pPr>
          </w:p>
        </w:tc>
      </w:tr>
    </w:tbl>
    <w:p w14:paraId="0361AB4F" w14:textId="77777777" w:rsidR="00BC08A6" w:rsidRDefault="00BC08A6">
      <w:pPr>
        <w:shd w:val="clear" w:color="auto" w:fill="FFFFFF" w:themeFill="background1"/>
        <w:spacing w:after="160" w:line="276" w:lineRule="auto"/>
      </w:pPr>
    </w:p>
    <w:p w14:paraId="54F5AF8B" w14:textId="77777777" w:rsidR="00BC08A6" w:rsidRDefault="00DC6907">
      <w:pPr>
        <w:pStyle w:val="Naslov1"/>
        <w:numPr>
          <w:ilvl w:val="1"/>
          <w:numId w:val="2"/>
        </w:numPr>
        <w:shd w:val="clear" w:color="auto" w:fill="FFFFFF" w:themeFill="background1"/>
        <w:spacing w:line="276" w:lineRule="auto"/>
        <w:rPr>
          <w:rFonts w:ascii="Times New Roman" w:hAnsi="Times New Roman" w:cs="Times New Roman"/>
          <w:b/>
          <w:color w:val="000000"/>
          <w:sz w:val="24"/>
          <w:szCs w:val="24"/>
        </w:rPr>
      </w:pPr>
      <w:bookmarkStart w:id="20" w:name="_Toc241757172"/>
      <w:r>
        <w:rPr>
          <w:rFonts w:ascii="Times New Roman" w:hAnsi="Times New Roman" w:cs="Times New Roman"/>
          <w:b/>
          <w:color w:val="000000"/>
          <w:sz w:val="24"/>
          <w:szCs w:val="24"/>
          <w:lang w:eastAsia="hr-HR"/>
        </w:rPr>
        <w:t xml:space="preserve">Baština našega kraja kroz </w:t>
      </w:r>
      <w:proofErr w:type="spellStart"/>
      <w:r>
        <w:rPr>
          <w:rFonts w:ascii="Times New Roman" w:hAnsi="Times New Roman" w:cs="Times New Roman"/>
          <w:b/>
          <w:color w:val="000000"/>
          <w:sz w:val="24"/>
          <w:szCs w:val="24"/>
          <w:lang w:eastAsia="hr-HR"/>
        </w:rPr>
        <w:t>igr</w:t>
      </w:r>
      <w:proofErr w:type="spellEnd"/>
      <w:r>
        <w:rPr>
          <w:rFonts w:ascii="Times New Roman" w:hAnsi="Times New Roman" w:cs="Times New Roman"/>
          <w:b/>
          <w:color w:val="000000"/>
          <w:sz w:val="24"/>
          <w:szCs w:val="24"/>
          <w:lang w:eastAsia="hr-HR"/>
        </w:rPr>
        <w:t>, pjesmu i vez</w:t>
      </w:r>
      <w:r>
        <w:rPr>
          <w:rFonts w:ascii="Times New Roman" w:hAnsi="Times New Roman" w:cs="Times New Roman"/>
          <w:b/>
          <w:color w:val="000000"/>
          <w:sz w:val="24"/>
          <w:szCs w:val="24"/>
        </w:rPr>
        <w:t xml:space="preserve"> (Nada </w:t>
      </w:r>
      <w:proofErr w:type="spellStart"/>
      <w:r>
        <w:rPr>
          <w:rFonts w:ascii="Times New Roman" w:hAnsi="Times New Roman" w:cs="Times New Roman"/>
          <w:b/>
          <w:color w:val="000000"/>
          <w:sz w:val="24"/>
          <w:szCs w:val="24"/>
        </w:rPr>
        <w:t>Vrsaljko</w:t>
      </w:r>
      <w:proofErr w:type="spellEnd"/>
      <w:r>
        <w:rPr>
          <w:rFonts w:ascii="Times New Roman" w:hAnsi="Times New Roman" w:cs="Times New Roman"/>
          <w:b/>
          <w:color w:val="000000"/>
          <w:sz w:val="24"/>
          <w:szCs w:val="24"/>
        </w:rPr>
        <w:t>)</w:t>
      </w:r>
      <w:bookmarkEnd w:id="20"/>
    </w:p>
    <w:p w14:paraId="705C4A06" w14:textId="77777777" w:rsidR="00BC08A6" w:rsidRDefault="00BC08A6">
      <w:pPr>
        <w:shd w:val="clear" w:color="auto" w:fill="FFFFFF" w:themeFill="background1"/>
        <w:spacing w:line="276" w:lineRule="auto"/>
      </w:pPr>
    </w:p>
    <w:tbl>
      <w:tblPr>
        <w:tblStyle w:val="Reetkatablice"/>
        <w:tblW w:w="0" w:type="auto"/>
        <w:tblLook w:val="04A0" w:firstRow="1" w:lastRow="0" w:firstColumn="1" w:lastColumn="0" w:noHBand="0" w:noVBand="1"/>
      </w:tblPr>
      <w:tblGrid>
        <w:gridCol w:w="2547"/>
        <w:gridCol w:w="6515"/>
      </w:tblGrid>
      <w:tr w:rsidR="00BC08A6" w14:paraId="3D1DAA7E" w14:textId="77777777">
        <w:tc>
          <w:tcPr>
            <w:tcW w:w="2547" w:type="dxa"/>
          </w:tcPr>
          <w:p w14:paraId="1F90C2EA" w14:textId="77777777" w:rsidR="00BC08A6" w:rsidRDefault="00DC6907">
            <w:pPr>
              <w:shd w:val="clear" w:color="auto" w:fill="FFFFFF" w:themeFill="background1"/>
              <w:spacing w:line="276" w:lineRule="auto"/>
              <w:rPr>
                <w:b/>
                <w:sz w:val="22"/>
                <w:szCs w:val="22"/>
              </w:rPr>
            </w:pPr>
            <w:r>
              <w:rPr>
                <w:b/>
                <w:color w:val="000000"/>
                <w:sz w:val="22"/>
                <w:szCs w:val="22"/>
              </w:rPr>
              <w:t>AKTIVNOST, PROGRAM</w:t>
            </w:r>
          </w:p>
          <w:p w14:paraId="0F9252DE" w14:textId="77777777" w:rsidR="00BC08A6" w:rsidRDefault="00DC6907">
            <w:pPr>
              <w:shd w:val="clear" w:color="auto" w:fill="FFFFFF" w:themeFill="background1"/>
              <w:spacing w:line="276" w:lineRule="auto"/>
              <w:rPr>
                <w:sz w:val="22"/>
                <w:szCs w:val="22"/>
              </w:rPr>
            </w:pPr>
            <w:r>
              <w:rPr>
                <w:b/>
                <w:color w:val="000000"/>
                <w:sz w:val="22"/>
                <w:szCs w:val="22"/>
              </w:rPr>
              <w:t>I/ILI PROJEKT</w:t>
            </w:r>
          </w:p>
        </w:tc>
        <w:tc>
          <w:tcPr>
            <w:tcW w:w="6515" w:type="dxa"/>
          </w:tcPr>
          <w:p w14:paraId="1C2A1626" w14:textId="77777777" w:rsidR="00BC08A6" w:rsidRDefault="00DC6907">
            <w:pPr>
              <w:spacing w:line="300" w:lineRule="auto"/>
              <w:rPr>
                <w:rFonts w:eastAsiaTheme="minorEastAsia"/>
                <w:sz w:val="22"/>
                <w:szCs w:val="22"/>
              </w:rPr>
            </w:pPr>
            <w:r>
              <w:rPr>
                <w:rFonts w:eastAsiaTheme="minorEastAsia"/>
                <w:color w:val="000000"/>
                <w:sz w:val="22"/>
                <w:szCs w:val="22"/>
              </w:rPr>
              <w:t>Baština našega kraja kroz igru, pjesmu i vez</w:t>
            </w:r>
          </w:p>
          <w:p w14:paraId="7B81C98A" w14:textId="77777777" w:rsidR="00BC08A6" w:rsidRDefault="00BC08A6">
            <w:pPr>
              <w:shd w:val="clear" w:color="auto" w:fill="FFFFFF" w:themeFill="background1"/>
              <w:spacing w:line="276" w:lineRule="auto"/>
              <w:rPr>
                <w:b/>
                <w:color w:val="FF0000"/>
                <w:sz w:val="22"/>
                <w:szCs w:val="22"/>
              </w:rPr>
            </w:pPr>
          </w:p>
        </w:tc>
      </w:tr>
      <w:tr w:rsidR="00BC08A6" w14:paraId="2F9A626A" w14:textId="77777777">
        <w:tc>
          <w:tcPr>
            <w:tcW w:w="2547" w:type="dxa"/>
          </w:tcPr>
          <w:p w14:paraId="36228B40" w14:textId="77777777" w:rsidR="00BC08A6" w:rsidRDefault="00DC6907">
            <w:pPr>
              <w:shd w:val="clear" w:color="auto" w:fill="FFFFFF" w:themeFill="background1"/>
              <w:spacing w:line="276" w:lineRule="auto"/>
              <w:rPr>
                <w:sz w:val="22"/>
                <w:szCs w:val="22"/>
              </w:rPr>
            </w:pPr>
            <w:r>
              <w:rPr>
                <w:b/>
                <w:color w:val="000000"/>
                <w:sz w:val="22"/>
                <w:szCs w:val="22"/>
              </w:rPr>
              <w:t xml:space="preserve">ISHODI </w:t>
            </w:r>
          </w:p>
        </w:tc>
        <w:tc>
          <w:tcPr>
            <w:tcW w:w="6515" w:type="dxa"/>
          </w:tcPr>
          <w:p w14:paraId="4FCFA625" w14:textId="77777777" w:rsidR="00BC08A6" w:rsidRDefault="00DC6907">
            <w:pPr>
              <w:pStyle w:val="Odlomakpopisa"/>
              <w:spacing w:before="210" w:after="210" w:line="300" w:lineRule="auto"/>
              <w:rPr>
                <w:rFonts w:eastAsiaTheme="minorEastAsia"/>
                <w:sz w:val="22"/>
                <w:szCs w:val="22"/>
              </w:rPr>
            </w:pPr>
            <w:r>
              <w:rPr>
                <w:rFonts w:eastAsiaTheme="minorEastAsia"/>
                <w:color w:val="000000"/>
                <w:sz w:val="22"/>
                <w:szCs w:val="22"/>
              </w:rPr>
              <w:t>Učenici će:</w:t>
            </w:r>
          </w:p>
          <w:p w14:paraId="6C25C2B7" w14:textId="77777777" w:rsidR="00BC08A6" w:rsidRDefault="00DC6907">
            <w:pPr>
              <w:pStyle w:val="Odlomakpopisa"/>
              <w:numPr>
                <w:ilvl w:val="0"/>
                <w:numId w:val="8"/>
              </w:numPr>
              <w:spacing w:before="210" w:after="210" w:line="300" w:lineRule="auto"/>
              <w:rPr>
                <w:rFonts w:eastAsiaTheme="minorEastAsia"/>
                <w:sz w:val="22"/>
                <w:szCs w:val="22"/>
              </w:rPr>
            </w:pPr>
            <w:r>
              <w:rPr>
                <w:rFonts w:eastAsiaTheme="minorEastAsia"/>
                <w:color w:val="000000"/>
                <w:sz w:val="22"/>
                <w:szCs w:val="22"/>
              </w:rPr>
              <w:t>prepoznati značaj kulturne baštine svoga kraja</w:t>
            </w:r>
          </w:p>
          <w:p w14:paraId="7FABC82F" w14:textId="77777777" w:rsidR="00BC08A6" w:rsidRDefault="00DC6907">
            <w:pPr>
              <w:pStyle w:val="Odlomakpopisa"/>
              <w:numPr>
                <w:ilvl w:val="0"/>
                <w:numId w:val="8"/>
              </w:numPr>
              <w:spacing w:line="300" w:lineRule="auto"/>
              <w:rPr>
                <w:rFonts w:eastAsiaTheme="minorEastAsia"/>
                <w:sz w:val="22"/>
                <w:szCs w:val="22"/>
              </w:rPr>
            </w:pPr>
            <w:r>
              <w:rPr>
                <w:rFonts w:eastAsiaTheme="minorEastAsia"/>
                <w:color w:val="000000"/>
                <w:sz w:val="22"/>
                <w:szCs w:val="22"/>
              </w:rPr>
              <w:t>razlikovati tradicijske predmete od suvremenih</w:t>
            </w:r>
          </w:p>
          <w:p w14:paraId="7C2BADE1" w14:textId="77777777" w:rsidR="00BC08A6" w:rsidRDefault="00DC6907">
            <w:pPr>
              <w:pStyle w:val="Odlomakpopisa"/>
              <w:numPr>
                <w:ilvl w:val="0"/>
                <w:numId w:val="8"/>
              </w:numPr>
              <w:spacing w:line="300" w:lineRule="auto"/>
              <w:rPr>
                <w:rFonts w:eastAsiaTheme="minorEastAsia"/>
                <w:sz w:val="22"/>
                <w:szCs w:val="22"/>
              </w:rPr>
            </w:pPr>
            <w:r>
              <w:rPr>
                <w:rFonts w:eastAsiaTheme="minorEastAsia"/>
                <w:color w:val="000000"/>
                <w:sz w:val="22"/>
                <w:szCs w:val="22"/>
              </w:rPr>
              <w:t>izvoditi tradicijske pjesme i kola</w:t>
            </w:r>
          </w:p>
          <w:p w14:paraId="32BA85DA" w14:textId="77777777" w:rsidR="00BC08A6" w:rsidRDefault="00DC6907">
            <w:pPr>
              <w:pStyle w:val="Odlomakpopisa"/>
              <w:numPr>
                <w:ilvl w:val="0"/>
                <w:numId w:val="8"/>
              </w:numPr>
              <w:spacing w:line="300" w:lineRule="auto"/>
              <w:rPr>
                <w:rFonts w:eastAsiaTheme="minorEastAsia"/>
                <w:sz w:val="22"/>
                <w:szCs w:val="22"/>
              </w:rPr>
            </w:pPr>
            <w:r>
              <w:rPr>
                <w:rFonts w:eastAsiaTheme="minorEastAsia"/>
                <w:color w:val="000000"/>
                <w:sz w:val="22"/>
                <w:szCs w:val="22"/>
              </w:rPr>
              <w:t>prepoznati obilježja narodne nošnje svoga kraja</w:t>
            </w:r>
          </w:p>
          <w:p w14:paraId="38ADD270" w14:textId="77777777" w:rsidR="00BC08A6" w:rsidRDefault="00DC6907">
            <w:pPr>
              <w:pStyle w:val="Odlomakpopisa"/>
              <w:numPr>
                <w:ilvl w:val="0"/>
                <w:numId w:val="8"/>
              </w:numPr>
              <w:spacing w:line="300" w:lineRule="auto"/>
              <w:rPr>
                <w:rFonts w:eastAsiaTheme="minorEastAsia"/>
                <w:sz w:val="22"/>
                <w:szCs w:val="22"/>
              </w:rPr>
            </w:pPr>
            <w:r>
              <w:rPr>
                <w:rFonts w:eastAsiaTheme="minorEastAsia"/>
                <w:color w:val="000000"/>
                <w:sz w:val="22"/>
                <w:szCs w:val="22"/>
              </w:rPr>
              <w:t xml:space="preserve">primjenjivati tehnike veza </w:t>
            </w:r>
            <w:proofErr w:type="spellStart"/>
            <w:r>
              <w:rPr>
                <w:rFonts w:eastAsiaTheme="minorEastAsia"/>
                <w:color w:val="000000"/>
                <w:sz w:val="22"/>
                <w:szCs w:val="22"/>
              </w:rPr>
              <w:t>ovijenac</w:t>
            </w:r>
            <w:proofErr w:type="spellEnd"/>
            <w:r>
              <w:rPr>
                <w:rFonts w:eastAsiaTheme="minorEastAsia"/>
                <w:color w:val="000000"/>
                <w:sz w:val="22"/>
                <w:szCs w:val="22"/>
              </w:rPr>
              <w:t xml:space="preserve">, </w:t>
            </w:r>
            <w:proofErr w:type="spellStart"/>
            <w:r>
              <w:rPr>
                <w:rFonts w:eastAsiaTheme="minorEastAsia"/>
                <w:color w:val="000000"/>
                <w:sz w:val="22"/>
                <w:szCs w:val="22"/>
              </w:rPr>
              <w:t>zrnčani</w:t>
            </w:r>
            <w:proofErr w:type="spellEnd"/>
            <w:r>
              <w:rPr>
                <w:rFonts w:eastAsiaTheme="minorEastAsia"/>
                <w:color w:val="000000"/>
                <w:sz w:val="22"/>
                <w:szCs w:val="22"/>
              </w:rPr>
              <w:t xml:space="preserve"> bod i </w:t>
            </w:r>
            <w:proofErr w:type="spellStart"/>
            <w:r>
              <w:rPr>
                <w:rFonts w:eastAsiaTheme="minorEastAsia"/>
                <w:color w:val="000000"/>
                <w:sz w:val="22"/>
                <w:szCs w:val="22"/>
              </w:rPr>
              <w:t>lančanac</w:t>
            </w:r>
            <w:proofErr w:type="spellEnd"/>
          </w:p>
          <w:p w14:paraId="7F6EEF25" w14:textId="77777777" w:rsidR="00BC08A6" w:rsidRDefault="00DC6907">
            <w:pPr>
              <w:pStyle w:val="Odlomakpopisa"/>
              <w:numPr>
                <w:ilvl w:val="0"/>
                <w:numId w:val="8"/>
              </w:numPr>
              <w:spacing w:line="300" w:lineRule="auto"/>
              <w:rPr>
                <w:rFonts w:eastAsiaTheme="minorEastAsia"/>
                <w:sz w:val="22"/>
                <w:szCs w:val="22"/>
              </w:rPr>
            </w:pPr>
            <w:r>
              <w:rPr>
                <w:rFonts w:eastAsiaTheme="minorEastAsia"/>
                <w:color w:val="000000"/>
                <w:sz w:val="22"/>
                <w:szCs w:val="22"/>
              </w:rPr>
              <w:t xml:space="preserve">samostalno izraditi jednostavne motive </w:t>
            </w:r>
            <w:proofErr w:type="spellStart"/>
            <w:r>
              <w:rPr>
                <w:rFonts w:eastAsiaTheme="minorEastAsia"/>
                <w:color w:val="000000"/>
                <w:sz w:val="22"/>
                <w:szCs w:val="22"/>
              </w:rPr>
              <w:t>četverokuke</w:t>
            </w:r>
            <w:proofErr w:type="spellEnd"/>
          </w:p>
          <w:p w14:paraId="5DD96430" w14:textId="77777777" w:rsidR="00BC08A6" w:rsidRDefault="00DC6907">
            <w:pPr>
              <w:pStyle w:val="Odlomakpopisa"/>
              <w:numPr>
                <w:ilvl w:val="0"/>
                <w:numId w:val="8"/>
              </w:numPr>
              <w:spacing w:line="300" w:lineRule="auto"/>
              <w:rPr>
                <w:rFonts w:eastAsiaTheme="minorEastAsia"/>
                <w:sz w:val="22"/>
                <w:szCs w:val="22"/>
              </w:rPr>
            </w:pPr>
            <w:r>
              <w:rPr>
                <w:rFonts w:eastAsiaTheme="minorEastAsia"/>
                <w:color w:val="000000"/>
                <w:sz w:val="22"/>
                <w:szCs w:val="22"/>
              </w:rPr>
              <w:t>razviti osjećaj ponosa i pripadnosti lokalnoj zajednici</w:t>
            </w:r>
          </w:p>
          <w:p w14:paraId="77E5681D" w14:textId="77777777" w:rsidR="00BC08A6" w:rsidRDefault="00DC6907">
            <w:pPr>
              <w:pStyle w:val="Odlomakpopisa"/>
              <w:numPr>
                <w:ilvl w:val="0"/>
                <w:numId w:val="8"/>
              </w:numPr>
              <w:spacing w:line="300" w:lineRule="auto"/>
              <w:rPr>
                <w:rFonts w:eastAsiaTheme="minorEastAsia"/>
                <w:sz w:val="22"/>
                <w:szCs w:val="22"/>
                <w:lang w:eastAsia="hr-HR"/>
              </w:rPr>
            </w:pPr>
            <w:r>
              <w:rPr>
                <w:rFonts w:eastAsiaTheme="minorEastAsia"/>
                <w:color w:val="000000"/>
                <w:sz w:val="22"/>
                <w:szCs w:val="22"/>
                <w:lang w:eastAsia="hr-HR"/>
              </w:rPr>
              <w:t>surađivati u skupnom radu i prezentirati rezultate istraživanja</w:t>
            </w:r>
          </w:p>
          <w:p w14:paraId="4A4AB8A5" w14:textId="77777777" w:rsidR="00BC08A6" w:rsidRDefault="00DC6907">
            <w:pPr>
              <w:rPr>
                <w:color w:val="FF0000"/>
                <w:sz w:val="22"/>
                <w:szCs w:val="22"/>
              </w:rPr>
            </w:pPr>
            <w:r>
              <w:rPr>
                <w:rFonts w:eastAsiaTheme="minorEastAsia"/>
                <w:color w:val="000000"/>
                <w:sz w:val="22"/>
                <w:szCs w:val="22"/>
                <w:lang w:eastAsia="hr-HR"/>
              </w:rPr>
              <w:t>kreativno se izražavati kroz različite aktivnosti i radionice</w:t>
            </w:r>
          </w:p>
        </w:tc>
      </w:tr>
      <w:tr w:rsidR="00BC08A6" w14:paraId="01FA6D2A" w14:textId="77777777">
        <w:tc>
          <w:tcPr>
            <w:tcW w:w="2547" w:type="dxa"/>
          </w:tcPr>
          <w:p w14:paraId="50BE597E" w14:textId="77777777" w:rsidR="00BC08A6" w:rsidRDefault="00DC6907">
            <w:pPr>
              <w:shd w:val="clear" w:color="auto" w:fill="FFFFFF" w:themeFill="background1"/>
              <w:spacing w:line="276" w:lineRule="auto"/>
              <w:rPr>
                <w:sz w:val="22"/>
                <w:szCs w:val="22"/>
              </w:rPr>
            </w:pPr>
            <w:r>
              <w:rPr>
                <w:b/>
                <w:color w:val="000000"/>
                <w:sz w:val="22"/>
                <w:szCs w:val="22"/>
              </w:rPr>
              <w:t>NAMJENA</w:t>
            </w:r>
          </w:p>
        </w:tc>
        <w:tc>
          <w:tcPr>
            <w:tcW w:w="6515" w:type="dxa"/>
          </w:tcPr>
          <w:p w14:paraId="317C2093" w14:textId="77777777" w:rsidR="00BC08A6" w:rsidRDefault="00DC6907">
            <w:pPr>
              <w:shd w:val="clear" w:color="auto" w:fill="FFFFFF" w:themeFill="background1"/>
              <w:spacing w:line="276" w:lineRule="auto"/>
              <w:rPr>
                <w:color w:val="FF0000"/>
                <w:sz w:val="22"/>
                <w:szCs w:val="22"/>
              </w:rPr>
            </w:pPr>
            <w:r>
              <w:rPr>
                <w:rFonts w:eastAsiaTheme="minorEastAsia"/>
                <w:color w:val="000000"/>
                <w:sz w:val="22"/>
                <w:szCs w:val="22"/>
              </w:rPr>
              <w:t>Učenici istražujući i učeći o kulturnoj baštini svojeg kraja razvijaju potrebu za zaštitom kulturne baštine, ljubavi prema svom mjestu.</w:t>
            </w:r>
          </w:p>
        </w:tc>
      </w:tr>
      <w:tr w:rsidR="00BC08A6" w14:paraId="0F40527A" w14:textId="77777777">
        <w:tc>
          <w:tcPr>
            <w:tcW w:w="2547" w:type="dxa"/>
          </w:tcPr>
          <w:p w14:paraId="7F3A9BDA" w14:textId="77777777" w:rsidR="00BC08A6" w:rsidRDefault="00DC6907">
            <w:pPr>
              <w:shd w:val="clear" w:color="auto" w:fill="FFFFFF" w:themeFill="background1"/>
              <w:spacing w:line="276" w:lineRule="auto"/>
              <w:rPr>
                <w:sz w:val="22"/>
                <w:szCs w:val="22"/>
              </w:rPr>
            </w:pPr>
            <w:r>
              <w:rPr>
                <w:b/>
                <w:color w:val="000000"/>
                <w:sz w:val="22"/>
                <w:szCs w:val="22"/>
              </w:rPr>
              <w:t>NOSITELJI I NJIHOVA ODGOVORNOST</w:t>
            </w:r>
          </w:p>
        </w:tc>
        <w:tc>
          <w:tcPr>
            <w:tcW w:w="6515" w:type="dxa"/>
          </w:tcPr>
          <w:p w14:paraId="0679F1DD" w14:textId="77777777" w:rsidR="00BC08A6" w:rsidRDefault="00DC6907">
            <w:pPr>
              <w:shd w:val="clear" w:color="auto" w:fill="FFFFFF" w:themeFill="background1"/>
              <w:spacing w:line="276" w:lineRule="auto"/>
              <w:rPr>
                <w:color w:val="FF0000"/>
                <w:sz w:val="22"/>
                <w:szCs w:val="22"/>
              </w:rPr>
            </w:pPr>
            <w:r>
              <w:rPr>
                <w:rFonts w:eastAsiaTheme="minorEastAsia"/>
                <w:color w:val="000000"/>
                <w:sz w:val="22"/>
                <w:szCs w:val="22"/>
              </w:rPr>
              <w:t xml:space="preserve">Učiteljica Nada </w:t>
            </w:r>
            <w:proofErr w:type="spellStart"/>
            <w:r>
              <w:rPr>
                <w:rFonts w:eastAsiaTheme="minorEastAsia"/>
                <w:color w:val="000000"/>
                <w:sz w:val="22"/>
                <w:szCs w:val="22"/>
              </w:rPr>
              <w:t>Vrsaljko</w:t>
            </w:r>
            <w:proofErr w:type="spellEnd"/>
            <w:r>
              <w:rPr>
                <w:rFonts w:eastAsiaTheme="minorEastAsia"/>
                <w:color w:val="000000"/>
                <w:sz w:val="22"/>
                <w:szCs w:val="22"/>
              </w:rPr>
              <w:t>, učenici 4.b razreda, roditelji, stariji stanovnici mjesta (bake, djedovi), članovi KUD-a „ Sveta Kata“ Zemunik</w:t>
            </w:r>
          </w:p>
        </w:tc>
      </w:tr>
      <w:tr w:rsidR="00BC08A6" w14:paraId="7AD0208A" w14:textId="77777777">
        <w:tc>
          <w:tcPr>
            <w:tcW w:w="2547" w:type="dxa"/>
          </w:tcPr>
          <w:p w14:paraId="31A8C5B9" w14:textId="77777777" w:rsidR="00BC08A6" w:rsidRDefault="00DC6907">
            <w:pPr>
              <w:shd w:val="clear" w:color="auto" w:fill="FFFFFF" w:themeFill="background1"/>
              <w:spacing w:line="276" w:lineRule="auto"/>
              <w:rPr>
                <w:b/>
                <w:sz w:val="22"/>
                <w:szCs w:val="22"/>
              </w:rPr>
            </w:pPr>
            <w:r>
              <w:rPr>
                <w:b/>
                <w:color w:val="000000"/>
                <w:sz w:val="22"/>
                <w:szCs w:val="22"/>
              </w:rPr>
              <w:t>NAČIN REALIZACIJE</w:t>
            </w:r>
          </w:p>
        </w:tc>
        <w:tc>
          <w:tcPr>
            <w:tcW w:w="6515" w:type="dxa"/>
          </w:tcPr>
          <w:p w14:paraId="1854D334" w14:textId="77777777" w:rsidR="00BC08A6" w:rsidRDefault="00DC6907">
            <w:pPr>
              <w:rPr>
                <w:rFonts w:eastAsiaTheme="minorEastAsia"/>
                <w:sz w:val="22"/>
                <w:szCs w:val="22"/>
                <w:lang w:eastAsia="hr-HR"/>
              </w:rPr>
            </w:pPr>
            <w:r>
              <w:rPr>
                <w:rFonts w:eastAsiaTheme="minorEastAsia"/>
                <w:b/>
                <w:bCs/>
                <w:color w:val="000000"/>
                <w:sz w:val="22"/>
                <w:szCs w:val="22"/>
                <w:lang w:eastAsia="hr-HR"/>
              </w:rPr>
              <w:t>Metode i oblici rada</w:t>
            </w:r>
            <w:r>
              <w:rPr>
                <w:rFonts w:eastAsiaTheme="minorEastAsia"/>
                <w:color w:val="000000"/>
                <w:sz w:val="22"/>
                <w:szCs w:val="22"/>
                <w:lang w:eastAsia="hr-HR"/>
              </w:rPr>
              <w:t>: razgovor, demonstracija, istraživački rad, praktični rad, igra, promatranje, usmeno izlaganje, rad u skupinama, rad u paru, frontalni rad, individualni rad</w:t>
            </w:r>
          </w:p>
          <w:p w14:paraId="2E344E83" w14:textId="77777777" w:rsidR="00BC08A6" w:rsidRDefault="00DC6907">
            <w:pPr>
              <w:rPr>
                <w:rFonts w:eastAsiaTheme="minorEastAsia"/>
                <w:sz w:val="22"/>
                <w:szCs w:val="22"/>
                <w:lang w:eastAsia="hr-HR"/>
              </w:rPr>
            </w:pPr>
            <w:r>
              <w:rPr>
                <w:rFonts w:eastAsiaTheme="minorEastAsia"/>
                <w:b/>
                <w:bCs/>
                <w:color w:val="000000"/>
                <w:sz w:val="22"/>
                <w:szCs w:val="22"/>
                <w:lang w:eastAsia="hr-HR"/>
              </w:rPr>
              <w:t>Način provedbe:</w:t>
            </w:r>
            <w:r>
              <w:rPr>
                <w:rFonts w:eastAsiaTheme="minorEastAsia"/>
                <w:color w:val="000000"/>
                <w:sz w:val="22"/>
                <w:szCs w:val="22"/>
                <w:lang w:eastAsia="hr-HR"/>
              </w:rPr>
              <w:t> </w:t>
            </w:r>
          </w:p>
          <w:p w14:paraId="27B4B6C2" w14:textId="77777777" w:rsidR="00BC08A6" w:rsidRDefault="00DC6907">
            <w:pPr>
              <w:pStyle w:val="Odlomakpopisa"/>
              <w:numPr>
                <w:ilvl w:val="0"/>
                <w:numId w:val="9"/>
              </w:numPr>
              <w:spacing w:line="300" w:lineRule="auto"/>
              <w:rPr>
                <w:rFonts w:eastAsiaTheme="minorEastAsia"/>
                <w:sz w:val="22"/>
                <w:szCs w:val="22"/>
              </w:rPr>
            </w:pPr>
            <w:r>
              <w:rPr>
                <w:rFonts w:eastAsiaTheme="minorEastAsia"/>
                <w:color w:val="000000"/>
                <w:sz w:val="22"/>
                <w:szCs w:val="22"/>
              </w:rPr>
              <w:t>istraživanje predmeta kojima su se služili naši predci</w:t>
            </w:r>
          </w:p>
          <w:p w14:paraId="5AD3E8AC" w14:textId="77777777" w:rsidR="00BC08A6" w:rsidRDefault="00DC6907">
            <w:pPr>
              <w:pStyle w:val="Odlomakpopisa"/>
              <w:numPr>
                <w:ilvl w:val="0"/>
                <w:numId w:val="9"/>
              </w:numPr>
              <w:spacing w:line="300" w:lineRule="auto"/>
              <w:rPr>
                <w:rFonts w:eastAsiaTheme="minorEastAsia"/>
                <w:sz w:val="22"/>
                <w:szCs w:val="22"/>
              </w:rPr>
            </w:pPr>
            <w:r>
              <w:rPr>
                <w:rFonts w:eastAsiaTheme="minorEastAsia"/>
                <w:color w:val="000000"/>
                <w:sz w:val="22"/>
                <w:szCs w:val="22"/>
              </w:rPr>
              <w:t>prikupljanje fotografija, starih alata i uporabnih predmeta</w:t>
            </w:r>
          </w:p>
          <w:p w14:paraId="0E91F12B" w14:textId="77777777" w:rsidR="00BC08A6" w:rsidRDefault="00DC6907">
            <w:pPr>
              <w:pStyle w:val="Odlomakpopisa"/>
              <w:numPr>
                <w:ilvl w:val="0"/>
                <w:numId w:val="9"/>
              </w:numPr>
              <w:spacing w:line="300" w:lineRule="auto"/>
              <w:rPr>
                <w:rFonts w:eastAsiaTheme="minorEastAsia"/>
                <w:sz w:val="22"/>
                <w:szCs w:val="22"/>
              </w:rPr>
            </w:pPr>
            <w:r>
              <w:rPr>
                <w:rFonts w:eastAsiaTheme="minorEastAsia"/>
                <w:color w:val="000000"/>
                <w:sz w:val="22"/>
                <w:szCs w:val="22"/>
              </w:rPr>
              <w:t>razgovor sa starijim članovima obitelji o nekadašnjem načinu života</w:t>
            </w:r>
          </w:p>
          <w:p w14:paraId="0FDDBA91" w14:textId="77777777" w:rsidR="00BC08A6" w:rsidRDefault="00DC6907">
            <w:pPr>
              <w:pStyle w:val="Odlomakpopisa"/>
              <w:numPr>
                <w:ilvl w:val="0"/>
                <w:numId w:val="9"/>
              </w:numPr>
              <w:spacing w:line="300" w:lineRule="auto"/>
              <w:rPr>
                <w:rFonts w:eastAsiaTheme="minorEastAsia"/>
                <w:sz w:val="22"/>
                <w:szCs w:val="22"/>
              </w:rPr>
            </w:pPr>
            <w:r>
              <w:rPr>
                <w:rFonts w:eastAsiaTheme="minorEastAsia"/>
                <w:color w:val="000000"/>
                <w:sz w:val="22"/>
                <w:szCs w:val="22"/>
              </w:rPr>
              <w:t>slušanje tradicijskih pjesama i napjeva svoga kraja</w:t>
            </w:r>
          </w:p>
          <w:p w14:paraId="484B0C24" w14:textId="77777777" w:rsidR="00BC08A6" w:rsidRDefault="00DC6907">
            <w:pPr>
              <w:pStyle w:val="Odlomakpopisa"/>
              <w:numPr>
                <w:ilvl w:val="0"/>
                <w:numId w:val="9"/>
              </w:numPr>
              <w:spacing w:line="300" w:lineRule="auto"/>
              <w:rPr>
                <w:rFonts w:eastAsiaTheme="minorEastAsia"/>
                <w:sz w:val="22"/>
                <w:szCs w:val="22"/>
              </w:rPr>
            </w:pPr>
            <w:r>
              <w:rPr>
                <w:rFonts w:eastAsiaTheme="minorEastAsia"/>
                <w:color w:val="000000"/>
                <w:sz w:val="22"/>
                <w:szCs w:val="22"/>
              </w:rPr>
              <w:lastRenderedPageBreak/>
              <w:t>uvježbavanje i pjevanje tradicijskih pjesama</w:t>
            </w:r>
          </w:p>
          <w:p w14:paraId="021D9527" w14:textId="77777777" w:rsidR="00BC08A6" w:rsidRDefault="00DC6907">
            <w:pPr>
              <w:pStyle w:val="Odlomakpopisa"/>
              <w:numPr>
                <w:ilvl w:val="0"/>
                <w:numId w:val="9"/>
              </w:numPr>
              <w:spacing w:line="300" w:lineRule="auto"/>
              <w:rPr>
                <w:rFonts w:eastAsiaTheme="minorEastAsia"/>
                <w:sz w:val="22"/>
                <w:szCs w:val="22"/>
              </w:rPr>
            </w:pPr>
            <w:r>
              <w:rPr>
                <w:rFonts w:eastAsiaTheme="minorEastAsia"/>
                <w:color w:val="000000"/>
                <w:sz w:val="22"/>
                <w:szCs w:val="22"/>
              </w:rPr>
              <w:t xml:space="preserve">upoznavanje i igranje tradicijskih kola: biračko kolo, </w:t>
            </w:r>
            <w:proofErr w:type="spellStart"/>
            <w:r>
              <w:rPr>
                <w:rFonts w:eastAsiaTheme="minorEastAsia"/>
                <w:color w:val="000000"/>
                <w:sz w:val="22"/>
                <w:szCs w:val="22"/>
              </w:rPr>
              <w:t>kukulešće</w:t>
            </w:r>
            <w:proofErr w:type="spellEnd"/>
            <w:r>
              <w:rPr>
                <w:rFonts w:eastAsiaTheme="minorEastAsia"/>
                <w:color w:val="000000"/>
                <w:sz w:val="22"/>
                <w:szCs w:val="22"/>
              </w:rPr>
              <w:t xml:space="preserve">, </w:t>
            </w:r>
            <w:proofErr w:type="spellStart"/>
            <w:r>
              <w:rPr>
                <w:rFonts w:eastAsiaTheme="minorEastAsia"/>
                <w:color w:val="000000"/>
                <w:sz w:val="22"/>
                <w:szCs w:val="22"/>
              </w:rPr>
              <w:t>stupačko</w:t>
            </w:r>
            <w:proofErr w:type="spellEnd"/>
            <w:r>
              <w:rPr>
                <w:rFonts w:eastAsiaTheme="minorEastAsia"/>
                <w:color w:val="000000"/>
                <w:sz w:val="22"/>
                <w:szCs w:val="22"/>
              </w:rPr>
              <w:t xml:space="preserve"> kolo</w:t>
            </w:r>
          </w:p>
          <w:p w14:paraId="43EFA500" w14:textId="77777777" w:rsidR="00BC08A6" w:rsidRDefault="00DC6907">
            <w:pPr>
              <w:pStyle w:val="Odlomakpopisa"/>
              <w:numPr>
                <w:ilvl w:val="0"/>
                <w:numId w:val="9"/>
              </w:numPr>
              <w:spacing w:line="300" w:lineRule="auto"/>
              <w:rPr>
                <w:rFonts w:eastAsiaTheme="minorEastAsia"/>
                <w:sz w:val="22"/>
                <w:szCs w:val="22"/>
              </w:rPr>
            </w:pPr>
            <w:r>
              <w:rPr>
                <w:rFonts w:eastAsiaTheme="minorEastAsia"/>
                <w:color w:val="000000"/>
                <w:sz w:val="22"/>
                <w:szCs w:val="22"/>
              </w:rPr>
              <w:t>otkrivanje posebnosti narodne nošnje svoga kraja</w:t>
            </w:r>
          </w:p>
          <w:p w14:paraId="5B99D4CE" w14:textId="77777777" w:rsidR="00BC08A6" w:rsidRDefault="00DC6907">
            <w:pPr>
              <w:pStyle w:val="Odlomakpopisa"/>
              <w:numPr>
                <w:ilvl w:val="0"/>
                <w:numId w:val="9"/>
              </w:numPr>
              <w:spacing w:line="300" w:lineRule="auto"/>
              <w:rPr>
                <w:rFonts w:eastAsiaTheme="minorEastAsia"/>
                <w:sz w:val="22"/>
                <w:szCs w:val="22"/>
              </w:rPr>
            </w:pPr>
            <w:r>
              <w:rPr>
                <w:rFonts w:eastAsiaTheme="minorEastAsia"/>
                <w:color w:val="000000"/>
                <w:sz w:val="22"/>
                <w:szCs w:val="22"/>
              </w:rPr>
              <w:t xml:space="preserve">učenje tehnika ručnog veza: </w:t>
            </w:r>
            <w:proofErr w:type="spellStart"/>
            <w:r>
              <w:rPr>
                <w:rFonts w:eastAsiaTheme="minorEastAsia"/>
                <w:color w:val="000000"/>
                <w:sz w:val="22"/>
                <w:szCs w:val="22"/>
              </w:rPr>
              <w:t>ovijenac</w:t>
            </w:r>
            <w:proofErr w:type="spellEnd"/>
            <w:r>
              <w:rPr>
                <w:rFonts w:eastAsiaTheme="minorEastAsia"/>
                <w:color w:val="000000"/>
                <w:sz w:val="22"/>
                <w:szCs w:val="22"/>
              </w:rPr>
              <w:t xml:space="preserve">, </w:t>
            </w:r>
            <w:proofErr w:type="spellStart"/>
            <w:r>
              <w:rPr>
                <w:rFonts w:eastAsiaTheme="minorEastAsia"/>
                <w:color w:val="000000"/>
                <w:sz w:val="22"/>
                <w:szCs w:val="22"/>
              </w:rPr>
              <w:t>zrnčani</w:t>
            </w:r>
            <w:proofErr w:type="spellEnd"/>
            <w:r>
              <w:rPr>
                <w:rFonts w:eastAsiaTheme="minorEastAsia"/>
                <w:color w:val="000000"/>
                <w:sz w:val="22"/>
                <w:szCs w:val="22"/>
              </w:rPr>
              <w:t xml:space="preserve"> bod, </w:t>
            </w:r>
            <w:proofErr w:type="spellStart"/>
            <w:r>
              <w:rPr>
                <w:rFonts w:eastAsiaTheme="minorEastAsia"/>
                <w:color w:val="000000"/>
                <w:sz w:val="22"/>
                <w:szCs w:val="22"/>
              </w:rPr>
              <w:t>lančanac</w:t>
            </w:r>
            <w:proofErr w:type="spellEnd"/>
          </w:p>
          <w:p w14:paraId="3785D195" w14:textId="77777777" w:rsidR="00BC08A6" w:rsidRDefault="00DC6907">
            <w:pPr>
              <w:pStyle w:val="Odlomakpopisa"/>
              <w:numPr>
                <w:ilvl w:val="0"/>
                <w:numId w:val="9"/>
              </w:numPr>
              <w:spacing w:line="300" w:lineRule="auto"/>
              <w:rPr>
                <w:rFonts w:eastAsiaTheme="minorEastAsia"/>
                <w:sz w:val="22"/>
                <w:szCs w:val="22"/>
              </w:rPr>
            </w:pPr>
            <w:r>
              <w:rPr>
                <w:rFonts w:eastAsiaTheme="minorEastAsia"/>
                <w:color w:val="000000"/>
                <w:sz w:val="22"/>
                <w:szCs w:val="22"/>
              </w:rPr>
              <w:t xml:space="preserve">upoznavanje s poviješću i značajem </w:t>
            </w:r>
            <w:proofErr w:type="spellStart"/>
            <w:r>
              <w:rPr>
                <w:rFonts w:eastAsiaTheme="minorEastAsia"/>
                <w:color w:val="000000"/>
                <w:sz w:val="22"/>
                <w:szCs w:val="22"/>
              </w:rPr>
              <w:t>četverokuke</w:t>
            </w:r>
            <w:proofErr w:type="spellEnd"/>
          </w:p>
          <w:p w14:paraId="23C60671" w14:textId="77777777" w:rsidR="00BC08A6" w:rsidRDefault="00DC6907">
            <w:pPr>
              <w:pStyle w:val="Odlomakpopisa"/>
              <w:numPr>
                <w:ilvl w:val="0"/>
                <w:numId w:val="9"/>
              </w:numPr>
              <w:spacing w:line="300" w:lineRule="auto"/>
              <w:rPr>
                <w:rFonts w:eastAsiaTheme="minorEastAsia"/>
                <w:sz w:val="22"/>
                <w:szCs w:val="22"/>
              </w:rPr>
            </w:pPr>
            <w:r>
              <w:rPr>
                <w:rFonts w:eastAsiaTheme="minorEastAsia"/>
                <w:color w:val="000000"/>
                <w:sz w:val="22"/>
                <w:szCs w:val="22"/>
              </w:rPr>
              <w:t xml:space="preserve">izrada </w:t>
            </w:r>
            <w:proofErr w:type="spellStart"/>
            <w:r>
              <w:rPr>
                <w:rFonts w:eastAsiaTheme="minorEastAsia"/>
                <w:color w:val="000000"/>
                <w:sz w:val="22"/>
                <w:szCs w:val="22"/>
              </w:rPr>
              <w:t>četverokuke</w:t>
            </w:r>
            <w:proofErr w:type="spellEnd"/>
            <w:r>
              <w:rPr>
                <w:rFonts w:eastAsiaTheme="minorEastAsia"/>
                <w:color w:val="000000"/>
                <w:sz w:val="22"/>
                <w:szCs w:val="22"/>
              </w:rPr>
              <w:t xml:space="preserve"> na čohi</w:t>
            </w:r>
          </w:p>
          <w:p w14:paraId="7EF1D133" w14:textId="77777777" w:rsidR="00BC08A6" w:rsidRDefault="00DC6907">
            <w:pPr>
              <w:pStyle w:val="Odlomakpopisa"/>
              <w:numPr>
                <w:ilvl w:val="0"/>
                <w:numId w:val="9"/>
              </w:numPr>
              <w:spacing w:line="300" w:lineRule="auto"/>
              <w:rPr>
                <w:sz w:val="22"/>
                <w:szCs w:val="22"/>
                <w:lang w:eastAsia="hr-HR"/>
              </w:rPr>
            </w:pPr>
            <w:r>
              <w:rPr>
                <w:color w:val="000000"/>
                <w:sz w:val="22"/>
                <w:szCs w:val="22"/>
                <w:lang w:eastAsia="hr-HR"/>
              </w:rPr>
              <w:t xml:space="preserve">igranje starih dječjih igara (igra s koncem, igre na lastiku, olimpijada, bućanje, trlja, zuja, graničari, lanca </w:t>
            </w:r>
            <w:proofErr w:type="spellStart"/>
            <w:r>
              <w:rPr>
                <w:color w:val="000000"/>
                <w:sz w:val="22"/>
                <w:szCs w:val="22"/>
                <w:lang w:eastAsia="hr-HR"/>
              </w:rPr>
              <w:t>probijanca</w:t>
            </w:r>
            <w:proofErr w:type="spellEnd"/>
            <w:r>
              <w:rPr>
                <w:color w:val="000000"/>
                <w:sz w:val="22"/>
                <w:szCs w:val="22"/>
                <w:lang w:eastAsia="hr-HR"/>
              </w:rPr>
              <w:t xml:space="preserve">, </w:t>
            </w:r>
            <w:proofErr w:type="spellStart"/>
            <w:r>
              <w:rPr>
                <w:color w:val="000000"/>
                <w:sz w:val="22"/>
                <w:szCs w:val="22"/>
                <w:lang w:eastAsia="hr-HR"/>
              </w:rPr>
              <w:t>okoš-bokoš</w:t>
            </w:r>
            <w:proofErr w:type="spellEnd"/>
            <w:r>
              <w:rPr>
                <w:color w:val="000000"/>
                <w:sz w:val="22"/>
                <w:szCs w:val="22"/>
                <w:lang w:eastAsia="hr-HR"/>
              </w:rPr>
              <w:t xml:space="preserve">, država-grad-selo, </w:t>
            </w:r>
            <w:proofErr w:type="spellStart"/>
            <w:r>
              <w:rPr>
                <w:color w:val="000000"/>
                <w:sz w:val="22"/>
                <w:szCs w:val="22"/>
                <w:lang w:eastAsia="hr-HR"/>
              </w:rPr>
              <w:t>son</w:t>
            </w:r>
            <w:proofErr w:type="spellEnd"/>
            <w:r>
              <w:rPr>
                <w:color w:val="000000"/>
                <w:sz w:val="22"/>
                <w:szCs w:val="22"/>
                <w:lang w:eastAsia="hr-HR"/>
              </w:rPr>
              <w:t xml:space="preserve"> makaron, crvena kraljica, istražitelj-lopov-sudac-žandar)</w:t>
            </w:r>
          </w:p>
          <w:p w14:paraId="1DF37B8E" w14:textId="77777777" w:rsidR="00BC08A6" w:rsidRDefault="00DC6907">
            <w:pPr>
              <w:pStyle w:val="Odlomakpopisa"/>
              <w:numPr>
                <w:ilvl w:val="0"/>
                <w:numId w:val="9"/>
              </w:numPr>
              <w:spacing w:line="300" w:lineRule="auto"/>
              <w:rPr>
                <w:rFonts w:eastAsiaTheme="minorEastAsia"/>
                <w:sz w:val="22"/>
                <w:szCs w:val="22"/>
              </w:rPr>
            </w:pPr>
            <w:r>
              <w:rPr>
                <w:rFonts w:eastAsiaTheme="minorEastAsia"/>
                <w:color w:val="000000"/>
                <w:sz w:val="22"/>
                <w:szCs w:val="22"/>
              </w:rPr>
              <w:t>pletenje maslinovih grančica povodom blagdana Cvjetnice</w:t>
            </w:r>
          </w:p>
          <w:p w14:paraId="5313B95B" w14:textId="77777777" w:rsidR="00BC08A6" w:rsidRDefault="00DC6907">
            <w:pPr>
              <w:pStyle w:val="Odlomakpopisa"/>
              <w:numPr>
                <w:ilvl w:val="0"/>
                <w:numId w:val="9"/>
              </w:numPr>
              <w:spacing w:line="300" w:lineRule="auto"/>
              <w:rPr>
                <w:rFonts w:eastAsiaTheme="minorEastAsia"/>
                <w:sz w:val="22"/>
                <w:szCs w:val="22"/>
              </w:rPr>
            </w:pPr>
            <w:r>
              <w:rPr>
                <w:rFonts w:eastAsiaTheme="minorEastAsia"/>
                <w:color w:val="000000"/>
                <w:sz w:val="22"/>
                <w:szCs w:val="22"/>
              </w:rPr>
              <w:t>natjecanje u obaranju ruku</w:t>
            </w:r>
          </w:p>
          <w:p w14:paraId="43E31CAE" w14:textId="77777777" w:rsidR="00BC08A6" w:rsidRDefault="00DC6907">
            <w:pPr>
              <w:pStyle w:val="Odlomakpopisa"/>
              <w:numPr>
                <w:ilvl w:val="0"/>
                <w:numId w:val="9"/>
              </w:numPr>
              <w:spacing w:line="300" w:lineRule="auto"/>
              <w:rPr>
                <w:rFonts w:eastAsiaTheme="minorEastAsia"/>
                <w:sz w:val="22"/>
                <w:szCs w:val="22"/>
              </w:rPr>
            </w:pPr>
            <w:r>
              <w:rPr>
                <w:rFonts w:eastAsiaTheme="minorEastAsia"/>
                <w:color w:val="000000"/>
                <w:sz w:val="22"/>
                <w:szCs w:val="22"/>
              </w:rPr>
              <w:t>dječja alka</w:t>
            </w:r>
          </w:p>
        </w:tc>
      </w:tr>
      <w:tr w:rsidR="00BC08A6" w14:paraId="5B5BF4DF" w14:textId="77777777">
        <w:tc>
          <w:tcPr>
            <w:tcW w:w="2547" w:type="dxa"/>
          </w:tcPr>
          <w:p w14:paraId="1D7D4C77" w14:textId="77777777" w:rsidR="00BC08A6" w:rsidRDefault="00DC6907">
            <w:pPr>
              <w:shd w:val="clear" w:color="auto" w:fill="FFFFFF" w:themeFill="background1"/>
              <w:spacing w:line="276" w:lineRule="auto"/>
              <w:rPr>
                <w:sz w:val="22"/>
                <w:szCs w:val="22"/>
              </w:rPr>
            </w:pPr>
            <w:r>
              <w:rPr>
                <w:b/>
                <w:color w:val="000000"/>
                <w:sz w:val="22"/>
                <w:szCs w:val="22"/>
              </w:rPr>
              <w:lastRenderedPageBreak/>
              <w:t>VREMENIK</w:t>
            </w:r>
          </w:p>
        </w:tc>
        <w:tc>
          <w:tcPr>
            <w:tcW w:w="6515" w:type="dxa"/>
          </w:tcPr>
          <w:p w14:paraId="6AEB2E4B" w14:textId="77777777" w:rsidR="00BC08A6" w:rsidRDefault="00DC6907">
            <w:pPr>
              <w:shd w:val="clear" w:color="auto" w:fill="FFFFFF" w:themeFill="background1"/>
              <w:spacing w:line="276" w:lineRule="auto"/>
              <w:rPr>
                <w:color w:val="FF0000"/>
                <w:sz w:val="22"/>
                <w:szCs w:val="22"/>
              </w:rPr>
            </w:pPr>
            <w:r>
              <w:rPr>
                <w:rFonts w:eastAsiaTheme="minorEastAsia"/>
                <w:color w:val="000000"/>
                <w:sz w:val="22"/>
                <w:szCs w:val="22"/>
              </w:rPr>
              <w:t>Tijekom školske godine 2026./2027.</w:t>
            </w:r>
          </w:p>
        </w:tc>
      </w:tr>
      <w:tr w:rsidR="00BC08A6" w14:paraId="1C2A9CA2" w14:textId="77777777">
        <w:tc>
          <w:tcPr>
            <w:tcW w:w="2547" w:type="dxa"/>
          </w:tcPr>
          <w:p w14:paraId="71CDF224" w14:textId="77777777" w:rsidR="00BC08A6" w:rsidRDefault="00DC6907">
            <w:pPr>
              <w:shd w:val="clear" w:color="auto" w:fill="FFFFFF" w:themeFill="background1"/>
              <w:spacing w:line="276" w:lineRule="auto"/>
              <w:rPr>
                <w:b/>
                <w:sz w:val="22"/>
                <w:szCs w:val="22"/>
              </w:rPr>
            </w:pPr>
            <w:r>
              <w:rPr>
                <w:b/>
                <w:color w:val="000000"/>
                <w:sz w:val="22"/>
                <w:szCs w:val="22"/>
              </w:rPr>
              <w:t>TROŠKOVNIK</w:t>
            </w:r>
          </w:p>
        </w:tc>
        <w:tc>
          <w:tcPr>
            <w:tcW w:w="6515" w:type="dxa"/>
          </w:tcPr>
          <w:p w14:paraId="04CF34D6" w14:textId="77777777" w:rsidR="00BC08A6" w:rsidRDefault="00DC6907">
            <w:pPr>
              <w:shd w:val="clear" w:color="auto" w:fill="FFFFFF" w:themeFill="background1"/>
              <w:spacing w:line="276" w:lineRule="auto"/>
              <w:rPr>
                <w:color w:val="FF0000"/>
                <w:sz w:val="22"/>
                <w:szCs w:val="22"/>
              </w:rPr>
            </w:pPr>
            <w:r>
              <w:rPr>
                <w:rFonts w:eastAsiaTheme="minorEastAsia"/>
                <w:color w:val="000000"/>
                <w:sz w:val="22"/>
                <w:szCs w:val="22"/>
                <w:lang w:eastAsia="hr-HR"/>
              </w:rPr>
              <w:t>Papir, karton, likovni pribor, fotografije, stari predmeti, narodne nošnje, audio i video uređaji, računalo, projektor, pribor za vezenje, konac, igle, maslinove grančice.</w:t>
            </w:r>
          </w:p>
        </w:tc>
      </w:tr>
      <w:tr w:rsidR="00BC08A6" w14:paraId="59F4F4EA" w14:textId="77777777">
        <w:tc>
          <w:tcPr>
            <w:tcW w:w="2547" w:type="dxa"/>
          </w:tcPr>
          <w:p w14:paraId="29C7B0BE" w14:textId="77777777" w:rsidR="00BC08A6" w:rsidRDefault="00DC6907">
            <w:pPr>
              <w:shd w:val="clear" w:color="auto" w:fill="FFFFFF" w:themeFill="background1"/>
              <w:spacing w:line="276" w:lineRule="auto"/>
              <w:rPr>
                <w:sz w:val="22"/>
                <w:szCs w:val="22"/>
              </w:rPr>
            </w:pPr>
            <w:r>
              <w:rPr>
                <w:b/>
                <w:color w:val="000000"/>
                <w:sz w:val="22"/>
                <w:szCs w:val="22"/>
              </w:rPr>
              <w:t>NAČIN VREDNOVANJA I NAČIN KORIŠTENJA REZULTATA VREDNOVANJA</w:t>
            </w:r>
          </w:p>
        </w:tc>
        <w:tc>
          <w:tcPr>
            <w:tcW w:w="6515" w:type="dxa"/>
          </w:tcPr>
          <w:p w14:paraId="3FBF094B" w14:textId="77777777" w:rsidR="00BC08A6" w:rsidRDefault="00DC6907">
            <w:pPr>
              <w:spacing w:after="150"/>
              <w:rPr>
                <w:rFonts w:eastAsiaTheme="minorEastAsia"/>
                <w:sz w:val="22"/>
                <w:szCs w:val="22"/>
                <w:lang w:eastAsia="hr-HR"/>
              </w:rPr>
            </w:pPr>
            <w:r>
              <w:rPr>
                <w:rFonts w:eastAsiaTheme="minorEastAsia"/>
                <w:color w:val="000000"/>
                <w:sz w:val="22"/>
                <w:szCs w:val="22"/>
                <w:lang w:eastAsia="hr-HR"/>
              </w:rPr>
              <w:t>Tijekom projekta provodit će se vrednovanje za učenje i vrednovanje kao učenje.</w:t>
            </w:r>
          </w:p>
          <w:p w14:paraId="1ED44B14" w14:textId="77777777" w:rsidR="00BC08A6" w:rsidRDefault="00DC6907">
            <w:pPr>
              <w:rPr>
                <w:rFonts w:eastAsiaTheme="minorEastAsia"/>
                <w:sz w:val="22"/>
                <w:szCs w:val="22"/>
              </w:rPr>
            </w:pPr>
            <w:r>
              <w:rPr>
                <w:rFonts w:eastAsiaTheme="minorEastAsia"/>
                <w:color w:val="000000"/>
                <w:sz w:val="22"/>
                <w:szCs w:val="22"/>
              </w:rPr>
              <w:t xml:space="preserve"> - Vrednovanje za učenje (upute, smjernice, osvrt na aktivnost i zalaganje učenika, razgovor o provedenim aktivnostima)</w:t>
            </w:r>
          </w:p>
          <w:p w14:paraId="51510705" w14:textId="77777777" w:rsidR="00BC08A6" w:rsidRDefault="00DC6907">
            <w:pPr>
              <w:rPr>
                <w:rFonts w:eastAsiaTheme="minorEastAsia"/>
                <w:sz w:val="22"/>
                <w:szCs w:val="22"/>
              </w:rPr>
            </w:pPr>
            <w:r>
              <w:rPr>
                <w:rFonts w:eastAsiaTheme="minorEastAsia"/>
                <w:color w:val="000000"/>
                <w:sz w:val="22"/>
                <w:szCs w:val="22"/>
              </w:rPr>
              <w:t xml:space="preserve"> - Vrednovanje kao učenje (vršnjačko vrednovanje i </w:t>
            </w:r>
            <w:proofErr w:type="spellStart"/>
            <w:r>
              <w:rPr>
                <w:rFonts w:eastAsiaTheme="minorEastAsia"/>
                <w:color w:val="000000"/>
                <w:sz w:val="22"/>
                <w:szCs w:val="22"/>
              </w:rPr>
              <w:t>samovrednovanje</w:t>
            </w:r>
            <w:proofErr w:type="spellEnd"/>
            <w:r>
              <w:rPr>
                <w:rFonts w:eastAsiaTheme="minorEastAsia"/>
                <w:color w:val="000000"/>
                <w:sz w:val="22"/>
                <w:szCs w:val="22"/>
              </w:rPr>
              <w:t xml:space="preserve">) </w:t>
            </w:r>
          </w:p>
          <w:p w14:paraId="7E13D590" w14:textId="77777777" w:rsidR="00BC08A6" w:rsidRDefault="00DC6907">
            <w:pPr>
              <w:shd w:val="clear" w:color="auto" w:fill="FFFFFF" w:themeFill="background1"/>
              <w:spacing w:line="276" w:lineRule="auto"/>
              <w:rPr>
                <w:color w:val="FF0000"/>
                <w:sz w:val="22"/>
                <w:szCs w:val="22"/>
              </w:rPr>
            </w:pPr>
            <w:r>
              <w:rPr>
                <w:rFonts w:eastAsiaTheme="minorEastAsia"/>
                <w:color w:val="000000"/>
                <w:sz w:val="22"/>
                <w:szCs w:val="22"/>
              </w:rPr>
              <w:t xml:space="preserve">Po završetku projekta učenici će predstaviti svoj projekt kroz izložbu radova, predstavljanje procesa izrade </w:t>
            </w:r>
            <w:proofErr w:type="spellStart"/>
            <w:r>
              <w:rPr>
                <w:rFonts w:eastAsiaTheme="minorEastAsia"/>
                <w:color w:val="000000"/>
                <w:sz w:val="22"/>
                <w:szCs w:val="22"/>
              </w:rPr>
              <w:t>četverokuke</w:t>
            </w:r>
            <w:proofErr w:type="spellEnd"/>
            <w:r>
              <w:rPr>
                <w:rFonts w:eastAsiaTheme="minorEastAsia"/>
                <w:color w:val="000000"/>
                <w:sz w:val="22"/>
                <w:szCs w:val="22"/>
              </w:rPr>
              <w:t xml:space="preserve">, modnu reviju učeničkih odjevnih predmeta ukrašenih vlastoručno izrađenim motivima </w:t>
            </w:r>
            <w:proofErr w:type="spellStart"/>
            <w:r>
              <w:rPr>
                <w:rFonts w:eastAsiaTheme="minorEastAsia"/>
                <w:color w:val="000000"/>
                <w:sz w:val="22"/>
                <w:szCs w:val="22"/>
              </w:rPr>
              <w:t>četverokuke</w:t>
            </w:r>
            <w:proofErr w:type="spellEnd"/>
            <w:r>
              <w:rPr>
                <w:rFonts w:eastAsiaTheme="minorEastAsia"/>
                <w:color w:val="000000"/>
                <w:sz w:val="22"/>
                <w:szCs w:val="22"/>
              </w:rPr>
              <w:t xml:space="preserve"> te prezentacijom rezultata roditeljima i široj zajednici.</w:t>
            </w:r>
          </w:p>
        </w:tc>
      </w:tr>
    </w:tbl>
    <w:p w14:paraId="25649BBD" w14:textId="77777777" w:rsidR="00BC08A6" w:rsidRDefault="00BC08A6">
      <w:pPr>
        <w:shd w:val="clear" w:color="auto" w:fill="FFFFFF" w:themeFill="background1"/>
        <w:spacing w:after="160" w:line="276" w:lineRule="auto"/>
      </w:pPr>
    </w:p>
    <w:p w14:paraId="1FB75643" w14:textId="77777777" w:rsidR="00BC08A6" w:rsidRDefault="00DC6907">
      <w:pPr>
        <w:pStyle w:val="Naslov1"/>
        <w:numPr>
          <w:ilvl w:val="1"/>
          <w:numId w:val="2"/>
        </w:numPr>
        <w:shd w:val="clear" w:color="auto" w:fill="FFFFFF" w:themeFill="background1"/>
        <w:spacing w:line="276" w:lineRule="auto"/>
        <w:rPr>
          <w:rFonts w:ascii="Times New Roman" w:hAnsi="Times New Roman" w:cs="Times New Roman"/>
          <w:b/>
          <w:color w:val="000000"/>
          <w:sz w:val="24"/>
          <w:szCs w:val="24"/>
          <w:lang w:eastAsia="hr-HR"/>
        </w:rPr>
      </w:pPr>
      <w:bookmarkStart w:id="21" w:name="_Toc241757173"/>
      <w:r>
        <w:rPr>
          <w:rFonts w:ascii="Times New Roman" w:hAnsi="Times New Roman" w:cs="Times New Roman"/>
          <w:b/>
          <w:color w:val="000000"/>
          <w:sz w:val="24"/>
          <w:szCs w:val="24"/>
          <w:lang w:eastAsia="hr-HR"/>
        </w:rPr>
        <w:t xml:space="preserve">Vjeronaučna olimpijada (Tomislav Paleka, Anđelo </w:t>
      </w:r>
      <w:proofErr w:type="spellStart"/>
      <w:r>
        <w:rPr>
          <w:rFonts w:ascii="Times New Roman" w:hAnsi="Times New Roman" w:cs="Times New Roman"/>
          <w:b/>
          <w:color w:val="000000"/>
          <w:sz w:val="24"/>
          <w:szCs w:val="24"/>
          <w:lang w:eastAsia="hr-HR"/>
        </w:rPr>
        <w:t>Dušković</w:t>
      </w:r>
      <w:proofErr w:type="spellEnd"/>
      <w:r>
        <w:rPr>
          <w:rFonts w:ascii="Times New Roman" w:hAnsi="Times New Roman" w:cs="Times New Roman"/>
          <w:b/>
          <w:color w:val="000000"/>
          <w:sz w:val="24"/>
          <w:szCs w:val="24"/>
          <w:lang w:eastAsia="hr-HR"/>
        </w:rPr>
        <w:t>)</w:t>
      </w:r>
      <w:bookmarkEnd w:id="21"/>
    </w:p>
    <w:p w14:paraId="1176D962" w14:textId="77777777" w:rsidR="00BC08A6" w:rsidRDefault="00BC08A6"/>
    <w:tbl>
      <w:tblPr>
        <w:tblStyle w:val="Reetkatablice"/>
        <w:tblW w:w="0" w:type="auto"/>
        <w:tblLook w:val="04A0" w:firstRow="1" w:lastRow="0" w:firstColumn="1" w:lastColumn="0" w:noHBand="0" w:noVBand="1"/>
      </w:tblPr>
      <w:tblGrid>
        <w:gridCol w:w="2547"/>
        <w:gridCol w:w="6515"/>
      </w:tblGrid>
      <w:tr w:rsidR="00BC08A6" w14:paraId="0F4D0AFC" w14:textId="77777777">
        <w:tc>
          <w:tcPr>
            <w:tcW w:w="2547" w:type="dxa"/>
          </w:tcPr>
          <w:p w14:paraId="3096F054" w14:textId="77777777" w:rsidR="00BC08A6" w:rsidRDefault="00DC6907">
            <w:pPr>
              <w:shd w:val="clear" w:color="auto" w:fill="FFFFFF" w:themeFill="background1"/>
              <w:spacing w:line="276" w:lineRule="auto"/>
              <w:rPr>
                <w:b/>
              </w:rPr>
            </w:pPr>
            <w:r>
              <w:rPr>
                <w:b/>
                <w:color w:val="000000"/>
              </w:rPr>
              <w:t>AKTIVNOST, PROGRAM</w:t>
            </w:r>
          </w:p>
          <w:p w14:paraId="298E83CF" w14:textId="77777777" w:rsidR="00BC08A6" w:rsidRDefault="00DC6907">
            <w:pPr>
              <w:shd w:val="clear" w:color="auto" w:fill="FFFFFF" w:themeFill="background1"/>
              <w:spacing w:line="276" w:lineRule="auto"/>
            </w:pPr>
            <w:r>
              <w:rPr>
                <w:b/>
                <w:color w:val="000000"/>
              </w:rPr>
              <w:t>I/ILI PROJEKT</w:t>
            </w:r>
          </w:p>
        </w:tc>
        <w:tc>
          <w:tcPr>
            <w:tcW w:w="6515" w:type="dxa"/>
          </w:tcPr>
          <w:p w14:paraId="5B636601" w14:textId="77777777" w:rsidR="00BC08A6" w:rsidRDefault="00DC6907">
            <w:pPr>
              <w:shd w:val="clear" w:color="auto" w:fill="FFFFFF" w:themeFill="background1"/>
              <w:spacing w:line="276" w:lineRule="auto"/>
            </w:pPr>
            <w:r>
              <w:rPr>
                <w:color w:val="000000"/>
              </w:rPr>
              <w:t>Vjeronaučna olimpijada</w:t>
            </w:r>
          </w:p>
        </w:tc>
      </w:tr>
      <w:tr w:rsidR="00BC08A6" w14:paraId="6CD1A9E5" w14:textId="77777777">
        <w:tc>
          <w:tcPr>
            <w:tcW w:w="2547" w:type="dxa"/>
          </w:tcPr>
          <w:p w14:paraId="19AB1820" w14:textId="77777777" w:rsidR="00BC08A6" w:rsidRDefault="00DC6907">
            <w:pPr>
              <w:shd w:val="clear" w:color="auto" w:fill="FFFFFF" w:themeFill="background1"/>
              <w:spacing w:line="276" w:lineRule="auto"/>
            </w:pPr>
            <w:r>
              <w:rPr>
                <w:b/>
                <w:color w:val="000000"/>
              </w:rPr>
              <w:t>ISHODI</w:t>
            </w:r>
          </w:p>
        </w:tc>
        <w:tc>
          <w:tcPr>
            <w:tcW w:w="6515" w:type="dxa"/>
          </w:tcPr>
          <w:p w14:paraId="53C94E67" w14:textId="77777777" w:rsidR="00BC08A6" w:rsidRDefault="00DC6907">
            <w:pPr>
              <w:shd w:val="clear" w:color="auto" w:fill="FFFFFF" w:themeFill="background1"/>
              <w:spacing w:line="276" w:lineRule="auto"/>
            </w:pPr>
            <w:r>
              <w:rPr>
                <w:color w:val="000000"/>
              </w:rPr>
              <w:t>Što bolje svladati gradivo vjeronaučne olimpijade i to pokušati primijeniti na školskom natjecanju, ali i u svakodnevnom životu.</w:t>
            </w:r>
          </w:p>
        </w:tc>
      </w:tr>
      <w:tr w:rsidR="00BC08A6" w14:paraId="6A6B64AE" w14:textId="77777777">
        <w:tc>
          <w:tcPr>
            <w:tcW w:w="2547" w:type="dxa"/>
          </w:tcPr>
          <w:p w14:paraId="426FA649" w14:textId="77777777" w:rsidR="00BC08A6" w:rsidRDefault="00DC6907">
            <w:pPr>
              <w:shd w:val="clear" w:color="auto" w:fill="FFFFFF" w:themeFill="background1"/>
              <w:spacing w:line="276" w:lineRule="auto"/>
            </w:pPr>
            <w:r>
              <w:rPr>
                <w:b/>
                <w:color w:val="000000"/>
              </w:rPr>
              <w:t>NAMJENA</w:t>
            </w:r>
          </w:p>
        </w:tc>
        <w:tc>
          <w:tcPr>
            <w:tcW w:w="6515" w:type="dxa"/>
          </w:tcPr>
          <w:p w14:paraId="504B0E2B" w14:textId="77777777" w:rsidR="00BC08A6" w:rsidRDefault="00DC6907">
            <w:pPr>
              <w:shd w:val="clear" w:color="auto" w:fill="FFFFFF" w:themeFill="background1"/>
              <w:spacing w:line="276" w:lineRule="auto"/>
            </w:pPr>
            <w:r>
              <w:rPr>
                <w:color w:val="000000"/>
              </w:rPr>
              <w:t>Biti sposoban shvatiti i povezati biblijske poruke sa svakodnevnim životom</w:t>
            </w:r>
          </w:p>
        </w:tc>
      </w:tr>
      <w:tr w:rsidR="00BC08A6" w14:paraId="387DCBA0" w14:textId="77777777">
        <w:tc>
          <w:tcPr>
            <w:tcW w:w="2547" w:type="dxa"/>
          </w:tcPr>
          <w:p w14:paraId="350257FB" w14:textId="77777777" w:rsidR="00BC08A6" w:rsidRDefault="00DC6907">
            <w:pPr>
              <w:shd w:val="clear" w:color="auto" w:fill="FFFFFF" w:themeFill="background1"/>
              <w:spacing w:line="276" w:lineRule="auto"/>
            </w:pPr>
            <w:r>
              <w:rPr>
                <w:b/>
                <w:color w:val="000000"/>
              </w:rPr>
              <w:t>NOSITELJI I NJIHOVA ODGOVORNOST</w:t>
            </w:r>
          </w:p>
        </w:tc>
        <w:tc>
          <w:tcPr>
            <w:tcW w:w="6515" w:type="dxa"/>
          </w:tcPr>
          <w:p w14:paraId="35F5F9D2" w14:textId="77777777" w:rsidR="00BC08A6" w:rsidRDefault="00DC6907">
            <w:pPr>
              <w:shd w:val="clear" w:color="auto" w:fill="FFFFFF" w:themeFill="background1"/>
              <w:spacing w:line="276" w:lineRule="auto"/>
            </w:pPr>
            <w:r>
              <w:rPr>
                <w:color w:val="000000"/>
              </w:rPr>
              <w:t xml:space="preserve">Tomislav Paleka i Anđelo </w:t>
            </w:r>
            <w:proofErr w:type="spellStart"/>
            <w:r>
              <w:rPr>
                <w:color w:val="000000"/>
              </w:rPr>
              <w:t>Dušković</w:t>
            </w:r>
            <w:proofErr w:type="spellEnd"/>
            <w:r>
              <w:rPr>
                <w:color w:val="000000"/>
              </w:rPr>
              <w:t xml:space="preserve"> (vjeroučitelji) i učenici od 5. do 8. razreda</w:t>
            </w:r>
          </w:p>
        </w:tc>
      </w:tr>
      <w:tr w:rsidR="00BC08A6" w14:paraId="7474A1C7" w14:textId="77777777">
        <w:tc>
          <w:tcPr>
            <w:tcW w:w="2547" w:type="dxa"/>
          </w:tcPr>
          <w:p w14:paraId="4CF986E6" w14:textId="77777777" w:rsidR="00BC08A6" w:rsidRDefault="00DC6907">
            <w:pPr>
              <w:shd w:val="clear" w:color="auto" w:fill="FFFFFF" w:themeFill="background1"/>
              <w:spacing w:line="276" w:lineRule="auto"/>
              <w:rPr>
                <w:b/>
              </w:rPr>
            </w:pPr>
            <w:r>
              <w:rPr>
                <w:b/>
                <w:color w:val="000000"/>
              </w:rPr>
              <w:t>NAČIN REALIZACIJE</w:t>
            </w:r>
          </w:p>
        </w:tc>
        <w:tc>
          <w:tcPr>
            <w:tcW w:w="6515" w:type="dxa"/>
          </w:tcPr>
          <w:p w14:paraId="1BB9143A" w14:textId="77777777" w:rsidR="00BC08A6" w:rsidRDefault="00DC6907">
            <w:pPr>
              <w:shd w:val="clear" w:color="auto" w:fill="FFFFFF" w:themeFill="background1"/>
              <w:spacing w:line="276" w:lineRule="auto"/>
            </w:pPr>
            <w:r>
              <w:rPr>
                <w:color w:val="000000"/>
              </w:rPr>
              <w:t>Rad u grupi, istraživački rad, čitanje, slušanje.</w:t>
            </w:r>
          </w:p>
          <w:p w14:paraId="2649B36A" w14:textId="77777777" w:rsidR="00BC08A6" w:rsidRDefault="00BC08A6">
            <w:pPr>
              <w:shd w:val="clear" w:color="auto" w:fill="FFFFFF" w:themeFill="background1"/>
              <w:spacing w:line="276" w:lineRule="auto"/>
            </w:pPr>
          </w:p>
        </w:tc>
      </w:tr>
      <w:tr w:rsidR="00BC08A6" w14:paraId="3DE6F93E" w14:textId="77777777">
        <w:tc>
          <w:tcPr>
            <w:tcW w:w="2547" w:type="dxa"/>
          </w:tcPr>
          <w:p w14:paraId="396F38F1" w14:textId="77777777" w:rsidR="00BC08A6" w:rsidRDefault="00DC6907">
            <w:pPr>
              <w:shd w:val="clear" w:color="auto" w:fill="FFFFFF" w:themeFill="background1"/>
              <w:spacing w:line="276" w:lineRule="auto"/>
            </w:pPr>
            <w:r>
              <w:rPr>
                <w:b/>
                <w:color w:val="000000"/>
              </w:rPr>
              <w:t>VREMENIK</w:t>
            </w:r>
          </w:p>
        </w:tc>
        <w:tc>
          <w:tcPr>
            <w:tcW w:w="6515" w:type="dxa"/>
          </w:tcPr>
          <w:p w14:paraId="7AE853E2" w14:textId="77777777" w:rsidR="00BC08A6" w:rsidRDefault="00DC6907">
            <w:pPr>
              <w:shd w:val="clear" w:color="auto" w:fill="FFFFFF" w:themeFill="background1"/>
              <w:spacing w:line="276" w:lineRule="auto"/>
            </w:pPr>
            <w:r>
              <w:rPr>
                <w:color w:val="000000"/>
              </w:rPr>
              <w:t>Izvodi se jedan tjedno, kroz cijelu nastavnu godinu.</w:t>
            </w:r>
          </w:p>
        </w:tc>
      </w:tr>
      <w:tr w:rsidR="00BC08A6" w14:paraId="58ADA942" w14:textId="77777777">
        <w:tc>
          <w:tcPr>
            <w:tcW w:w="2547" w:type="dxa"/>
          </w:tcPr>
          <w:p w14:paraId="60F487FA" w14:textId="77777777" w:rsidR="00BC08A6" w:rsidRDefault="00DC6907">
            <w:pPr>
              <w:shd w:val="clear" w:color="auto" w:fill="FFFFFF" w:themeFill="background1"/>
              <w:spacing w:line="276" w:lineRule="auto"/>
              <w:rPr>
                <w:b/>
              </w:rPr>
            </w:pPr>
            <w:r>
              <w:rPr>
                <w:b/>
                <w:color w:val="000000"/>
              </w:rPr>
              <w:lastRenderedPageBreak/>
              <w:t>TROŠKOVNIK</w:t>
            </w:r>
          </w:p>
        </w:tc>
        <w:tc>
          <w:tcPr>
            <w:tcW w:w="6515" w:type="dxa"/>
          </w:tcPr>
          <w:p w14:paraId="20117476" w14:textId="77777777" w:rsidR="00BC08A6" w:rsidRDefault="00DC6907">
            <w:pPr>
              <w:shd w:val="clear" w:color="auto" w:fill="FFFFFF" w:themeFill="background1"/>
              <w:spacing w:line="276" w:lineRule="auto"/>
            </w:pPr>
            <w:r>
              <w:rPr>
                <w:color w:val="000000"/>
              </w:rPr>
              <w:t xml:space="preserve">Troškovi </w:t>
            </w:r>
            <w:proofErr w:type="spellStart"/>
            <w:r>
              <w:rPr>
                <w:color w:val="000000"/>
              </w:rPr>
              <w:t>printanja</w:t>
            </w:r>
            <w:proofErr w:type="spellEnd"/>
            <w:r>
              <w:rPr>
                <w:color w:val="000000"/>
              </w:rPr>
              <w:t xml:space="preserve"> i kopiranja materijala za učenike.</w:t>
            </w:r>
          </w:p>
        </w:tc>
      </w:tr>
      <w:tr w:rsidR="00BC08A6" w14:paraId="7DF799CE" w14:textId="77777777">
        <w:tc>
          <w:tcPr>
            <w:tcW w:w="2547" w:type="dxa"/>
          </w:tcPr>
          <w:p w14:paraId="19433361" w14:textId="77777777" w:rsidR="00BC08A6" w:rsidRDefault="00DC6907">
            <w:pPr>
              <w:shd w:val="clear" w:color="auto" w:fill="FFFFFF" w:themeFill="background1"/>
              <w:spacing w:line="276" w:lineRule="auto"/>
            </w:pPr>
            <w:r>
              <w:rPr>
                <w:b/>
                <w:color w:val="000000"/>
              </w:rPr>
              <w:t>NAČIN VREDNOVANJA I NAČIN KORIŠTENJA REZULTATA VREDNOVANJA</w:t>
            </w:r>
          </w:p>
        </w:tc>
        <w:tc>
          <w:tcPr>
            <w:tcW w:w="6515" w:type="dxa"/>
          </w:tcPr>
          <w:p w14:paraId="4216C104" w14:textId="77777777" w:rsidR="00BC08A6" w:rsidRDefault="00DC6907">
            <w:pPr>
              <w:shd w:val="clear" w:color="auto" w:fill="FFFFFF" w:themeFill="background1"/>
              <w:spacing w:line="276" w:lineRule="auto"/>
            </w:pPr>
            <w:r>
              <w:rPr>
                <w:color w:val="000000"/>
              </w:rPr>
              <w:t>Vrednovanje se izvodi usmenim i pismenim putem. Vrednovani rezultati daju još bolji i odgovorniji napredak za postizanje cilja, a to je razvijanje međusobnih odnosa, uzajamno pomaganje i promicanje duhovnog i moralnog sazrijevanja.</w:t>
            </w:r>
          </w:p>
        </w:tc>
      </w:tr>
    </w:tbl>
    <w:p w14:paraId="6D150EBA" w14:textId="77777777" w:rsidR="00BC08A6" w:rsidRDefault="00BC08A6"/>
    <w:p w14:paraId="5BE2D70D" w14:textId="77777777" w:rsidR="00BC08A6" w:rsidRDefault="00DC6907">
      <w:pPr>
        <w:pStyle w:val="Naslov1"/>
        <w:numPr>
          <w:ilvl w:val="1"/>
          <w:numId w:val="2"/>
        </w:numPr>
        <w:shd w:val="clear" w:color="auto" w:fill="FFFFFF" w:themeFill="background1"/>
        <w:spacing w:line="276" w:lineRule="auto"/>
        <w:rPr>
          <w:rFonts w:ascii="Times New Roman" w:hAnsi="Times New Roman" w:cs="Times New Roman"/>
          <w:b/>
          <w:color w:val="000000"/>
          <w:sz w:val="24"/>
          <w:szCs w:val="24"/>
          <w:lang w:eastAsia="hr-HR"/>
        </w:rPr>
      </w:pPr>
      <w:bookmarkStart w:id="22" w:name="_Toc241757174"/>
      <w:r>
        <w:rPr>
          <w:rFonts w:ascii="Times New Roman" w:hAnsi="Times New Roman" w:cs="Times New Roman"/>
          <w:b/>
          <w:color w:val="000000"/>
          <w:sz w:val="24"/>
          <w:szCs w:val="24"/>
          <w:lang w:eastAsia="hr-HR"/>
        </w:rPr>
        <w:t>STEM  (Ante Šare)</w:t>
      </w:r>
      <w:bookmarkEnd w:id="22"/>
    </w:p>
    <w:p w14:paraId="2860F3B4" w14:textId="77777777" w:rsidR="00BC08A6" w:rsidRDefault="00BC08A6">
      <w:pPr>
        <w:spacing w:line="276" w:lineRule="auto"/>
      </w:pPr>
    </w:p>
    <w:tbl>
      <w:tblPr>
        <w:tblStyle w:val="Reetkatablice"/>
        <w:tblW w:w="0" w:type="auto"/>
        <w:tblLook w:val="04A0" w:firstRow="1" w:lastRow="0" w:firstColumn="1" w:lastColumn="0" w:noHBand="0" w:noVBand="1"/>
      </w:tblPr>
      <w:tblGrid>
        <w:gridCol w:w="2547"/>
        <w:gridCol w:w="6515"/>
      </w:tblGrid>
      <w:tr w:rsidR="00BC08A6" w14:paraId="00649531" w14:textId="77777777">
        <w:tc>
          <w:tcPr>
            <w:tcW w:w="2547" w:type="dxa"/>
          </w:tcPr>
          <w:p w14:paraId="2A71FC09" w14:textId="77777777" w:rsidR="00BC08A6" w:rsidRDefault="00DC6907">
            <w:pPr>
              <w:shd w:val="clear" w:color="auto" w:fill="FFFFFF" w:themeFill="background1"/>
              <w:spacing w:line="276" w:lineRule="auto"/>
              <w:rPr>
                <w:b/>
              </w:rPr>
            </w:pPr>
            <w:r>
              <w:rPr>
                <w:b/>
                <w:color w:val="000000"/>
              </w:rPr>
              <w:t>AKTIVNOST, PROGRAM</w:t>
            </w:r>
          </w:p>
          <w:p w14:paraId="71DEAF39" w14:textId="77777777" w:rsidR="00BC08A6" w:rsidRDefault="00DC6907">
            <w:pPr>
              <w:shd w:val="clear" w:color="auto" w:fill="FFFFFF" w:themeFill="background1"/>
              <w:spacing w:line="276" w:lineRule="auto"/>
            </w:pPr>
            <w:r>
              <w:rPr>
                <w:b/>
                <w:color w:val="000000"/>
              </w:rPr>
              <w:t>I/ILI PROJEKT</w:t>
            </w:r>
          </w:p>
        </w:tc>
        <w:tc>
          <w:tcPr>
            <w:tcW w:w="6515" w:type="dxa"/>
          </w:tcPr>
          <w:p w14:paraId="06F50244" w14:textId="77777777" w:rsidR="00BC08A6" w:rsidRDefault="00DC6907">
            <w:pPr>
              <w:shd w:val="clear" w:color="auto" w:fill="FFFFFF" w:themeFill="background1"/>
              <w:spacing w:line="276" w:lineRule="auto"/>
              <w:rPr>
                <w:b/>
              </w:rPr>
            </w:pPr>
            <w:r>
              <w:rPr>
                <w:b/>
                <w:color w:val="000000"/>
              </w:rPr>
              <w:t xml:space="preserve">STEM </w:t>
            </w:r>
          </w:p>
        </w:tc>
      </w:tr>
      <w:tr w:rsidR="00BC08A6" w14:paraId="6FDCB88D" w14:textId="77777777">
        <w:tc>
          <w:tcPr>
            <w:tcW w:w="2547" w:type="dxa"/>
          </w:tcPr>
          <w:p w14:paraId="2DBC2BE7" w14:textId="77777777" w:rsidR="00BC08A6" w:rsidRDefault="00DC6907">
            <w:pPr>
              <w:shd w:val="clear" w:color="auto" w:fill="FFFFFF" w:themeFill="background1"/>
              <w:spacing w:line="276" w:lineRule="auto"/>
            </w:pPr>
            <w:r>
              <w:rPr>
                <w:b/>
                <w:color w:val="000000"/>
              </w:rPr>
              <w:t>ISHODI</w:t>
            </w:r>
          </w:p>
        </w:tc>
        <w:tc>
          <w:tcPr>
            <w:tcW w:w="6515" w:type="dxa"/>
          </w:tcPr>
          <w:p w14:paraId="26ED121D" w14:textId="77777777" w:rsidR="00BC08A6" w:rsidRDefault="00DC6907">
            <w:pPr>
              <w:shd w:val="clear" w:color="auto" w:fill="FFFFFF" w:themeFill="background1"/>
              <w:spacing w:line="276" w:lineRule="auto"/>
            </w:pPr>
            <w:r>
              <w:rPr>
                <w:color w:val="000000"/>
              </w:rPr>
              <w:t>Kroz druženje učenici će otkriti povezanost STEM sa svim aspektima ljudskoga djelovanja kao što su prirodoslovlje, tehnički i tehnološki sustavi, održivi razvoj, društvena zbivanja te s mnogim drugim područjima koje svakodnevno susreću.</w:t>
            </w:r>
          </w:p>
        </w:tc>
      </w:tr>
      <w:tr w:rsidR="00BC08A6" w14:paraId="1396CF02" w14:textId="77777777">
        <w:tc>
          <w:tcPr>
            <w:tcW w:w="2547" w:type="dxa"/>
          </w:tcPr>
          <w:p w14:paraId="01A0E726" w14:textId="77777777" w:rsidR="00BC08A6" w:rsidRDefault="00DC6907">
            <w:pPr>
              <w:shd w:val="clear" w:color="auto" w:fill="FFFFFF" w:themeFill="background1"/>
              <w:spacing w:line="276" w:lineRule="auto"/>
            </w:pPr>
            <w:r>
              <w:rPr>
                <w:b/>
                <w:color w:val="000000"/>
              </w:rPr>
              <w:t>NAMJENA</w:t>
            </w:r>
          </w:p>
        </w:tc>
        <w:tc>
          <w:tcPr>
            <w:tcW w:w="6515" w:type="dxa"/>
          </w:tcPr>
          <w:p w14:paraId="14D03BE7" w14:textId="77777777" w:rsidR="00BC08A6" w:rsidRDefault="00DC6907">
            <w:pPr>
              <w:shd w:val="clear" w:color="auto" w:fill="FFFFFF" w:themeFill="background1"/>
              <w:spacing w:line="276" w:lineRule="auto"/>
            </w:pPr>
            <w:r>
              <w:rPr>
                <w:color w:val="000000"/>
              </w:rPr>
              <w:t>Kroz ovakav način promoviranja škole za vanjske korisnike, želimo stvoriti okružje budućih učenika koji bi školu prepoznali kao centar izvrsnosti za područje prirodoslovlja.</w:t>
            </w:r>
          </w:p>
        </w:tc>
      </w:tr>
      <w:tr w:rsidR="00BC08A6" w14:paraId="70067B54" w14:textId="77777777">
        <w:tc>
          <w:tcPr>
            <w:tcW w:w="2547" w:type="dxa"/>
          </w:tcPr>
          <w:p w14:paraId="1B9046A6" w14:textId="77777777" w:rsidR="00BC08A6" w:rsidRDefault="00DC6907">
            <w:pPr>
              <w:shd w:val="clear" w:color="auto" w:fill="FFFFFF" w:themeFill="background1"/>
              <w:spacing w:line="276" w:lineRule="auto"/>
            </w:pPr>
            <w:r>
              <w:rPr>
                <w:b/>
                <w:color w:val="000000"/>
              </w:rPr>
              <w:t>NOSITELJI I NJIHOVA ODGOVORNOST</w:t>
            </w:r>
          </w:p>
        </w:tc>
        <w:tc>
          <w:tcPr>
            <w:tcW w:w="6515" w:type="dxa"/>
          </w:tcPr>
          <w:p w14:paraId="08F31202" w14:textId="77777777" w:rsidR="00BC08A6" w:rsidRDefault="00DC6907">
            <w:pPr>
              <w:shd w:val="clear" w:color="auto" w:fill="FFFFFF" w:themeFill="background1"/>
              <w:spacing w:line="276" w:lineRule="auto"/>
            </w:pPr>
            <w:r>
              <w:rPr>
                <w:color w:val="000000"/>
              </w:rPr>
              <w:t>Ante Šare, prof. povijesti i geografije i učenici od 5. do 8. razreda</w:t>
            </w:r>
          </w:p>
        </w:tc>
      </w:tr>
      <w:tr w:rsidR="00BC08A6" w14:paraId="2C77CE4E" w14:textId="77777777">
        <w:tc>
          <w:tcPr>
            <w:tcW w:w="2547" w:type="dxa"/>
          </w:tcPr>
          <w:p w14:paraId="43B6283C" w14:textId="77777777" w:rsidR="00BC08A6" w:rsidRDefault="00DC6907">
            <w:pPr>
              <w:shd w:val="clear" w:color="auto" w:fill="FFFFFF" w:themeFill="background1"/>
              <w:spacing w:line="276" w:lineRule="auto"/>
              <w:rPr>
                <w:b/>
              </w:rPr>
            </w:pPr>
            <w:r>
              <w:rPr>
                <w:b/>
                <w:color w:val="000000"/>
              </w:rPr>
              <w:t>NAČIN REALIZACIJE</w:t>
            </w:r>
          </w:p>
        </w:tc>
        <w:tc>
          <w:tcPr>
            <w:tcW w:w="6515" w:type="dxa"/>
          </w:tcPr>
          <w:p w14:paraId="3E325871" w14:textId="77777777" w:rsidR="00BC08A6" w:rsidRDefault="00DC6907">
            <w:pPr>
              <w:shd w:val="clear" w:color="auto" w:fill="FFFFFF" w:themeFill="background1"/>
              <w:spacing w:line="276" w:lineRule="auto"/>
            </w:pPr>
            <w:r>
              <w:rPr>
                <w:color w:val="000000"/>
              </w:rPr>
              <w:t xml:space="preserve">Nastava će se realizirati kroz organizaciju radionica. </w:t>
            </w:r>
          </w:p>
        </w:tc>
      </w:tr>
      <w:tr w:rsidR="00BC08A6" w14:paraId="3D7E3459" w14:textId="77777777">
        <w:tc>
          <w:tcPr>
            <w:tcW w:w="2547" w:type="dxa"/>
          </w:tcPr>
          <w:p w14:paraId="0B32455B" w14:textId="77777777" w:rsidR="00BC08A6" w:rsidRDefault="00DC6907">
            <w:pPr>
              <w:shd w:val="clear" w:color="auto" w:fill="FFFFFF" w:themeFill="background1"/>
              <w:spacing w:line="276" w:lineRule="auto"/>
            </w:pPr>
            <w:r>
              <w:rPr>
                <w:b/>
                <w:color w:val="000000"/>
              </w:rPr>
              <w:t>VREMENIK</w:t>
            </w:r>
          </w:p>
        </w:tc>
        <w:tc>
          <w:tcPr>
            <w:tcW w:w="6515" w:type="dxa"/>
          </w:tcPr>
          <w:p w14:paraId="229B5E52" w14:textId="77777777" w:rsidR="00BC08A6" w:rsidRDefault="00DC6907">
            <w:pPr>
              <w:shd w:val="clear" w:color="auto" w:fill="FFFFFF" w:themeFill="background1"/>
              <w:spacing w:line="276" w:lineRule="auto"/>
            </w:pPr>
            <w:r>
              <w:rPr>
                <w:color w:val="000000"/>
              </w:rPr>
              <w:t>Jedan sat tjedno, 35 sati godišnje.</w:t>
            </w:r>
          </w:p>
        </w:tc>
      </w:tr>
      <w:tr w:rsidR="00BC08A6" w14:paraId="46347A29" w14:textId="77777777">
        <w:tc>
          <w:tcPr>
            <w:tcW w:w="2547" w:type="dxa"/>
          </w:tcPr>
          <w:p w14:paraId="2DAB1BE4" w14:textId="77777777" w:rsidR="00BC08A6" w:rsidRDefault="00DC6907">
            <w:pPr>
              <w:shd w:val="clear" w:color="auto" w:fill="FFFFFF" w:themeFill="background1"/>
              <w:spacing w:line="276" w:lineRule="auto"/>
              <w:rPr>
                <w:b/>
              </w:rPr>
            </w:pPr>
            <w:r>
              <w:rPr>
                <w:b/>
                <w:color w:val="000000"/>
              </w:rPr>
              <w:t>TROŠKOVNIK</w:t>
            </w:r>
          </w:p>
        </w:tc>
        <w:tc>
          <w:tcPr>
            <w:tcW w:w="6515" w:type="dxa"/>
          </w:tcPr>
          <w:p w14:paraId="1859C057" w14:textId="77777777" w:rsidR="00BC08A6" w:rsidRDefault="00DC6907">
            <w:pPr>
              <w:shd w:val="clear" w:color="auto" w:fill="FFFFFF" w:themeFill="background1"/>
              <w:spacing w:line="276" w:lineRule="auto"/>
            </w:pPr>
            <w:r>
              <w:rPr>
                <w:color w:val="000000"/>
              </w:rPr>
              <w:t>Financirat će se od strane škole, odnosno roditelja.</w:t>
            </w:r>
          </w:p>
        </w:tc>
      </w:tr>
      <w:tr w:rsidR="00BC08A6" w14:paraId="4A9ADD1A" w14:textId="77777777">
        <w:tc>
          <w:tcPr>
            <w:tcW w:w="2547" w:type="dxa"/>
          </w:tcPr>
          <w:p w14:paraId="663F4558" w14:textId="77777777" w:rsidR="00BC08A6" w:rsidRDefault="00DC6907">
            <w:pPr>
              <w:shd w:val="clear" w:color="auto" w:fill="FFFFFF" w:themeFill="background1"/>
              <w:spacing w:line="276" w:lineRule="auto"/>
              <w:rPr>
                <w:b/>
              </w:rPr>
            </w:pPr>
            <w:r>
              <w:rPr>
                <w:b/>
                <w:color w:val="000000"/>
              </w:rPr>
              <w:t>NAČIN VREDNOVANJA I NAČIN KORIŠTENJA REZULTATA VREDNOVANJA</w:t>
            </w:r>
          </w:p>
        </w:tc>
        <w:tc>
          <w:tcPr>
            <w:tcW w:w="6515" w:type="dxa"/>
          </w:tcPr>
          <w:p w14:paraId="245421A1" w14:textId="77777777" w:rsidR="00BC08A6" w:rsidRDefault="00DC6907">
            <w:pPr>
              <w:shd w:val="clear" w:color="auto" w:fill="FFFFFF" w:themeFill="background1"/>
              <w:spacing w:line="276" w:lineRule="auto"/>
            </w:pPr>
            <w:r>
              <w:rPr>
                <w:color w:val="000000"/>
              </w:rPr>
              <w:t>Praćenje učenika kroz prezentacije, izložbe, objavljivanje na mrežnim stranicama škole.</w:t>
            </w:r>
          </w:p>
        </w:tc>
      </w:tr>
    </w:tbl>
    <w:p w14:paraId="32211074" w14:textId="77777777" w:rsidR="00BC08A6" w:rsidRDefault="00BC08A6"/>
    <w:p w14:paraId="3980FC18" w14:textId="77777777" w:rsidR="00BC08A6" w:rsidRDefault="00BC08A6"/>
    <w:p w14:paraId="24540946" w14:textId="77777777" w:rsidR="00BC08A6" w:rsidRDefault="00BC08A6"/>
    <w:p w14:paraId="46F49321" w14:textId="77777777" w:rsidR="00BC08A6" w:rsidRDefault="00BC08A6"/>
    <w:p w14:paraId="2FBD2484" w14:textId="77777777" w:rsidR="00BC08A6" w:rsidRDefault="00BC08A6"/>
    <w:p w14:paraId="5CA3C823" w14:textId="77777777" w:rsidR="00BC08A6" w:rsidRDefault="00BC08A6"/>
    <w:p w14:paraId="22CBF0FE" w14:textId="77777777" w:rsidR="00BC08A6" w:rsidRDefault="00BC08A6"/>
    <w:p w14:paraId="57312DD4" w14:textId="77777777" w:rsidR="00FA324E" w:rsidRDefault="00FA324E"/>
    <w:p w14:paraId="1241E187" w14:textId="77777777" w:rsidR="00BC08A6" w:rsidRDefault="00BC08A6"/>
    <w:p w14:paraId="0475A05C" w14:textId="77777777" w:rsidR="00BC08A6" w:rsidRDefault="00DC6907">
      <w:pPr>
        <w:pStyle w:val="Naslov1"/>
        <w:numPr>
          <w:ilvl w:val="0"/>
          <w:numId w:val="2"/>
        </w:numPr>
        <w:shd w:val="clear" w:color="auto" w:fill="FFFFFF" w:themeFill="background1"/>
        <w:spacing w:line="360" w:lineRule="auto"/>
        <w:rPr>
          <w:rFonts w:ascii="Times New Roman" w:hAnsi="Times New Roman" w:cs="Times New Roman"/>
          <w:b/>
          <w:color w:val="000000"/>
          <w:sz w:val="28"/>
          <w:szCs w:val="24"/>
        </w:rPr>
      </w:pPr>
      <w:bookmarkStart w:id="23" w:name="_Toc241757175"/>
      <w:r>
        <w:rPr>
          <w:rFonts w:ascii="Times New Roman" w:hAnsi="Times New Roman" w:cs="Times New Roman"/>
          <w:b/>
          <w:color w:val="000000"/>
          <w:sz w:val="28"/>
          <w:szCs w:val="24"/>
        </w:rPr>
        <w:lastRenderedPageBreak/>
        <w:t>DOPUNSKA NASTAVA</w:t>
      </w:r>
      <w:bookmarkEnd w:id="23"/>
    </w:p>
    <w:p w14:paraId="2F959242" w14:textId="77777777" w:rsidR="00BC08A6" w:rsidRDefault="00BC08A6"/>
    <w:p w14:paraId="1818C798" w14:textId="77777777" w:rsidR="00BC08A6" w:rsidRDefault="00DC6907">
      <w:pPr>
        <w:shd w:val="clear" w:color="auto" w:fill="FFFFFF" w:themeFill="background1"/>
        <w:spacing w:line="276" w:lineRule="auto"/>
        <w:ind w:firstLine="720"/>
        <w:jc w:val="both"/>
      </w:pPr>
      <w:r>
        <w:rPr>
          <w:color w:val="000000"/>
        </w:rPr>
        <w:t>Ovaj oblik nastave organizirat će se za one učenike kojima je potrebna dodatna pomoć. U nižim razredima svaki razredni odjel ima po jedan sat tjedno dopunske nastave.</w:t>
      </w:r>
    </w:p>
    <w:p w14:paraId="09ADCEFD" w14:textId="77777777" w:rsidR="00BC08A6" w:rsidRDefault="00DC6907">
      <w:pPr>
        <w:shd w:val="clear" w:color="auto" w:fill="FFFFFF" w:themeFill="background1"/>
        <w:spacing w:line="276" w:lineRule="auto"/>
        <w:ind w:firstLine="720"/>
      </w:pPr>
      <w:r>
        <w:rPr>
          <w:color w:val="000000"/>
        </w:rPr>
        <w:t xml:space="preserve">U višim razredima organizirat će se dopunska nastava iz ovih predmeta: Hrvatski jezik, Matematika, Engleski jezik, Geografija i Povijesti. </w:t>
      </w:r>
    </w:p>
    <w:p w14:paraId="6BEA7F4C" w14:textId="77777777" w:rsidR="00BC08A6" w:rsidRDefault="00DC6907">
      <w:pPr>
        <w:pStyle w:val="Naslov1"/>
        <w:numPr>
          <w:ilvl w:val="1"/>
          <w:numId w:val="2"/>
        </w:numPr>
        <w:shd w:val="clear" w:color="auto" w:fill="FFFFFF" w:themeFill="background1"/>
        <w:spacing w:line="276" w:lineRule="auto"/>
        <w:rPr>
          <w:rFonts w:ascii="Times New Roman" w:hAnsi="Times New Roman" w:cs="Times New Roman"/>
          <w:b/>
          <w:color w:val="000000"/>
          <w:sz w:val="24"/>
          <w:szCs w:val="24"/>
          <w:lang w:eastAsia="hr-HR"/>
        </w:rPr>
      </w:pPr>
      <w:r>
        <w:rPr>
          <w:rFonts w:ascii="Times New Roman" w:hAnsi="Times New Roman" w:cs="Times New Roman"/>
          <w:b/>
          <w:color w:val="000000"/>
          <w:sz w:val="24"/>
          <w:szCs w:val="24"/>
          <w:lang w:eastAsia="hr-HR"/>
        </w:rPr>
        <w:t xml:space="preserve"> </w:t>
      </w:r>
      <w:bookmarkStart w:id="24" w:name="_Toc241757176"/>
      <w:r>
        <w:rPr>
          <w:rFonts w:ascii="Times New Roman" w:hAnsi="Times New Roman" w:cs="Times New Roman"/>
          <w:b/>
          <w:color w:val="000000"/>
          <w:sz w:val="24"/>
          <w:szCs w:val="24"/>
          <w:lang w:eastAsia="hr-HR"/>
        </w:rPr>
        <w:t>Dopunska nastava - Hrvatski jezik</w:t>
      </w:r>
      <w:bookmarkEnd w:id="24"/>
    </w:p>
    <w:p w14:paraId="1E227A14" w14:textId="77777777" w:rsidR="00BC08A6" w:rsidRDefault="00BC08A6">
      <w:pPr>
        <w:shd w:val="clear" w:color="auto" w:fill="FFFFFF" w:themeFill="background1"/>
        <w:spacing w:line="276" w:lineRule="auto"/>
      </w:pPr>
    </w:p>
    <w:tbl>
      <w:tblPr>
        <w:tblStyle w:val="Reetkatablice"/>
        <w:tblW w:w="0" w:type="auto"/>
        <w:tblLook w:val="04A0" w:firstRow="1" w:lastRow="0" w:firstColumn="1" w:lastColumn="0" w:noHBand="0" w:noVBand="1"/>
      </w:tblPr>
      <w:tblGrid>
        <w:gridCol w:w="2547"/>
        <w:gridCol w:w="6515"/>
      </w:tblGrid>
      <w:tr w:rsidR="00BC08A6" w14:paraId="7D3F59FB" w14:textId="77777777">
        <w:tc>
          <w:tcPr>
            <w:tcW w:w="2547" w:type="dxa"/>
          </w:tcPr>
          <w:p w14:paraId="2BB2014C" w14:textId="77777777" w:rsidR="00BC08A6" w:rsidRDefault="00DC6907">
            <w:pPr>
              <w:shd w:val="clear" w:color="auto" w:fill="FFFFFF" w:themeFill="background1"/>
              <w:spacing w:line="276" w:lineRule="auto"/>
              <w:rPr>
                <w:b/>
              </w:rPr>
            </w:pPr>
            <w:r>
              <w:rPr>
                <w:b/>
                <w:color w:val="000000"/>
              </w:rPr>
              <w:t>AKTIVNOST, PROGRAM</w:t>
            </w:r>
          </w:p>
          <w:p w14:paraId="66E884A4" w14:textId="77777777" w:rsidR="00BC08A6" w:rsidRDefault="00DC6907">
            <w:pPr>
              <w:shd w:val="clear" w:color="auto" w:fill="FFFFFF" w:themeFill="background1"/>
              <w:spacing w:line="276" w:lineRule="auto"/>
            </w:pPr>
            <w:r>
              <w:rPr>
                <w:b/>
                <w:color w:val="000000"/>
              </w:rPr>
              <w:t>I/ILI PROJEKT</w:t>
            </w:r>
          </w:p>
        </w:tc>
        <w:tc>
          <w:tcPr>
            <w:tcW w:w="6515" w:type="dxa"/>
          </w:tcPr>
          <w:p w14:paraId="01358516" w14:textId="77777777" w:rsidR="00BC08A6" w:rsidRDefault="00DC6907">
            <w:pPr>
              <w:shd w:val="clear" w:color="auto" w:fill="FFFFFF" w:themeFill="background1"/>
              <w:spacing w:line="276" w:lineRule="auto"/>
              <w:rPr>
                <w:b/>
              </w:rPr>
            </w:pPr>
            <w:r>
              <w:rPr>
                <w:b/>
                <w:color w:val="000000"/>
              </w:rPr>
              <w:t>Dopunska nastava iz Hrvatskog jezika,  1. razreda</w:t>
            </w:r>
          </w:p>
        </w:tc>
      </w:tr>
      <w:tr w:rsidR="00BC08A6" w14:paraId="56C8E3A7" w14:textId="77777777">
        <w:tc>
          <w:tcPr>
            <w:tcW w:w="2547" w:type="dxa"/>
          </w:tcPr>
          <w:p w14:paraId="026BECD9" w14:textId="77777777" w:rsidR="00BC08A6" w:rsidRDefault="00DC6907">
            <w:pPr>
              <w:shd w:val="clear" w:color="auto" w:fill="FFFFFF" w:themeFill="background1"/>
              <w:spacing w:line="276" w:lineRule="auto"/>
            </w:pPr>
            <w:r>
              <w:rPr>
                <w:b/>
                <w:color w:val="000000"/>
              </w:rPr>
              <w:t>ISHODI</w:t>
            </w:r>
          </w:p>
        </w:tc>
        <w:tc>
          <w:tcPr>
            <w:tcW w:w="6515" w:type="dxa"/>
          </w:tcPr>
          <w:p w14:paraId="0169E6D3" w14:textId="77777777" w:rsidR="00BC08A6" w:rsidRDefault="00DC6907">
            <w:pPr>
              <w:pStyle w:val="Default"/>
              <w:shd w:val="clear" w:color="auto" w:fill="FFFFFF" w:themeFill="background1"/>
              <w:spacing w:line="276" w:lineRule="auto"/>
              <w:rPr>
                <w:color w:val="auto"/>
              </w:rPr>
            </w:pPr>
            <w:r>
              <w:t>Poboljšati temeljna znanja učenika iz područja jezika, jezičnog izražavanja i književnosti po programu 1. razreda, razvijati samopouzdanje i naviku redovitog učenja.</w:t>
            </w:r>
          </w:p>
        </w:tc>
      </w:tr>
      <w:tr w:rsidR="00BC08A6" w14:paraId="0F3D5D68" w14:textId="77777777">
        <w:tc>
          <w:tcPr>
            <w:tcW w:w="2547" w:type="dxa"/>
          </w:tcPr>
          <w:p w14:paraId="73D25493" w14:textId="77777777" w:rsidR="00BC08A6" w:rsidRDefault="00DC6907">
            <w:pPr>
              <w:shd w:val="clear" w:color="auto" w:fill="FFFFFF" w:themeFill="background1"/>
              <w:spacing w:line="276" w:lineRule="auto"/>
            </w:pPr>
            <w:r>
              <w:rPr>
                <w:b/>
                <w:color w:val="000000"/>
              </w:rPr>
              <w:t>NAMJENA</w:t>
            </w:r>
          </w:p>
        </w:tc>
        <w:tc>
          <w:tcPr>
            <w:tcW w:w="6515" w:type="dxa"/>
          </w:tcPr>
          <w:p w14:paraId="67039378" w14:textId="77777777" w:rsidR="00BC08A6" w:rsidRDefault="00DC6907">
            <w:pPr>
              <w:shd w:val="clear" w:color="auto" w:fill="FFFFFF" w:themeFill="background1"/>
              <w:spacing w:line="276" w:lineRule="auto"/>
            </w:pPr>
            <w:r>
              <w:rPr>
                <w:color w:val="000000"/>
              </w:rPr>
              <w:t>Učenici će moći imenovati slova i riječi ,prepoznati ih u rečenici, samostalno čitati i  napisati kraći tekst (sastavak), primijeniti znanja pisanja velikog početnog slova, reproducirati i generalizirati sadržaje književnih tekstova.</w:t>
            </w:r>
          </w:p>
        </w:tc>
      </w:tr>
      <w:tr w:rsidR="00BC08A6" w14:paraId="283CFAFD" w14:textId="77777777">
        <w:tc>
          <w:tcPr>
            <w:tcW w:w="2547" w:type="dxa"/>
          </w:tcPr>
          <w:p w14:paraId="40350718" w14:textId="77777777" w:rsidR="00BC08A6" w:rsidRDefault="00DC6907">
            <w:pPr>
              <w:shd w:val="clear" w:color="auto" w:fill="FFFFFF" w:themeFill="background1"/>
              <w:spacing w:line="276" w:lineRule="auto"/>
            </w:pPr>
            <w:r>
              <w:rPr>
                <w:b/>
                <w:color w:val="000000"/>
              </w:rPr>
              <w:t>NOSITELJI I NJIHOVA ODGOVORNOST</w:t>
            </w:r>
          </w:p>
        </w:tc>
        <w:tc>
          <w:tcPr>
            <w:tcW w:w="6515" w:type="dxa"/>
          </w:tcPr>
          <w:p w14:paraId="4D5DF2EB" w14:textId="77777777" w:rsidR="00BC08A6" w:rsidRDefault="00DC6907">
            <w:pPr>
              <w:shd w:val="clear" w:color="auto" w:fill="FFFFFF" w:themeFill="background1"/>
              <w:spacing w:line="276" w:lineRule="auto"/>
            </w:pPr>
            <w:r>
              <w:rPr>
                <w:color w:val="000000"/>
              </w:rPr>
              <w:t>Učiteljice Tina Perić i Tina Rogić te učenici 1 a 1.b razreda.</w:t>
            </w:r>
          </w:p>
        </w:tc>
      </w:tr>
      <w:tr w:rsidR="00BC08A6" w14:paraId="010D99AE" w14:textId="77777777">
        <w:tc>
          <w:tcPr>
            <w:tcW w:w="2547" w:type="dxa"/>
          </w:tcPr>
          <w:p w14:paraId="467578AD" w14:textId="77777777" w:rsidR="00BC08A6" w:rsidRDefault="00DC6907">
            <w:pPr>
              <w:shd w:val="clear" w:color="auto" w:fill="FFFFFF" w:themeFill="background1"/>
              <w:spacing w:line="276" w:lineRule="auto"/>
              <w:rPr>
                <w:b/>
              </w:rPr>
            </w:pPr>
            <w:r>
              <w:rPr>
                <w:b/>
                <w:color w:val="000000"/>
              </w:rPr>
              <w:t>NAČIN REALIZACIJE</w:t>
            </w:r>
          </w:p>
        </w:tc>
        <w:tc>
          <w:tcPr>
            <w:tcW w:w="6515" w:type="dxa"/>
          </w:tcPr>
          <w:p w14:paraId="23A36A9A" w14:textId="77777777" w:rsidR="00BC08A6" w:rsidRDefault="00DC6907">
            <w:pPr>
              <w:shd w:val="clear" w:color="auto" w:fill="FFFFFF" w:themeFill="background1"/>
              <w:spacing w:line="276" w:lineRule="auto"/>
            </w:pPr>
            <w:r>
              <w:rPr>
                <w:color w:val="000000"/>
              </w:rPr>
              <w:t>Pisati, čitati, slušati, odgovoriti, sastaviti, izvršiti uz nadzor.</w:t>
            </w:r>
          </w:p>
          <w:p w14:paraId="4F3D630C" w14:textId="77777777" w:rsidR="00BC08A6" w:rsidRDefault="00BC08A6">
            <w:pPr>
              <w:shd w:val="clear" w:color="auto" w:fill="FFFFFF" w:themeFill="background1"/>
              <w:spacing w:line="276" w:lineRule="auto"/>
            </w:pPr>
          </w:p>
        </w:tc>
      </w:tr>
      <w:tr w:rsidR="00BC08A6" w14:paraId="58477790" w14:textId="77777777">
        <w:tc>
          <w:tcPr>
            <w:tcW w:w="2547" w:type="dxa"/>
          </w:tcPr>
          <w:p w14:paraId="01CD6548" w14:textId="77777777" w:rsidR="00BC08A6" w:rsidRDefault="00DC6907">
            <w:pPr>
              <w:shd w:val="clear" w:color="auto" w:fill="FFFFFF" w:themeFill="background1"/>
              <w:spacing w:line="276" w:lineRule="auto"/>
            </w:pPr>
            <w:r>
              <w:rPr>
                <w:b/>
                <w:color w:val="000000"/>
              </w:rPr>
              <w:t>VREMENIK</w:t>
            </w:r>
          </w:p>
        </w:tc>
        <w:tc>
          <w:tcPr>
            <w:tcW w:w="6515" w:type="dxa"/>
          </w:tcPr>
          <w:p w14:paraId="3FB3300F" w14:textId="77777777" w:rsidR="00BC08A6" w:rsidRDefault="00DC6907">
            <w:pPr>
              <w:shd w:val="clear" w:color="auto" w:fill="FFFFFF" w:themeFill="background1"/>
              <w:spacing w:line="276" w:lineRule="auto"/>
            </w:pPr>
            <w:r>
              <w:rPr>
                <w:color w:val="000000"/>
              </w:rPr>
              <w:t>Svaki tjedan (1 školski sat) tijekom cijele školske godine</w:t>
            </w:r>
          </w:p>
        </w:tc>
      </w:tr>
      <w:tr w:rsidR="00BC08A6" w14:paraId="3F84DA9A" w14:textId="77777777">
        <w:tc>
          <w:tcPr>
            <w:tcW w:w="2547" w:type="dxa"/>
          </w:tcPr>
          <w:p w14:paraId="48C2C52D" w14:textId="77777777" w:rsidR="00BC08A6" w:rsidRDefault="00DC6907">
            <w:pPr>
              <w:shd w:val="clear" w:color="auto" w:fill="FFFFFF" w:themeFill="background1"/>
              <w:spacing w:line="276" w:lineRule="auto"/>
              <w:rPr>
                <w:b/>
              </w:rPr>
            </w:pPr>
            <w:r>
              <w:rPr>
                <w:b/>
                <w:color w:val="000000"/>
              </w:rPr>
              <w:t>TROŠKOVNIK</w:t>
            </w:r>
          </w:p>
        </w:tc>
        <w:tc>
          <w:tcPr>
            <w:tcW w:w="6515" w:type="dxa"/>
          </w:tcPr>
          <w:p w14:paraId="73131E78" w14:textId="77777777" w:rsidR="00BC08A6" w:rsidRDefault="00DC6907">
            <w:pPr>
              <w:shd w:val="clear" w:color="auto" w:fill="FFFFFF" w:themeFill="background1"/>
              <w:spacing w:line="276" w:lineRule="auto"/>
            </w:pPr>
            <w:r>
              <w:rPr>
                <w:color w:val="000000"/>
              </w:rPr>
              <w:t xml:space="preserve">Troškovi  fotokopiranja </w:t>
            </w:r>
          </w:p>
        </w:tc>
      </w:tr>
      <w:tr w:rsidR="00BC08A6" w14:paraId="40F95B03" w14:textId="77777777">
        <w:tc>
          <w:tcPr>
            <w:tcW w:w="2547" w:type="dxa"/>
          </w:tcPr>
          <w:p w14:paraId="66C32D45" w14:textId="77777777" w:rsidR="00BC08A6" w:rsidRDefault="00DC6907">
            <w:pPr>
              <w:shd w:val="clear" w:color="auto" w:fill="FFFFFF" w:themeFill="background1"/>
              <w:spacing w:line="276" w:lineRule="auto"/>
            </w:pPr>
            <w:r>
              <w:rPr>
                <w:b/>
                <w:color w:val="000000"/>
              </w:rPr>
              <w:t>NAČIN VREDNOVANJA I NAČIN KORIŠTENJA REZULTATA VREDNOVANJA</w:t>
            </w:r>
          </w:p>
        </w:tc>
        <w:tc>
          <w:tcPr>
            <w:tcW w:w="6515" w:type="dxa"/>
          </w:tcPr>
          <w:p w14:paraId="68AC9C69" w14:textId="77777777" w:rsidR="00BC08A6" w:rsidRDefault="00DC6907">
            <w:pPr>
              <w:shd w:val="clear" w:color="auto" w:fill="FFFFFF" w:themeFill="background1"/>
              <w:spacing w:line="276" w:lineRule="auto"/>
            </w:pPr>
            <w:r>
              <w:rPr>
                <w:color w:val="000000"/>
              </w:rPr>
              <w:t>Pisanje diktata i sastavaka, čitanje s razumijevanjem.</w:t>
            </w:r>
          </w:p>
        </w:tc>
      </w:tr>
    </w:tbl>
    <w:p w14:paraId="692E2086" w14:textId="77777777" w:rsidR="00BC08A6" w:rsidRDefault="00BC08A6">
      <w:pPr>
        <w:shd w:val="clear" w:color="auto" w:fill="FFFFFF" w:themeFill="background1"/>
        <w:spacing w:line="276" w:lineRule="auto"/>
      </w:pPr>
    </w:p>
    <w:p w14:paraId="66228F36" w14:textId="77777777" w:rsidR="00BC08A6" w:rsidRDefault="00DC6907">
      <w:pPr>
        <w:pStyle w:val="Naslov1"/>
        <w:numPr>
          <w:ilvl w:val="1"/>
          <w:numId w:val="2"/>
        </w:numPr>
        <w:shd w:val="clear" w:color="auto" w:fill="FFFFFF" w:themeFill="background1"/>
        <w:spacing w:line="276" w:lineRule="auto"/>
        <w:rPr>
          <w:rFonts w:ascii="Times New Roman" w:hAnsi="Times New Roman" w:cs="Times New Roman"/>
          <w:b/>
          <w:color w:val="000000"/>
          <w:sz w:val="24"/>
          <w:szCs w:val="24"/>
          <w:lang w:eastAsia="hr-HR"/>
        </w:rPr>
      </w:pPr>
      <w:r>
        <w:rPr>
          <w:rFonts w:ascii="Times New Roman" w:hAnsi="Times New Roman" w:cs="Times New Roman"/>
          <w:b/>
          <w:color w:val="000000"/>
          <w:sz w:val="24"/>
          <w:szCs w:val="24"/>
          <w:lang w:eastAsia="hr-HR"/>
        </w:rPr>
        <w:t xml:space="preserve"> </w:t>
      </w:r>
      <w:bookmarkStart w:id="25" w:name="_Toc241757177"/>
      <w:r>
        <w:rPr>
          <w:rFonts w:ascii="Times New Roman" w:hAnsi="Times New Roman" w:cs="Times New Roman"/>
          <w:b/>
          <w:color w:val="000000"/>
          <w:sz w:val="24"/>
          <w:szCs w:val="24"/>
          <w:lang w:eastAsia="hr-HR"/>
        </w:rPr>
        <w:t>Dopunska nastava – Matematika</w:t>
      </w:r>
      <w:bookmarkEnd w:id="25"/>
    </w:p>
    <w:p w14:paraId="56DD093F" w14:textId="77777777" w:rsidR="00BC08A6" w:rsidRDefault="00BC08A6"/>
    <w:tbl>
      <w:tblPr>
        <w:tblStyle w:val="Reetkatablice"/>
        <w:tblW w:w="0" w:type="auto"/>
        <w:tblLook w:val="04A0" w:firstRow="1" w:lastRow="0" w:firstColumn="1" w:lastColumn="0" w:noHBand="0" w:noVBand="1"/>
      </w:tblPr>
      <w:tblGrid>
        <w:gridCol w:w="2547"/>
        <w:gridCol w:w="6515"/>
      </w:tblGrid>
      <w:tr w:rsidR="00BC08A6" w14:paraId="6232F764" w14:textId="77777777">
        <w:tc>
          <w:tcPr>
            <w:tcW w:w="2547" w:type="dxa"/>
          </w:tcPr>
          <w:p w14:paraId="78B88EAC" w14:textId="77777777" w:rsidR="00BC08A6" w:rsidRDefault="00DC6907">
            <w:pPr>
              <w:shd w:val="clear" w:color="auto" w:fill="FFFFFF" w:themeFill="background1"/>
              <w:spacing w:line="276" w:lineRule="auto"/>
              <w:rPr>
                <w:b/>
              </w:rPr>
            </w:pPr>
            <w:r>
              <w:rPr>
                <w:b/>
                <w:color w:val="000000"/>
              </w:rPr>
              <w:t>AKTIVNOST, PROGRAM</w:t>
            </w:r>
          </w:p>
          <w:p w14:paraId="5B46660D" w14:textId="77777777" w:rsidR="00BC08A6" w:rsidRDefault="00DC6907">
            <w:pPr>
              <w:shd w:val="clear" w:color="auto" w:fill="FFFFFF" w:themeFill="background1"/>
              <w:spacing w:line="276" w:lineRule="auto"/>
            </w:pPr>
            <w:r>
              <w:rPr>
                <w:b/>
                <w:color w:val="000000"/>
              </w:rPr>
              <w:t>I/ILI PROJEKT</w:t>
            </w:r>
          </w:p>
        </w:tc>
        <w:tc>
          <w:tcPr>
            <w:tcW w:w="6515" w:type="dxa"/>
          </w:tcPr>
          <w:p w14:paraId="36C5ED72" w14:textId="77777777" w:rsidR="00BC08A6" w:rsidRDefault="00DC6907">
            <w:pPr>
              <w:shd w:val="clear" w:color="auto" w:fill="FFFFFF" w:themeFill="background1"/>
              <w:spacing w:line="276" w:lineRule="auto"/>
              <w:rPr>
                <w:b/>
              </w:rPr>
            </w:pPr>
            <w:r>
              <w:rPr>
                <w:b/>
                <w:color w:val="000000"/>
              </w:rPr>
              <w:t>Dopunska nastava iz Matematike,  1. razred</w:t>
            </w:r>
          </w:p>
        </w:tc>
      </w:tr>
      <w:tr w:rsidR="00BC08A6" w14:paraId="131FAF40" w14:textId="77777777">
        <w:tc>
          <w:tcPr>
            <w:tcW w:w="2547" w:type="dxa"/>
          </w:tcPr>
          <w:p w14:paraId="5849B462" w14:textId="77777777" w:rsidR="00BC08A6" w:rsidRDefault="00DC6907">
            <w:pPr>
              <w:shd w:val="clear" w:color="auto" w:fill="FFFFFF" w:themeFill="background1"/>
              <w:spacing w:line="276" w:lineRule="auto"/>
            </w:pPr>
            <w:r>
              <w:rPr>
                <w:b/>
                <w:color w:val="000000"/>
              </w:rPr>
              <w:t>ISHODI</w:t>
            </w:r>
          </w:p>
        </w:tc>
        <w:tc>
          <w:tcPr>
            <w:tcW w:w="6515" w:type="dxa"/>
          </w:tcPr>
          <w:p w14:paraId="1E99F383" w14:textId="77777777" w:rsidR="00BC08A6" w:rsidRDefault="00DC6907">
            <w:pPr>
              <w:pStyle w:val="Default"/>
              <w:shd w:val="clear" w:color="auto" w:fill="FFFFFF" w:themeFill="background1"/>
              <w:spacing w:line="276" w:lineRule="auto"/>
              <w:rPr>
                <w:color w:val="auto"/>
              </w:rPr>
            </w:pPr>
            <w:r>
              <w:t>Poboljšati elementarna znanja i vještine rješavanja osnovnih matematičkih problema kroz rješavanje različitih vrsta zadataka.</w:t>
            </w:r>
          </w:p>
        </w:tc>
      </w:tr>
      <w:tr w:rsidR="00BC08A6" w14:paraId="130CD4CB" w14:textId="77777777">
        <w:tc>
          <w:tcPr>
            <w:tcW w:w="2547" w:type="dxa"/>
          </w:tcPr>
          <w:p w14:paraId="4192E8BE" w14:textId="77777777" w:rsidR="00BC08A6" w:rsidRDefault="00DC6907">
            <w:pPr>
              <w:shd w:val="clear" w:color="auto" w:fill="FFFFFF" w:themeFill="background1"/>
              <w:spacing w:line="276" w:lineRule="auto"/>
            </w:pPr>
            <w:r>
              <w:rPr>
                <w:b/>
                <w:color w:val="000000"/>
              </w:rPr>
              <w:t>NAMJENA</w:t>
            </w:r>
          </w:p>
        </w:tc>
        <w:tc>
          <w:tcPr>
            <w:tcW w:w="6515" w:type="dxa"/>
          </w:tcPr>
          <w:p w14:paraId="3BF7873B" w14:textId="77777777" w:rsidR="00BC08A6" w:rsidRDefault="00DC6907">
            <w:pPr>
              <w:pStyle w:val="Default"/>
              <w:shd w:val="clear" w:color="auto" w:fill="FFFFFF" w:themeFill="background1"/>
              <w:spacing w:line="276" w:lineRule="auto"/>
              <w:rPr>
                <w:color w:val="auto"/>
              </w:rPr>
            </w:pPr>
            <w:r>
              <w:t>Učenici će moći riješiti zadatke zbrajanja, oduzimanja u sklopu brojeva do 20 koristiti geometrijski pribor, razlikovati i</w:t>
            </w:r>
          </w:p>
          <w:p w14:paraId="220BC3D8" w14:textId="77777777" w:rsidR="00BC08A6" w:rsidRDefault="00DC6907">
            <w:pPr>
              <w:pStyle w:val="Default"/>
              <w:shd w:val="clear" w:color="auto" w:fill="FFFFFF" w:themeFill="background1"/>
              <w:spacing w:line="276" w:lineRule="auto"/>
              <w:rPr>
                <w:color w:val="auto"/>
              </w:rPr>
            </w:pPr>
            <w:r>
              <w:lastRenderedPageBreak/>
              <w:t>primijeniti geometrijska tijela i likove, međusobno ih povezati,</w:t>
            </w:r>
          </w:p>
          <w:p w14:paraId="3864EE0A" w14:textId="77777777" w:rsidR="00BC08A6" w:rsidRDefault="00DC6907">
            <w:pPr>
              <w:pStyle w:val="Default"/>
              <w:shd w:val="clear" w:color="auto" w:fill="FFFFFF" w:themeFill="background1"/>
              <w:spacing w:line="276" w:lineRule="auto"/>
              <w:rPr>
                <w:color w:val="auto"/>
              </w:rPr>
            </w:pPr>
            <w:r>
              <w:t>primijeniti i demonstrirati znanja o sadržajima geometrije.</w:t>
            </w:r>
          </w:p>
        </w:tc>
      </w:tr>
      <w:tr w:rsidR="00BC08A6" w14:paraId="4E690F5C" w14:textId="77777777">
        <w:tc>
          <w:tcPr>
            <w:tcW w:w="2547" w:type="dxa"/>
          </w:tcPr>
          <w:p w14:paraId="6E4C3D72" w14:textId="77777777" w:rsidR="00BC08A6" w:rsidRDefault="00DC6907">
            <w:pPr>
              <w:shd w:val="clear" w:color="auto" w:fill="FFFFFF" w:themeFill="background1"/>
              <w:spacing w:line="276" w:lineRule="auto"/>
            </w:pPr>
            <w:r>
              <w:rPr>
                <w:b/>
                <w:color w:val="000000"/>
              </w:rPr>
              <w:lastRenderedPageBreak/>
              <w:t>NOSITELJI I NJIHOVA ODGOVORNOST</w:t>
            </w:r>
          </w:p>
        </w:tc>
        <w:tc>
          <w:tcPr>
            <w:tcW w:w="6515" w:type="dxa"/>
          </w:tcPr>
          <w:p w14:paraId="7DDE261D" w14:textId="77777777" w:rsidR="00BC08A6" w:rsidRDefault="00DC6907">
            <w:pPr>
              <w:shd w:val="clear" w:color="auto" w:fill="FFFFFF" w:themeFill="background1"/>
              <w:spacing w:line="276" w:lineRule="auto"/>
            </w:pPr>
            <w:r>
              <w:rPr>
                <w:color w:val="000000"/>
              </w:rPr>
              <w:t>Učiteljice Tina Perić i Tina Rogić te učenici 1.a. i 1.b. razreda.</w:t>
            </w:r>
          </w:p>
        </w:tc>
      </w:tr>
      <w:tr w:rsidR="00BC08A6" w14:paraId="378A4FEC" w14:textId="77777777">
        <w:tc>
          <w:tcPr>
            <w:tcW w:w="2547" w:type="dxa"/>
          </w:tcPr>
          <w:p w14:paraId="2F7F1AC2" w14:textId="77777777" w:rsidR="00BC08A6" w:rsidRDefault="00DC6907">
            <w:pPr>
              <w:shd w:val="clear" w:color="auto" w:fill="FFFFFF" w:themeFill="background1"/>
              <w:spacing w:line="276" w:lineRule="auto"/>
              <w:rPr>
                <w:b/>
              </w:rPr>
            </w:pPr>
            <w:r>
              <w:rPr>
                <w:b/>
                <w:color w:val="000000"/>
              </w:rPr>
              <w:t>NAČIN REALIZACIJE</w:t>
            </w:r>
          </w:p>
        </w:tc>
        <w:tc>
          <w:tcPr>
            <w:tcW w:w="6515" w:type="dxa"/>
          </w:tcPr>
          <w:p w14:paraId="3A325241" w14:textId="77777777" w:rsidR="00BC08A6" w:rsidRDefault="00DC6907">
            <w:pPr>
              <w:shd w:val="clear" w:color="auto" w:fill="FFFFFF" w:themeFill="background1"/>
              <w:spacing w:line="276" w:lineRule="auto"/>
            </w:pPr>
            <w:r>
              <w:rPr>
                <w:color w:val="000000"/>
              </w:rPr>
              <w:t>Pisanje, čitanje, računanje, crtanje.</w:t>
            </w:r>
          </w:p>
        </w:tc>
      </w:tr>
      <w:tr w:rsidR="00BC08A6" w14:paraId="46DE736B" w14:textId="77777777">
        <w:tc>
          <w:tcPr>
            <w:tcW w:w="2547" w:type="dxa"/>
          </w:tcPr>
          <w:p w14:paraId="5028CF13" w14:textId="77777777" w:rsidR="00BC08A6" w:rsidRDefault="00DC6907">
            <w:pPr>
              <w:shd w:val="clear" w:color="auto" w:fill="FFFFFF" w:themeFill="background1"/>
              <w:spacing w:line="276" w:lineRule="auto"/>
            </w:pPr>
            <w:r>
              <w:rPr>
                <w:b/>
                <w:color w:val="000000"/>
              </w:rPr>
              <w:t>VREMENIK</w:t>
            </w:r>
          </w:p>
        </w:tc>
        <w:tc>
          <w:tcPr>
            <w:tcW w:w="6515" w:type="dxa"/>
          </w:tcPr>
          <w:p w14:paraId="489CEA89" w14:textId="77777777" w:rsidR="00BC08A6" w:rsidRDefault="00DC6907">
            <w:pPr>
              <w:shd w:val="clear" w:color="auto" w:fill="FFFFFF" w:themeFill="background1"/>
              <w:spacing w:line="276" w:lineRule="auto"/>
            </w:pPr>
            <w:r>
              <w:rPr>
                <w:color w:val="000000"/>
              </w:rPr>
              <w:t>Svaki tjedan (1 školski sat) tijekom cijele školske godine</w:t>
            </w:r>
          </w:p>
        </w:tc>
      </w:tr>
      <w:tr w:rsidR="00BC08A6" w14:paraId="17D1286F" w14:textId="77777777">
        <w:tc>
          <w:tcPr>
            <w:tcW w:w="2547" w:type="dxa"/>
          </w:tcPr>
          <w:p w14:paraId="5EFEAE0E" w14:textId="77777777" w:rsidR="00BC08A6" w:rsidRDefault="00DC6907">
            <w:pPr>
              <w:shd w:val="clear" w:color="auto" w:fill="FFFFFF" w:themeFill="background1"/>
              <w:spacing w:line="276" w:lineRule="auto"/>
              <w:rPr>
                <w:b/>
              </w:rPr>
            </w:pPr>
            <w:r>
              <w:rPr>
                <w:b/>
                <w:color w:val="000000"/>
              </w:rPr>
              <w:t>TROŠKOVNIK</w:t>
            </w:r>
          </w:p>
        </w:tc>
        <w:tc>
          <w:tcPr>
            <w:tcW w:w="6515" w:type="dxa"/>
          </w:tcPr>
          <w:p w14:paraId="6B683549" w14:textId="77777777" w:rsidR="00BC08A6" w:rsidRDefault="00DC6907">
            <w:pPr>
              <w:shd w:val="clear" w:color="auto" w:fill="FFFFFF" w:themeFill="background1"/>
              <w:spacing w:line="276" w:lineRule="auto"/>
            </w:pPr>
            <w:r>
              <w:rPr>
                <w:color w:val="000000"/>
              </w:rPr>
              <w:t xml:space="preserve">Troškovi  fotokopiranja </w:t>
            </w:r>
          </w:p>
        </w:tc>
      </w:tr>
      <w:tr w:rsidR="00BC08A6" w14:paraId="7623542D" w14:textId="77777777">
        <w:tc>
          <w:tcPr>
            <w:tcW w:w="2547" w:type="dxa"/>
          </w:tcPr>
          <w:p w14:paraId="4E08E7FD" w14:textId="77777777" w:rsidR="00BC08A6" w:rsidRDefault="00DC6907">
            <w:pPr>
              <w:shd w:val="clear" w:color="auto" w:fill="FFFFFF" w:themeFill="background1"/>
              <w:spacing w:line="276" w:lineRule="auto"/>
            </w:pPr>
            <w:r>
              <w:rPr>
                <w:b/>
                <w:color w:val="000000"/>
              </w:rPr>
              <w:t>NAČIN VREDNOVANJA I NAČIN KORIŠTENJA REZULTATA VREDNOVANJA</w:t>
            </w:r>
          </w:p>
        </w:tc>
        <w:tc>
          <w:tcPr>
            <w:tcW w:w="6515" w:type="dxa"/>
          </w:tcPr>
          <w:p w14:paraId="46B8C18E" w14:textId="77777777" w:rsidR="00BC08A6" w:rsidRDefault="00DC6907">
            <w:pPr>
              <w:pStyle w:val="Default"/>
              <w:shd w:val="clear" w:color="auto" w:fill="FFFFFF" w:themeFill="background1"/>
              <w:spacing w:line="276" w:lineRule="auto"/>
              <w:rPr>
                <w:color w:val="auto"/>
              </w:rPr>
            </w:pPr>
            <w:r>
              <w:t>Matematički diktat, ispiti znanja, kontrolni radovi,</w:t>
            </w:r>
          </w:p>
          <w:p w14:paraId="38E64CF6" w14:textId="77777777" w:rsidR="00BC08A6" w:rsidRDefault="00DC6907">
            <w:pPr>
              <w:shd w:val="clear" w:color="auto" w:fill="FFFFFF" w:themeFill="background1"/>
              <w:spacing w:line="276" w:lineRule="auto"/>
            </w:pPr>
            <w:r>
              <w:rPr>
                <w:color w:val="000000"/>
              </w:rPr>
              <w:t>kviz znanja te različite matematičke igre.</w:t>
            </w:r>
          </w:p>
        </w:tc>
      </w:tr>
    </w:tbl>
    <w:p w14:paraId="4461483F" w14:textId="77777777" w:rsidR="00BC08A6" w:rsidRDefault="00BC08A6">
      <w:pPr>
        <w:shd w:val="clear" w:color="auto" w:fill="FFFFFF" w:themeFill="background1"/>
        <w:spacing w:line="276" w:lineRule="auto"/>
      </w:pPr>
    </w:p>
    <w:p w14:paraId="631D6324" w14:textId="77777777" w:rsidR="00BC08A6" w:rsidRDefault="00DC6907">
      <w:pPr>
        <w:pStyle w:val="Naslov1"/>
        <w:numPr>
          <w:ilvl w:val="1"/>
          <w:numId w:val="2"/>
        </w:numPr>
        <w:shd w:val="clear" w:color="auto" w:fill="FFFFFF" w:themeFill="background1"/>
        <w:spacing w:line="276" w:lineRule="auto"/>
        <w:rPr>
          <w:rFonts w:ascii="Times New Roman" w:hAnsi="Times New Roman" w:cs="Times New Roman"/>
          <w:b/>
          <w:color w:val="000000"/>
          <w:sz w:val="24"/>
          <w:szCs w:val="24"/>
          <w:lang w:eastAsia="hr-HR"/>
        </w:rPr>
      </w:pPr>
      <w:r>
        <w:rPr>
          <w:rFonts w:ascii="Times New Roman" w:hAnsi="Times New Roman" w:cs="Times New Roman"/>
          <w:b/>
          <w:color w:val="000000"/>
          <w:sz w:val="24"/>
          <w:szCs w:val="24"/>
          <w:lang w:eastAsia="hr-HR"/>
        </w:rPr>
        <w:t xml:space="preserve"> </w:t>
      </w:r>
      <w:bookmarkStart w:id="26" w:name="_Toc241757178"/>
      <w:r>
        <w:rPr>
          <w:rFonts w:ascii="Times New Roman" w:hAnsi="Times New Roman" w:cs="Times New Roman"/>
          <w:b/>
          <w:color w:val="000000"/>
          <w:sz w:val="24"/>
          <w:szCs w:val="24"/>
          <w:lang w:eastAsia="hr-HR"/>
        </w:rPr>
        <w:t>Dopunska nastava - Hrvatski jezik</w:t>
      </w:r>
      <w:bookmarkEnd w:id="26"/>
    </w:p>
    <w:p w14:paraId="79713624" w14:textId="77777777" w:rsidR="00BC08A6" w:rsidRDefault="00BC08A6">
      <w:pPr>
        <w:shd w:val="clear" w:color="auto" w:fill="FFFFFF" w:themeFill="background1"/>
        <w:spacing w:line="276" w:lineRule="auto"/>
      </w:pPr>
    </w:p>
    <w:tbl>
      <w:tblPr>
        <w:tblStyle w:val="Reetkatablice"/>
        <w:tblW w:w="0" w:type="auto"/>
        <w:tblLook w:val="04A0" w:firstRow="1" w:lastRow="0" w:firstColumn="1" w:lastColumn="0" w:noHBand="0" w:noVBand="1"/>
      </w:tblPr>
      <w:tblGrid>
        <w:gridCol w:w="2547"/>
        <w:gridCol w:w="6515"/>
      </w:tblGrid>
      <w:tr w:rsidR="00BC08A6" w14:paraId="0F7BD08E" w14:textId="77777777">
        <w:tc>
          <w:tcPr>
            <w:tcW w:w="2547" w:type="dxa"/>
          </w:tcPr>
          <w:p w14:paraId="0736E9A9" w14:textId="77777777" w:rsidR="00BC08A6" w:rsidRDefault="00DC6907">
            <w:pPr>
              <w:shd w:val="clear" w:color="auto" w:fill="FFFFFF" w:themeFill="background1"/>
              <w:spacing w:line="276" w:lineRule="auto"/>
              <w:rPr>
                <w:b/>
              </w:rPr>
            </w:pPr>
            <w:r>
              <w:rPr>
                <w:b/>
                <w:color w:val="000000"/>
              </w:rPr>
              <w:t>AKTIVNOST, PROGRAM</w:t>
            </w:r>
          </w:p>
          <w:p w14:paraId="60AE9F21" w14:textId="77777777" w:rsidR="00BC08A6" w:rsidRDefault="00DC6907">
            <w:pPr>
              <w:shd w:val="clear" w:color="auto" w:fill="FFFFFF" w:themeFill="background1"/>
              <w:spacing w:line="276" w:lineRule="auto"/>
            </w:pPr>
            <w:r>
              <w:rPr>
                <w:b/>
                <w:color w:val="000000"/>
              </w:rPr>
              <w:t>I/ILI PROJEKT</w:t>
            </w:r>
          </w:p>
        </w:tc>
        <w:tc>
          <w:tcPr>
            <w:tcW w:w="6515" w:type="dxa"/>
          </w:tcPr>
          <w:p w14:paraId="261BB1AC" w14:textId="77777777" w:rsidR="00BC08A6" w:rsidRDefault="00DC6907">
            <w:pPr>
              <w:shd w:val="clear" w:color="auto" w:fill="FFFFFF" w:themeFill="background1"/>
              <w:spacing w:line="276" w:lineRule="auto"/>
              <w:rPr>
                <w:b/>
              </w:rPr>
            </w:pPr>
            <w:r>
              <w:rPr>
                <w:b/>
                <w:color w:val="000000"/>
              </w:rPr>
              <w:t>Dopunska nastava iz Hrvatskog jezika,  2. razred</w:t>
            </w:r>
          </w:p>
        </w:tc>
      </w:tr>
      <w:tr w:rsidR="00BC08A6" w14:paraId="01F2685D" w14:textId="77777777">
        <w:tc>
          <w:tcPr>
            <w:tcW w:w="2547" w:type="dxa"/>
          </w:tcPr>
          <w:p w14:paraId="1BFC8C7D" w14:textId="77777777" w:rsidR="00BC08A6" w:rsidRDefault="00DC6907">
            <w:pPr>
              <w:shd w:val="clear" w:color="auto" w:fill="FFFFFF" w:themeFill="background1"/>
              <w:spacing w:line="276" w:lineRule="auto"/>
            </w:pPr>
            <w:r>
              <w:rPr>
                <w:b/>
                <w:color w:val="000000"/>
              </w:rPr>
              <w:t>ISHODI</w:t>
            </w:r>
          </w:p>
        </w:tc>
        <w:tc>
          <w:tcPr>
            <w:tcW w:w="6515" w:type="dxa"/>
          </w:tcPr>
          <w:p w14:paraId="42A65407" w14:textId="77777777" w:rsidR="00BC08A6" w:rsidRDefault="00DC6907">
            <w:pPr>
              <w:shd w:val="clear" w:color="auto" w:fill="FFFFFF" w:themeFill="background1"/>
              <w:spacing w:line="276" w:lineRule="auto"/>
            </w:pPr>
            <w:r>
              <w:rPr>
                <w:color w:val="000000"/>
              </w:rPr>
              <w:t>Usvajati znanja predviđena planom i programom kako bi učenici mogli pratiti sadržaje u redovnoj nastavi. Poticati samopouzdanje kod učenika te redovitost u radu.</w:t>
            </w:r>
          </w:p>
        </w:tc>
      </w:tr>
      <w:tr w:rsidR="00BC08A6" w14:paraId="30BF810B" w14:textId="77777777">
        <w:tc>
          <w:tcPr>
            <w:tcW w:w="2547" w:type="dxa"/>
          </w:tcPr>
          <w:p w14:paraId="4B9A66C4" w14:textId="77777777" w:rsidR="00BC08A6" w:rsidRDefault="00DC6907">
            <w:pPr>
              <w:shd w:val="clear" w:color="auto" w:fill="FFFFFF" w:themeFill="background1"/>
              <w:spacing w:line="276" w:lineRule="auto"/>
            </w:pPr>
            <w:r>
              <w:rPr>
                <w:b/>
                <w:color w:val="000000"/>
              </w:rPr>
              <w:t>NAMJENA</w:t>
            </w:r>
          </w:p>
        </w:tc>
        <w:tc>
          <w:tcPr>
            <w:tcW w:w="6515" w:type="dxa"/>
          </w:tcPr>
          <w:p w14:paraId="7D6542C5" w14:textId="77777777" w:rsidR="00BC08A6" w:rsidRDefault="00DC6907">
            <w:pPr>
              <w:shd w:val="clear" w:color="auto" w:fill="FFFFFF" w:themeFill="background1"/>
              <w:spacing w:line="276" w:lineRule="auto"/>
            </w:pPr>
            <w:r>
              <w:rPr>
                <w:color w:val="000000"/>
              </w:rPr>
              <w:t>Uvježbavanje zadataka te pedagoška pomoć učenicima koji zbog bolesti, slabijega predznanja ili nekoga drugoga  razloga nisu usvojili određeno nastavno gradivo.</w:t>
            </w:r>
          </w:p>
        </w:tc>
      </w:tr>
      <w:tr w:rsidR="00BC08A6" w14:paraId="292CF5E6" w14:textId="77777777">
        <w:tc>
          <w:tcPr>
            <w:tcW w:w="2547" w:type="dxa"/>
          </w:tcPr>
          <w:p w14:paraId="3DC6580A" w14:textId="77777777" w:rsidR="00BC08A6" w:rsidRDefault="00DC6907">
            <w:pPr>
              <w:shd w:val="clear" w:color="auto" w:fill="FFFFFF" w:themeFill="background1"/>
              <w:spacing w:line="276" w:lineRule="auto"/>
            </w:pPr>
            <w:r>
              <w:rPr>
                <w:b/>
                <w:color w:val="000000"/>
              </w:rPr>
              <w:t>NOSITELJI I NJIHOVA ODGOVORNOST</w:t>
            </w:r>
          </w:p>
        </w:tc>
        <w:tc>
          <w:tcPr>
            <w:tcW w:w="6515" w:type="dxa"/>
          </w:tcPr>
          <w:p w14:paraId="7D2C57B0" w14:textId="77777777" w:rsidR="00BC08A6" w:rsidRDefault="00DC6907">
            <w:pPr>
              <w:shd w:val="clear" w:color="auto" w:fill="FFFFFF" w:themeFill="background1"/>
              <w:spacing w:line="276" w:lineRule="auto"/>
            </w:pPr>
            <w:r>
              <w:rPr>
                <w:color w:val="000000"/>
              </w:rPr>
              <w:t xml:space="preserve">Učiteljica Božica </w:t>
            </w:r>
            <w:proofErr w:type="spellStart"/>
            <w:r>
              <w:rPr>
                <w:color w:val="000000"/>
              </w:rPr>
              <w:t>Baždarić</w:t>
            </w:r>
            <w:proofErr w:type="spellEnd"/>
            <w:r>
              <w:rPr>
                <w:color w:val="000000"/>
              </w:rPr>
              <w:t xml:space="preserve"> i učenici 2. razreda.</w:t>
            </w:r>
          </w:p>
        </w:tc>
      </w:tr>
      <w:tr w:rsidR="00BC08A6" w14:paraId="7E56BEFF" w14:textId="77777777">
        <w:tc>
          <w:tcPr>
            <w:tcW w:w="2547" w:type="dxa"/>
          </w:tcPr>
          <w:p w14:paraId="3CE22EE1" w14:textId="77777777" w:rsidR="00BC08A6" w:rsidRDefault="00DC6907">
            <w:pPr>
              <w:shd w:val="clear" w:color="auto" w:fill="FFFFFF" w:themeFill="background1"/>
              <w:spacing w:line="276" w:lineRule="auto"/>
              <w:rPr>
                <w:b/>
              </w:rPr>
            </w:pPr>
            <w:r>
              <w:rPr>
                <w:b/>
                <w:color w:val="000000"/>
              </w:rPr>
              <w:t>NAČIN REALIZACIJE</w:t>
            </w:r>
          </w:p>
        </w:tc>
        <w:tc>
          <w:tcPr>
            <w:tcW w:w="6515" w:type="dxa"/>
          </w:tcPr>
          <w:p w14:paraId="4C2D3BAA" w14:textId="77777777" w:rsidR="00BC08A6" w:rsidRDefault="00DC6907">
            <w:pPr>
              <w:shd w:val="clear" w:color="auto" w:fill="FFFFFF" w:themeFill="background1"/>
              <w:spacing w:line="276" w:lineRule="auto"/>
            </w:pPr>
            <w:r>
              <w:rPr>
                <w:color w:val="000000"/>
              </w:rPr>
              <w:t>Individualiziran pristup svakom učeniku s naglaskom na učenike koji rade po prilagođenome odnosno individualiziranome programu.</w:t>
            </w:r>
          </w:p>
        </w:tc>
      </w:tr>
      <w:tr w:rsidR="00BC08A6" w14:paraId="07B8469A" w14:textId="77777777">
        <w:tc>
          <w:tcPr>
            <w:tcW w:w="2547" w:type="dxa"/>
          </w:tcPr>
          <w:p w14:paraId="60EA3F76" w14:textId="77777777" w:rsidR="00BC08A6" w:rsidRDefault="00DC6907">
            <w:pPr>
              <w:shd w:val="clear" w:color="auto" w:fill="FFFFFF" w:themeFill="background1"/>
              <w:spacing w:line="276" w:lineRule="auto"/>
            </w:pPr>
            <w:r>
              <w:rPr>
                <w:b/>
                <w:color w:val="000000"/>
              </w:rPr>
              <w:t>VREMENIK</w:t>
            </w:r>
          </w:p>
        </w:tc>
        <w:tc>
          <w:tcPr>
            <w:tcW w:w="6515" w:type="dxa"/>
          </w:tcPr>
          <w:p w14:paraId="15917167" w14:textId="77777777" w:rsidR="00BC08A6" w:rsidRDefault="00DC6907">
            <w:pPr>
              <w:shd w:val="clear" w:color="auto" w:fill="FFFFFF" w:themeFill="background1"/>
              <w:spacing w:line="276" w:lineRule="auto"/>
            </w:pPr>
            <w:r>
              <w:rPr>
                <w:color w:val="000000"/>
              </w:rPr>
              <w:t>Svaki tjedan (1 školski sat) tijekom cijele školske godine.</w:t>
            </w:r>
          </w:p>
        </w:tc>
      </w:tr>
      <w:tr w:rsidR="00BC08A6" w14:paraId="7F430082" w14:textId="77777777">
        <w:tc>
          <w:tcPr>
            <w:tcW w:w="2547" w:type="dxa"/>
          </w:tcPr>
          <w:p w14:paraId="43792EAD" w14:textId="77777777" w:rsidR="00BC08A6" w:rsidRDefault="00DC6907">
            <w:pPr>
              <w:shd w:val="clear" w:color="auto" w:fill="FFFFFF" w:themeFill="background1"/>
              <w:spacing w:line="276" w:lineRule="auto"/>
              <w:rPr>
                <w:b/>
              </w:rPr>
            </w:pPr>
            <w:r>
              <w:rPr>
                <w:b/>
                <w:color w:val="000000"/>
              </w:rPr>
              <w:t>TROŠKOVNIK</w:t>
            </w:r>
          </w:p>
        </w:tc>
        <w:tc>
          <w:tcPr>
            <w:tcW w:w="6515" w:type="dxa"/>
          </w:tcPr>
          <w:p w14:paraId="1B008D8C" w14:textId="77777777" w:rsidR="00BC08A6" w:rsidRDefault="00DC6907">
            <w:pPr>
              <w:shd w:val="clear" w:color="auto" w:fill="FFFFFF" w:themeFill="background1"/>
              <w:spacing w:line="276" w:lineRule="auto"/>
            </w:pPr>
            <w:r>
              <w:rPr>
                <w:color w:val="000000"/>
              </w:rPr>
              <w:t>Troškovi fotokopiranja</w:t>
            </w:r>
          </w:p>
        </w:tc>
      </w:tr>
      <w:tr w:rsidR="00BC08A6" w14:paraId="1F47F427" w14:textId="77777777">
        <w:tc>
          <w:tcPr>
            <w:tcW w:w="2547" w:type="dxa"/>
          </w:tcPr>
          <w:p w14:paraId="48777476" w14:textId="77777777" w:rsidR="00BC08A6" w:rsidRDefault="00DC6907">
            <w:pPr>
              <w:shd w:val="clear" w:color="auto" w:fill="FFFFFF" w:themeFill="background1"/>
              <w:spacing w:line="276" w:lineRule="auto"/>
            </w:pPr>
            <w:r>
              <w:rPr>
                <w:b/>
                <w:color w:val="000000"/>
              </w:rPr>
              <w:t>NAČIN VREDNOVANJA I NAČIN KORIŠTENJA REZULTATA VREDNOVANJA</w:t>
            </w:r>
          </w:p>
        </w:tc>
        <w:tc>
          <w:tcPr>
            <w:tcW w:w="6515" w:type="dxa"/>
          </w:tcPr>
          <w:p w14:paraId="29BBA8D0" w14:textId="77777777" w:rsidR="00BC08A6" w:rsidRDefault="00DC6907">
            <w:pPr>
              <w:shd w:val="clear" w:color="auto" w:fill="FFFFFF" w:themeFill="background1"/>
              <w:spacing w:line="276" w:lineRule="auto"/>
            </w:pPr>
            <w:r>
              <w:rPr>
                <w:color w:val="000000"/>
              </w:rPr>
              <w:t>Redovito opisno pratiti napredovanje učenika. Osobna analiza s ciljem uspješnijeg svladavanja gradiva. Uspjeh učenika trebao bi biti vidljiv na satovima redovne nastave prilikom ponavljanja i provjeravanja znanja.</w:t>
            </w:r>
          </w:p>
        </w:tc>
      </w:tr>
    </w:tbl>
    <w:p w14:paraId="266E45AD" w14:textId="77777777" w:rsidR="00BC08A6" w:rsidRDefault="00BC08A6"/>
    <w:p w14:paraId="6F73B897" w14:textId="77777777" w:rsidR="00BC08A6" w:rsidRDefault="00DC6907">
      <w:pPr>
        <w:pStyle w:val="Naslov1"/>
        <w:numPr>
          <w:ilvl w:val="1"/>
          <w:numId w:val="2"/>
        </w:numPr>
        <w:shd w:val="clear" w:color="auto" w:fill="FFFFFF" w:themeFill="background1"/>
        <w:spacing w:line="276" w:lineRule="auto"/>
        <w:rPr>
          <w:rFonts w:ascii="Times New Roman" w:hAnsi="Times New Roman" w:cs="Times New Roman"/>
          <w:b/>
          <w:color w:val="000000"/>
          <w:sz w:val="24"/>
          <w:szCs w:val="24"/>
          <w:lang w:eastAsia="hr-HR"/>
        </w:rPr>
      </w:pPr>
      <w:r>
        <w:rPr>
          <w:rFonts w:ascii="Times New Roman" w:hAnsi="Times New Roman" w:cs="Times New Roman"/>
          <w:b/>
          <w:color w:val="000000"/>
          <w:sz w:val="24"/>
          <w:szCs w:val="24"/>
          <w:lang w:eastAsia="hr-HR"/>
        </w:rPr>
        <w:lastRenderedPageBreak/>
        <w:t xml:space="preserve"> </w:t>
      </w:r>
      <w:bookmarkStart w:id="27" w:name="_Toc241757179"/>
      <w:r>
        <w:rPr>
          <w:rFonts w:ascii="Times New Roman" w:hAnsi="Times New Roman" w:cs="Times New Roman"/>
          <w:b/>
          <w:color w:val="000000"/>
          <w:sz w:val="24"/>
          <w:szCs w:val="24"/>
          <w:lang w:eastAsia="hr-HR"/>
        </w:rPr>
        <w:t>Dopunska nastava - Matematika</w:t>
      </w:r>
      <w:bookmarkEnd w:id="27"/>
    </w:p>
    <w:p w14:paraId="457D6248" w14:textId="77777777" w:rsidR="00BC08A6" w:rsidRDefault="00BC08A6">
      <w:pPr>
        <w:pStyle w:val="Tijeloteksta-uvlaka2"/>
        <w:shd w:val="clear" w:color="auto" w:fill="FFFFFF" w:themeFill="background1"/>
        <w:spacing w:line="276" w:lineRule="auto"/>
        <w:ind w:firstLine="0"/>
        <w:rPr>
          <w:lang w:val="hr-HR"/>
        </w:rPr>
      </w:pPr>
    </w:p>
    <w:tbl>
      <w:tblPr>
        <w:tblStyle w:val="Reetkatablice"/>
        <w:tblW w:w="0" w:type="auto"/>
        <w:tblLayout w:type="fixed"/>
        <w:tblLook w:val="04A0" w:firstRow="1" w:lastRow="0" w:firstColumn="1" w:lastColumn="0" w:noHBand="0" w:noVBand="1"/>
      </w:tblPr>
      <w:tblGrid>
        <w:gridCol w:w="2235"/>
        <w:gridCol w:w="7053"/>
      </w:tblGrid>
      <w:tr w:rsidR="00BC08A6" w14:paraId="0D2B7CB7" w14:textId="77777777">
        <w:tc>
          <w:tcPr>
            <w:tcW w:w="2235" w:type="dxa"/>
          </w:tcPr>
          <w:p w14:paraId="76302D82" w14:textId="77777777" w:rsidR="00BC08A6" w:rsidRDefault="00DC6907">
            <w:pPr>
              <w:shd w:val="clear" w:color="auto" w:fill="FFFFFF" w:themeFill="background1"/>
              <w:spacing w:line="276" w:lineRule="auto"/>
              <w:rPr>
                <w:b/>
              </w:rPr>
            </w:pPr>
            <w:r>
              <w:rPr>
                <w:b/>
                <w:color w:val="000000"/>
              </w:rPr>
              <w:t>AKTIVNOST, PROGRAM</w:t>
            </w:r>
          </w:p>
          <w:p w14:paraId="314ECDC3" w14:textId="77777777" w:rsidR="00BC08A6" w:rsidRDefault="00DC6907">
            <w:pPr>
              <w:shd w:val="clear" w:color="auto" w:fill="FFFFFF" w:themeFill="background1"/>
              <w:spacing w:line="276" w:lineRule="auto"/>
            </w:pPr>
            <w:r>
              <w:rPr>
                <w:b/>
                <w:color w:val="000000"/>
              </w:rPr>
              <w:t>I/ILI PROJEKT</w:t>
            </w:r>
          </w:p>
        </w:tc>
        <w:tc>
          <w:tcPr>
            <w:tcW w:w="7053" w:type="dxa"/>
          </w:tcPr>
          <w:p w14:paraId="37387D4B" w14:textId="77777777" w:rsidR="00BC08A6" w:rsidRDefault="00DC6907">
            <w:pPr>
              <w:shd w:val="clear" w:color="auto" w:fill="FFFFFF" w:themeFill="background1"/>
              <w:spacing w:line="276" w:lineRule="auto"/>
              <w:rPr>
                <w:b/>
              </w:rPr>
            </w:pPr>
            <w:r>
              <w:rPr>
                <w:b/>
                <w:color w:val="000000"/>
              </w:rPr>
              <w:t>Dopunska nastava iz Matematike, 2. razred</w:t>
            </w:r>
          </w:p>
        </w:tc>
      </w:tr>
      <w:tr w:rsidR="00BC08A6" w14:paraId="19CFD2E8" w14:textId="77777777">
        <w:tc>
          <w:tcPr>
            <w:tcW w:w="2235" w:type="dxa"/>
          </w:tcPr>
          <w:p w14:paraId="585C437C" w14:textId="77777777" w:rsidR="00BC08A6" w:rsidRDefault="00DC6907">
            <w:pPr>
              <w:shd w:val="clear" w:color="auto" w:fill="FFFFFF" w:themeFill="background1"/>
              <w:spacing w:line="276" w:lineRule="auto"/>
            </w:pPr>
            <w:r>
              <w:rPr>
                <w:b/>
                <w:color w:val="000000"/>
              </w:rPr>
              <w:t>ISHODI</w:t>
            </w:r>
          </w:p>
        </w:tc>
        <w:tc>
          <w:tcPr>
            <w:tcW w:w="7053" w:type="dxa"/>
          </w:tcPr>
          <w:p w14:paraId="6695BF11" w14:textId="77777777" w:rsidR="00BC08A6" w:rsidRDefault="00DC6907">
            <w:pPr>
              <w:pStyle w:val="Default"/>
              <w:shd w:val="clear" w:color="auto" w:fill="FFFFFF" w:themeFill="background1"/>
              <w:spacing w:line="276" w:lineRule="auto"/>
              <w:rPr>
                <w:color w:val="auto"/>
              </w:rPr>
            </w:pPr>
            <w:r>
              <w:t>Poboljšati elementarna znanja i vještine rješavanja osnovnih matematičkih problema kroz rješavanje različitih vrsta zadataka.</w:t>
            </w:r>
          </w:p>
        </w:tc>
      </w:tr>
      <w:tr w:rsidR="00BC08A6" w14:paraId="699E0D40" w14:textId="77777777">
        <w:tc>
          <w:tcPr>
            <w:tcW w:w="2235" w:type="dxa"/>
          </w:tcPr>
          <w:p w14:paraId="54DADF0E" w14:textId="77777777" w:rsidR="00BC08A6" w:rsidRDefault="00DC6907">
            <w:pPr>
              <w:shd w:val="clear" w:color="auto" w:fill="FFFFFF" w:themeFill="background1"/>
              <w:spacing w:line="276" w:lineRule="auto"/>
            </w:pPr>
            <w:r>
              <w:rPr>
                <w:b/>
                <w:color w:val="000000"/>
              </w:rPr>
              <w:t>NAMJENA</w:t>
            </w:r>
          </w:p>
        </w:tc>
        <w:tc>
          <w:tcPr>
            <w:tcW w:w="7053" w:type="dxa"/>
          </w:tcPr>
          <w:tbl>
            <w:tblPr>
              <w:tblW w:w="9180" w:type="dxa"/>
              <w:tblBorders>
                <w:insideH w:val="single" w:sz="8" w:space="0" w:color="auto"/>
              </w:tblBorders>
              <w:tblLayout w:type="fixed"/>
              <w:tblLook w:val="04A0" w:firstRow="1" w:lastRow="0" w:firstColumn="1" w:lastColumn="0" w:noHBand="0" w:noVBand="1"/>
            </w:tblPr>
            <w:tblGrid>
              <w:gridCol w:w="9180"/>
            </w:tblGrid>
            <w:tr w:rsidR="00BC08A6" w14:paraId="1A37FE07" w14:textId="77777777">
              <w:trPr>
                <w:trHeight w:val="828"/>
              </w:trPr>
              <w:tc>
                <w:tcPr>
                  <w:tcW w:w="9180" w:type="dxa"/>
                  <w:shd w:val="clear" w:color="auto" w:fill="FFFFFF" w:themeFill="background1"/>
                  <w:vAlign w:val="center"/>
                </w:tcPr>
                <w:p w14:paraId="6BABEE94" w14:textId="77777777" w:rsidR="00BC08A6" w:rsidRDefault="00DC6907">
                  <w:pPr>
                    <w:pStyle w:val="Default"/>
                    <w:shd w:val="clear" w:color="auto" w:fill="FFFFFF" w:themeFill="background1"/>
                    <w:spacing w:line="276" w:lineRule="auto"/>
                    <w:rPr>
                      <w:color w:val="auto"/>
                    </w:rPr>
                  </w:pPr>
                  <w:r>
                    <w:rPr>
                      <w:color w:val="auto"/>
                    </w:rPr>
                    <w:t xml:space="preserve">Učenici će moći riješiti zadatke zbrajanja, oduzimanja, množenja i  </w:t>
                  </w:r>
                </w:p>
                <w:p w14:paraId="3DECA372" w14:textId="77777777" w:rsidR="00BC08A6" w:rsidRDefault="00DC6907">
                  <w:pPr>
                    <w:pStyle w:val="Default"/>
                    <w:shd w:val="clear" w:color="auto" w:fill="FFFFFF" w:themeFill="background1"/>
                    <w:spacing w:line="276" w:lineRule="auto"/>
                    <w:rPr>
                      <w:color w:val="auto"/>
                    </w:rPr>
                  </w:pPr>
                  <w:r>
                    <w:rPr>
                      <w:color w:val="auto"/>
                    </w:rPr>
                    <w:t xml:space="preserve">dijeljenja koji su predviđeni planom i programom 2. razreda, koristiti </w:t>
                  </w:r>
                </w:p>
                <w:p w14:paraId="3A4713AC" w14:textId="77777777" w:rsidR="00BC08A6" w:rsidRDefault="00DC6907">
                  <w:pPr>
                    <w:pStyle w:val="Default"/>
                    <w:shd w:val="clear" w:color="auto" w:fill="FFFFFF" w:themeFill="background1"/>
                    <w:spacing w:line="276" w:lineRule="auto"/>
                    <w:rPr>
                      <w:color w:val="auto"/>
                    </w:rPr>
                  </w:pPr>
                  <w:r>
                    <w:rPr>
                      <w:color w:val="auto"/>
                    </w:rPr>
                    <w:t xml:space="preserve">geometrijski pribor, primijeniti i demonstrirati znanja o sadržajima </w:t>
                  </w:r>
                </w:p>
                <w:p w14:paraId="53CA7D5B" w14:textId="77777777" w:rsidR="00BC08A6" w:rsidRDefault="00DC6907">
                  <w:pPr>
                    <w:pStyle w:val="Default"/>
                    <w:shd w:val="clear" w:color="auto" w:fill="FFFFFF" w:themeFill="background1"/>
                    <w:spacing w:line="276" w:lineRule="auto"/>
                    <w:rPr>
                      <w:color w:val="auto"/>
                    </w:rPr>
                  </w:pPr>
                  <w:r>
                    <w:rPr>
                      <w:color w:val="auto"/>
                    </w:rPr>
                    <w:t xml:space="preserve">geometrije. </w:t>
                  </w:r>
                </w:p>
              </w:tc>
            </w:tr>
          </w:tbl>
          <w:p w14:paraId="71191095" w14:textId="77777777" w:rsidR="00BC08A6" w:rsidRDefault="00BC08A6">
            <w:pPr>
              <w:shd w:val="clear" w:color="auto" w:fill="FFFFFF" w:themeFill="background1"/>
              <w:spacing w:line="276" w:lineRule="auto"/>
            </w:pPr>
          </w:p>
        </w:tc>
      </w:tr>
      <w:tr w:rsidR="00BC08A6" w14:paraId="572B44D9" w14:textId="77777777">
        <w:tc>
          <w:tcPr>
            <w:tcW w:w="2235" w:type="dxa"/>
          </w:tcPr>
          <w:p w14:paraId="6F6F4A75" w14:textId="77777777" w:rsidR="00BC08A6" w:rsidRDefault="00DC6907">
            <w:pPr>
              <w:shd w:val="clear" w:color="auto" w:fill="FFFFFF" w:themeFill="background1"/>
              <w:spacing w:line="276" w:lineRule="auto"/>
            </w:pPr>
            <w:r>
              <w:rPr>
                <w:b/>
                <w:color w:val="000000"/>
              </w:rPr>
              <w:t>NOSITELJI I NJIHOVA ODGOVORNOST</w:t>
            </w:r>
          </w:p>
        </w:tc>
        <w:tc>
          <w:tcPr>
            <w:tcW w:w="7053" w:type="dxa"/>
          </w:tcPr>
          <w:p w14:paraId="1B884E29" w14:textId="77777777" w:rsidR="00BC08A6" w:rsidRDefault="00DC6907">
            <w:pPr>
              <w:shd w:val="clear" w:color="auto" w:fill="FFFFFF" w:themeFill="background1"/>
              <w:spacing w:line="276" w:lineRule="auto"/>
            </w:pPr>
            <w:r>
              <w:rPr>
                <w:color w:val="000000"/>
              </w:rPr>
              <w:t xml:space="preserve">Učiteljica Božica </w:t>
            </w:r>
            <w:proofErr w:type="spellStart"/>
            <w:r>
              <w:rPr>
                <w:color w:val="000000"/>
              </w:rPr>
              <w:t>Baždarić</w:t>
            </w:r>
            <w:proofErr w:type="spellEnd"/>
            <w:r>
              <w:rPr>
                <w:color w:val="000000"/>
              </w:rPr>
              <w:t xml:space="preserve"> i učenici 2. razreda.</w:t>
            </w:r>
          </w:p>
        </w:tc>
      </w:tr>
      <w:tr w:rsidR="00BC08A6" w14:paraId="4FFA5849" w14:textId="77777777">
        <w:tc>
          <w:tcPr>
            <w:tcW w:w="2235" w:type="dxa"/>
          </w:tcPr>
          <w:p w14:paraId="31FD1D63" w14:textId="77777777" w:rsidR="00BC08A6" w:rsidRDefault="00DC6907">
            <w:pPr>
              <w:shd w:val="clear" w:color="auto" w:fill="FFFFFF" w:themeFill="background1"/>
              <w:spacing w:line="276" w:lineRule="auto"/>
              <w:rPr>
                <w:b/>
              </w:rPr>
            </w:pPr>
            <w:r>
              <w:rPr>
                <w:b/>
                <w:color w:val="000000"/>
              </w:rPr>
              <w:t>NAČIN REALIZACIJE</w:t>
            </w:r>
          </w:p>
        </w:tc>
        <w:tc>
          <w:tcPr>
            <w:tcW w:w="7053" w:type="dxa"/>
          </w:tcPr>
          <w:p w14:paraId="565D2FA9" w14:textId="77777777" w:rsidR="00BC08A6" w:rsidRDefault="00DC6907">
            <w:pPr>
              <w:shd w:val="clear" w:color="auto" w:fill="FFFFFF" w:themeFill="background1"/>
              <w:spacing w:line="276" w:lineRule="auto"/>
            </w:pPr>
            <w:r>
              <w:rPr>
                <w:color w:val="000000"/>
              </w:rPr>
              <w:t>Individualiziran pristup svakom učeniku s naglaskom na učenike koji rade po prilagođenome odnosno individualiziranome programu.</w:t>
            </w:r>
          </w:p>
        </w:tc>
      </w:tr>
      <w:tr w:rsidR="00BC08A6" w14:paraId="4C63EDDC" w14:textId="77777777">
        <w:tc>
          <w:tcPr>
            <w:tcW w:w="2235" w:type="dxa"/>
          </w:tcPr>
          <w:p w14:paraId="5219C5F4" w14:textId="77777777" w:rsidR="00BC08A6" w:rsidRDefault="00DC6907">
            <w:pPr>
              <w:shd w:val="clear" w:color="auto" w:fill="FFFFFF" w:themeFill="background1"/>
              <w:spacing w:line="276" w:lineRule="auto"/>
            </w:pPr>
            <w:r>
              <w:rPr>
                <w:b/>
                <w:color w:val="000000"/>
              </w:rPr>
              <w:t>VREMENIK</w:t>
            </w:r>
          </w:p>
        </w:tc>
        <w:tc>
          <w:tcPr>
            <w:tcW w:w="7053" w:type="dxa"/>
          </w:tcPr>
          <w:p w14:paraId="41CC0EE3" w14:textId="77777777" w:rsidR="00BC08A6" w:rsidRDefault="00DC6907">
            <w:pPr>
              <w:shd w:val="clear" w:color="auto" w:fill="FFFFFF" w:themeFill="background1"/>
              <w:spacing w:line="276" w:lineRule="auto"/>
            </w:pPr>
            <w:r>
              <w:rPr>
                <w:color w:val="000000"/>
              </w:rPr>
              <w:t>Svaki tjedan (1 školski sat) tijekom cijele školske godine.</w:t>
            </w:r>
          </w:p>
        </w:tc>
      </w:tr>
      <w:tr w:rsidR="00BC08A6" w14:paraId="53A4FFAF" w14:textId="77777777">
        <w:tc>
          <w:tcPr>
            <w:tcW w:w="2235" w:type="dxa"/>
          </w:tcPr>
          <w:p w14:paraId="30A8F122" w14:textId="77777777" w:rsidR="00BC08A6" w:rsidRDefault="00DC6907">
            <w:pPr>
              <w:shd w:val="clear" w:color="auto" w:fill="FFFFFF" w:themeFill="background1"/>
              <w:spacing w:line="276" w:lineRule="auto"/>
              <w:rPr>
                <w:b/>
              </w:rPr>
            </w:pPr>
            <w:r>
              <w:rPr>
                <w:b/>
                <w:color w:val="000000"/>
              </w:rPr>
              <w:t>TROŠKOVNIK</w:t>
            </w:r>
          </w:p>
        </w:tc>
        <w:tc>
          <w:tcPr>
            <w:tcW w:w="7053" w:type="dxa"/>
          </w:tcPr>
          <w:p w14:paraId="5C376185" w14:textId="77777777" w:rsidR="00BC08A6" w:rsidRDefault="00DC6907">
            <w:pPr>
              <w:shd w:val="clear" w:color="auto" w:fill="FFFFFF" w:themeFill="background1"/>
              <w:spacing w:line="276" w:lineRule="auto"/>
            </w:pPr>
            <w:r>
              <w:rPr>
                <w:color w:val="000000"/>
              </w:rPr>
              <w:t>Troškovi  fotokopiranja</w:t>
            </w:r>
          </w:p>
        </w:tc>
      </w:tr>
      <w:tr w:rsidR="00BC08A6" w14:paraId="13A2B695" w14:textId="77777777">
        <w:tc>
          <w:tcPr>
            <w:tcW w:w="2235" w:type="dxa"/>
          </w:tcPr>
          <w:p w14:paraId="7BF1CAA4" w14:textId="77777777" w:rsidR="00BC08A6" w:rsidRDefault="00DC6907">
            <w:pPr>
              <w:shd w:val="clear" w:color="auto" w:fill="FFFFFF" w:themeFill="background1"/>
              <w:spacing w:line="276" w:lineRule="auto"/>
            </w:pPr>
            <w:r>
              <w:rPr>
                <w:b/>
                <w:color w:val="000000"/>
              </w:rPr>
              <w:t>NAČIN VREDNOVANJA I NAČIN KORIŠTENJA REZULTATA VREDNOVANJA</w:t>
            </w:r>
          </w:p>
        </w:tc>
        <w:tc>
          <w:tcPr>
            <w:tcW w:w="7053" w:type="dxa"/>
          </w:tcPr>
          <w:p w14:paraId="05F7EF44" w14:textId="77777777" w:rsidR="00BC08A6" w:rsidRDefault="00DC6907">
            <w:pPr>
              <w:shd w:val="clear" w:color="auto" w:fill="FFFFFF" w:themeFill="background1"/>
              <w:spacing w:line="276" w:lineRule="auto"/>
            </w:pPr>
            <w:r>
              <w:rPr>
                <w:color w:val="000000"/>
              </w:rPr>
              <w:t>Redovito opisno pratiti napredovanje učenika. Osobna analiza s ciljem uspješnijeg svladavanja gradiva. Uspjeh učenika trebao bi biti vidljiv na satovima redovne nastave prilikom ponavljanja i provjeravanja znanja.</w:t>
            </w:r>
          </w:p>
        </w:tc>
      </w:tr>
    </w:tbl>
    <w:p w14:paraId="6443326A" w14:textId="77777777" w:rsidR="00BC08A6" w:rsidRDefault="00BC08A6"/>
    <w:p w14:paraId="3070BBE0" w14:textId="77777777" w:rsidR="00BC08A6" w:rsidRDefault="00DC6907">
      <w:pPr>
        <w:pStyle w:val="Naslov1"/>
        <w:numPr>
          <w:ilvl w:val="1"/>
          <w:numId w:val="2"/>
        </w:numPr>
        <w:shd w:val="clear" w:color="auto" w:fill="FFFFFF" w:themeFill="background1"/>
        <w:spacing w:line="276" w:lineRule="auto"/>
        <w:rPr>
          <w:rFonts w:ascii="Times New Roman" w:hAnsi="Times New Roman" w:cs="Times New Roman"/>
          <w:b/>
          <w:color w:val="000000"/>
          <w:sz w:val="24"/>
          <w:szCs w:val="24"/>
          <w:lang w:eastAsia="hr-HR"/>
        </w:rPr>
      </w:pPr>
      <w:r>
        <w:rPr>
          <w:rFonts w:ascii="Times New Roman" w:hAnsi="Times New Roman" w:cs="Times New Roman"/>
          <w:b/>
          <w:color w:val="000000"/>
          <w:sz w:val="24"/>
          <w:szCs w:val="24"/>
          <w:lang w:eastAsia="hr-HR"/>
        </w:rPr>
        <w:t xml:space="preserve"> </w:t>
      </w:r>
      <w:bookmarkStart w:id="28" w:name="_Toc241757180"/>
      <w:r>
        <w:rPr>
          <w:rFonts w:ascii="Times New Roman" w:hAnsi="Times New Roman" w:cs="Times New Roman"/>
          <w:b/>
          <w:color w:val="000000"/>
          <w:sz w:val="24"/>
          <w:szCs w:val="24"/>
          <w:lang w:eastAsia="hr-HR"/>
        </w:rPr>
        <w:t>Dopunska nastava - Hrvatski jezik</w:t>
      </w:r>
      <w:bookmarkEnd w:id="28"/>
    </w:p>
    <w:p w14:paraId="5FFE3DE0" w14:textId="77777777" w:rsidR="00BC08A6" w:rsidRDefault="00BC08A6"/>
    <w:tbl>
      <w:tblPr>
        <w:tblStyle w:val="Reetkatablice"/>
        <w:tblW w:w="0" w:type="auto"/>
        <w:tblLayout w:type="fixed"/>
        <w:tblLook w:val="04A0" w:firstRow="1" w:lastRow="0" w:firstColumn="1" w:lastColumn="0" w:noHBand="0" w:noVBand="1"/>
      </w:tblPr>
      <w:tblGrid>
        <w:gridCol w:w="2235"/>
        <w:gridCol w:w="7053"/>
      </w:tblGrid>
      <w:tr w:rsidR="00BC08A6" w14:paraId="31684838" w14:textId="77777777">
        <w:tc>
          <w:tcPr>
            <w:tcW w:w="2235" w:type="dxa"/>
          </w:tcPr>
          <w:p w14:paraId="3798A24D" w14:textId="77777777" w:rsidR="00BC08A6" w:rsidRDefault="00DC6907">
            <w:pPr>
              <w:shd w:val="clear" w:color="auto" w:fill="FFFFFF" w:themeFill="background1"/>
              <w:spacing w:line="276" w:lineRule="auto"/>
              <w:rPr>
                <w:b/>
              </w:rPr>
            </w:pPr>
            <w:r>
              <w:rPr>
                <w:b/>
                <w:color w:val="000000"/>
              </w:rPr>
              <w:t>AKTIVNOST, PROGRAM</w:t>
            </w:r>
          </w:p>
          <w:p w14:paraId="759746CD" w14:textId="77777777" w:rsidR="00BC08A6" w:rsidRDefault="00DC6907">
            <w:pPr>
              <w:shd w:val="clear" w:color="auto" w:fill="FFFFFF" w:themeFill="background1"/>
              <w:spacing w:line="276" w:lineRule="auto"/>
            </w:pPr>
            <w:r>
              <w:rPr>
                <w:b/>
                <w:color w:val="000000"/>
              </w:rPr>
              <w:t>I/ILI PROJEKT</w:t>
            </w:r>
          </w:p>
        </w:tc>
        <w:tc>
          <w:tcPr>
            <w:tcW w:w="7053" w:type="dxa"/>
          </w:tcPr>
          <w:p w14:paraId="478416B7" w14:textId="77777777" w:rsidR="00BC08A6" w:rsidRDefault="00DC6907">
            <w:pPr>
              <w:shd w:val="clear" w:color="auto" w:fill="FFFFFF" w:themeFill="background1"/>
              <w:spacing w:line="276" w:lineRule="auto"/>
              <w:rPr>
                <w:b/>
              </w:rPr>
            </w:pPr>
            <w:r>
              <w:rPr>
                <w:b/>
                <w:color w:val="000000"/>
              </w:rPr>
              <w:t>Dopunska nastava iz Hrvatskog jezika, 3. razred</w:t>
            </w:r>
          </w:p>
        </w:tc>
      </w:tr>
      <w:tr w:rsidR="00BC08A6" w14:paraId="15ACEBC0" w14:textId="77777777">
        <w:tc>
          <w:tcPr>
            <w:tcW w:w="2235" w:type="dxa"/>
          </w:tcPr>
          <w:p w14:paraId="08A748BD" w14:textId="77777777" w:rsidR="00BC08A6" w:rsidRDefault="00DC6907">
            <w:pPr>
              <w:shd w:val="clear" w:color="auto" w:fill="FFFFFF" w:themeFill="background1"/>
              <w:spacing w:line="276" w:lineRule="auto"/>
            </w:pPr>
            <w:r>
              <w:rPr>
                <w:b/>
                <w:color w:val="000000"/>
              </w:rPr>
              <w:t>ISHODI</w:t>
            </w:r>
          </w:p>
        </w:tc>
        <w:tc>
          <w:tcPr>
            <w:tcW w:w="7053" w:type="dxa"/>
          </w:tcPr>
          <w:p w14:paraId="149E3D93" w14:textId="77777777" w:rsidR="00BC08A6" w:rsidRDefault="00DC6907">
            <w:pPr>
              <w:shd w:val="clear" w:color="auto" w:fill="FFFFFF" w:themeFill="background1"/>
              <w:spacing w:line="276" w:lineRule="auto"/>
            </w:pPr>
            <w:r>
              <w:rPr>
                <w:color w:val="000000"/>
              </w:rPr>
              <w:t>Usvajati znanja predviđena planom i programom kako bi učenici mogli pratiti sadržaje u redovnoj nastavi. Poticati samopouzdanje kod učenika te redovitost u radu.</w:t>
            </w:r>
          </w:p>
        </w:tc>
      </w:tr>
      <w:tr w:rsidR="00BC08A6" w14:paraId="0D555C4A" w14:textId="77777777">
        <w:tc>
          <w:tcPr>
            <w:tcW w:w="2235" w:type="dxa"/>
          </w:tcPr>
          <w:p w14:paraId="25DCD2D5" w14:textId="77777777" w:rsidR="00BC08A6" w:rsidRDefault="00DC6907">
            <w:pPr>
              <w:shd w:val="clear" w:color="auto" w:fill="FFFFFF" w:themeFill="background1"/>
              <w:spacing w:line="276" w:lineRule="auto"/>
            </w:pPr>
            <w:r>
              <w:rPr>
                <w:b/>
                <w:color w:val="000000"/>
              </w:rPr>
              <w:t>NAMJENA</w:t>
            </w:r>
          </w:p>
        </w:tc>
        <w:tc>
          <w:tcPr>
            <w:tcW w:w="7053" w:type="dxa"/>
          </w:tcPr>
          <w:p w14:paraId="2391040E" w14:textId="77777777" w:rsidR="00BC08A6" w:rsidRDefault="00DC6907">
            <w:pPr>
              <w:shd w:val="clear" w:color="auto" w:fill="FFFFFF" w:themeFill="background1"/>
              <w:spacing w:line="276" w:lineRule="auto"/>
            </w:pPr>
            <w:r>
              <w:rPr>
                <w:color w:val="000000"/>
              </w:rPr>
              <w:t>Uvježbavanje zadataka te pedagoška pomoć učenicima koji zbog bolesti, slabijega predznanja ili nekoga drugoga  razloga nisu usvojili određeno nastavno gradivo.</w:t>
            </w:r>
          </w:p>
        </w:tc>
      </w:tr>
      <w:tr w:rsidR="00BC08A6" w14:paraId="6E43E96F" w14:textId="77777777">
        <w:tc>
          <w:tcPr>
            <w:tcW w:w="2235" w:type="dxa"/>
          </w:tcPr>
          <w:p w14:paraId="1EC23623" w14:textId="77777777" w:rsidR="00BC08A6" w:rsidRDefault="00DC6907">
            <w:pPr>
              <w:shd w:val="clear" w:color="auto" w:fill="FFFFFF" w:themeFill="background1"/>
              <w:spacing w:line="276" w:lineRule="auto"/>
            </w:pPr>
            <w:r>
              <w:rPr>
                <w:b/>
                <w:color w:val="000000"/>
              </w:rPr>
              <w:t>NOSITELJI I NJIHOVA ODGOVORNOST</w:t>
            </w:r>
          </w:p>
        </w:tc>
        <w:tc>
          <w:tcPr>
            <w:tcW w:w="7053" w:type="dxa"/>
          </w:tcPr>
          <w:p w14:paraId="1BA3997C" w14:textId="77777777" w:rsidR="00BC08A6" w:rsidRDefault="00DC6907">
            <w:pPr>
              <w:shd w:val="clear" w:color="auto" w:fill="FFFFFF" w:themeFill="background1"/>
              <w:spacing w:line="276" w:lineRule="auto"/>
            </w:pPr>
            <w:r>
              <w:rPr>
                <w:color w:val="000000"/>
              </w:rPr>
              <w:t>Učiteljica Martina Vanjak te učenici 3. razreda.</w:t>
            </w:r>
          </w:p>
        </w:tc>
      </w:tr>
      <w:tr w:rsidR="00BC08A6" w14:paraId="6C6BEF53" w14:textId="77777777">
        <w:tc>
          <w:tcPr>
            <w:tcW w:w="2235" w:type="dxa"/>
          </w:tcPr>
          <w:p w14:paraId="3E5F3ACA" w14:textId="77777777" w:rsidR="00BC08A6" w:rsidRDefault="00DC6907">
            <w:pPr>
              <w:shd w:val="clear" w:color="auto" w:fill="FFFFFF" w:themeFill="background1"/>
              <w:spacing w:line="276" w:lineRule="auto"/>
              <w:rPr>
                <w:b/>
              </w:rPr>
            </w:pPr>
            <w:r>
              <w:rPr>
                <w:b/>
                <w:color w:val="000000"/>
              </w:rPr>
              <w:t>NAČIN REALIZACIJE</w:t>
            </w:r>
          </w:p>
        </w:tc>
        <w:tc>
          <w:tcPr>
            <w:tcW w:w="7053" w:type="dxa"/>
          </w:tcPr>
          <w:p w14:paraId="665F2DC6" w14:textId="77777777" w:rsidR="00BC08A6" w:rsidRDefault="00DC6907">
            <w:pPr>
              <w:shd w:val="clear" w:color="auto" w:fill="FFFFFF" w:themeFill="background1"/>
              <w:spacing w:line="276" w:lineRule="auto"/>
            </w:pPr>
            <w:r>
              <w:rPr>
                <w:color w:val="000000"/>
              </w:rPr>
              <w:t>Individualiziran pristup svakom učeniku s naglaskom na učenike koji rade po prilagođenome odnosno individualiziranome programu.</w:t>
            </w:r>
          </w:p>
        </w:tc>
      </w:tr>
      <w:tr w:rsidR="00BC08A6" w14:paraId="6B959A21" w14:textId="77777777">
        <w:tc>
          <w:tcPr>
            <w:tcW w:w="2235" w:type="dxa"/>
          </w:tcPr>
          <w:p w14:paraId="03C940A9" w14:textId="77777777" w:rsidR="00BC08A6" w:rsidRDefault="00DC6907">
            <w:pPr>
              <w:shd w:val="clear" w:color="auto" w:fill="FFFFFF" w:themeFill="background1"/>
              <w:spacing w:line="276" w:lineRule="auto"/>
            </w:pPr>
            <w:r>
              <w:rPr>
                <w:b/>
                <w:color w:val="000000"/>
              </w:rPr>
              <w:t>VREMENIK</w:t>
            </w:r>
          </w:p>
        </w:tc>
        <w:tc>
          <w:tcPr>
            <w:tcW w:w="7053" w:type="dxa"/>
          </w:tcPr>
          <w:p w14:paraId="5AC25076" w14:textId="77777777" w:rsidR="00BC08A6" w:rsidRDefault="00DC6907">
            <w:pPr>
              <w:shd w:val="clear" w:color="auto" w:fill="FFFFFF" w:themeFill="background1"/>
              <w:spacing w:line="276" w:lineRule="auto"/>
            </w:pPr>
            <w:r>
              <w:rPr>
                <w:color w:val="000000"/>
              </w:rPr>
              <w:t>Svaki tjedan (1 školski sat) tijekom cijele školske godine.</w:t>
            </w:r>
          </w:p>
        </w:tc>
      </w:tr>
      <w:tr w:rsidR="00BC08A6" w14:paraId="674272DB" w14:textId="77777777">
        <w:tc>
          <w:tcPr>
            <w:tcW w:w="2235" w:type="dxa"/>
          </w:tcPr>
          <w:p w14:paraId="6546C6F7" w14:textId="77777777" w:rsidR="00BC08A6" w:rsidRDefault="00DC6907">
            <w:pPr>
              <w:shd w:val="clear" w:color="auto" w:fill="FFFFFF" w:themeFill="background1"/>
              <w:spacing w:line="276" w:lineRule="auto"/>
              <w:rPr>
                <w:b/>
              </w:rPr>
            </w:pPr>
            <w:r>
              <w:rPr>
                <w:b/>
                <w:color w:val="000000"/>
              </w:rPr>
              <w:t>TROŠKOVNIK</w:t>
            </w:r>
          </w:p>
        </w:tc>
        <w:tc>
          <w:tcPr>
            <w:tcW w:w="7053" w:type="dxa"/>
          </w:tcPr>
          <w:p w14:paraId="674BEFFC" w14:textId="77777777" w:rsidR="00BC08A6" w:rsidRDefault="00DC6907">
            <w:pPr>
              <w:shd w:val="clear" w:color="auto" w:fill="FFFFFF" w:themeFill="background1"/>
              <w:spacing w:line="276" w:lineRule="auto"/>
            </w:pPr>
            <w:r>
              <w:rPr>
                <w:color w:val="000000"/>
              </w:rPr>
              <w:t>Troškovi  fotokopiranja</w:t>
            </w:r>
          </w:p>
        </w:tc>
      </w:tr>
      <w:tr w:rsidR="00BC08A6" w14:paraId="74B61C5F" w14:textId="77777777">
        <w:tc>
          <w:tcPr>
            <w:tcW w:w="2235" w:type="dxa"/>
          </w:tcPr>
          <w:p w14:paraId="7B3D335E" w14:textId="77777777" w:rsidR="00BC08A6" w:rsidRDefault="00DC6907">
            <w:pPr>
              <w:shd w:val="clear" w:color="auto" w:fill="FFFFFF" w:themeFill="background1"/>
              <w:spacing w:line="276" w:lineRule="auto"/>
            </w:pPr>
            <w:r>
              <w:rPr>
                <w:b/>
                <w:color w:val="000000"/>
              </w:rPr>
              <w:lastRenderedPageBreak/>
              <w:t>NAČIN VREDNOVANJA I NAČIN KORIŠTENJA REZULTATA VREDNOVANJA</w:t>
            </w:r>
          </w:p>
        </w:tc>
        <w:tc>
          <w:tcPr>
            <w:tcW w:w="7053" w:type="dxa"/>
          </w:tcPr>
          <w:p w14:paraId="75E887FE" w14:textId="77777777" w:rsidR="00BC08A6" w:rsidRDefault="00DC6907">
            <w:pPr>
              <w:shd w:val="clear" w:color="auto" w:fill="FFFFFF" w:themeFill="background1"/>
              <w:spacing w:line="276" w:lineRule="auto"/>
            </w:pPr>
            <w:r>
              <w:rPr>
                <w:color w:val="000000"/>
              </w:rPr>
              <w:t>Redovito opisno pratiti napredovanje učenika. Osobna analiza s ciljem uspješnijeg svladavanja gradiva. Uspjeh učenika trebao bi biti vidljiv na satovima redovne nastave prilikom ponavljanja i provjeravanja znanja.</w:t>
            </w:r>
          </w:p>
        </w:tc>
      </w:tr>
    </w:tbl>
    <w:p w14:paraId="096B6785" w14:textId="77777777" w:rsidR="00BC08A6" w:rsidRDefault="00BC08A6">
      <w:pPr>
        <w:shd w:val="clear" w:color="auto" w:fill="FFFFFF" w:themeFill="background1"/>
        <w:spacing w:line="276" w:lineRule="auto"/>
      </w:pPr>
    </w:p>
    <w:p w14:paraId="786F084B" w14:textId="77777777" w:rsidR="00BC08A6" w:rsidRDefault="00DC6907">
      <w:pPr>
        <w:pStyle w:val="Naslov1"/>
        <w:numPr>
          <w:ilvl w:val="1"/>
          <w:numId w:val="2"/>
        </w:numPr>
        <w:shd w:val="clear" w:color="auto" w:fill="FFFFFF" w:themeFill="background1"/>
        <w:spacing w:line="276" w:lineRule="auto"/>
        <w:rPr>
          <w:rFonts w:ascii="Times New Roman" w:hAnsi="Times New Roman" w:cs="Times New Roman"/>
          <w:b/>
          <w:color w:val="000000"/>
          <w:sz w:val="24"/>
          <w:szCs w:val="24"/>
          <w:lang w:eastAsia="hr-HR"/>
        </w:rPr>
      </w:pPr>
      <w:r>
        <w:rPr>
          <w:rFonts w:ascii="Times New Roman" w:hAnsi="Times New Roman" w:cs="Times New Roman"/>
          <w:b/>
          <w:color w:val="000000"/>
          <w:sz w:val="24"/>
          <w:szCs w:val="24"/>
          <w:lang w:eastAsia="hr-HR"/>
        </w:rPr>
        <w:t xml:space="preserve"> </w:t>
      </w:r>
      <w:bookmarkStart w:id="29" w:name="_Toc241757181"/>
      <w:r>
        <w:rPr>
          <w:rFonts w:ascii="Times New Roman" w:hAnsi="Times New Roman" w:cs="Times New Roman"/>
          <w:b/>
          <w:color w:val="000000"/>
          <w:sz w:val="24"/>
          <w:szCs w:val="24"/>
          <w:lang w:eastAsia="hr-HR"/>
        </w:rPr>
        <w:t>Dopunska nastava -  Matematika</w:t>
      </w:r>
      <w:bookmarkEnd w:id="29"/>
    </w:p>
    <w:p w14:paraId="569E212D" w14:textId="77777777" w:rsidR="00BC08A6" w:rsidRDefault="00BC08A6">
      <w:pPr>
        <w:shd w:val="clear" w:color="auto" w:fill="FFFFFF" w:themeFill="background1"/>
        <w:spacing w:line="276" w:lineRule="auto"/>
      </w:pPr>
    </w:p>
    <w:tbl>
      <w:tblPr>
        <w:tblStyle w:val="Reetkatablice"/>
        <w:tblW w:w="0" w:type="auto"/>
        <w:tblLayout w:type="fixed"/>
        <w:tblLook w:val="04A0" w:firstRow="1" w:lastRow="0" w:firstColumn="1" w:lastColumn="0" w:noHBand="0" w:noVBand="1"/>
      </w:tblPr>
      <w:tblGrid>
        <w:gridCol w:w="2235"/>
        <w:gridCol w:w="7053"/>
      </w:tblGrid>
      <w:tr w:rsidR="00BC08A6" w14:paraId="352AD2F5" w14:textId="77777777">
        <w:tc>
          <w:tcPr>
            <w:tcW w:w="2235" w:type="dxa"/>
          </w:tcPr>
          <w:p w14:paraId="0B6BA5F9" w14:textId="77777777" w:rsidR="00BC08A6" w:rsidRDefault="00DC6907">
            <w:pPr>
              <w:shd w:val="clear" w:color="auto" w:fill="FFFFFF" w:themeFill="background1"/>
              <w:spacing w:line="276" w:lineRule="auto"/>
              <w:rPr>
                <w:b/>
              </w:rPr>
            </w:pPr>
            <w:r>
              <w:rPr>
                <w:b/>
                <w:color w:val="000000"/>
              </w:rPr>
              <w:t>AKTIVNOST, PROGRAM</w:t>
            </w:r>
          </w:p>
          <w:p w14:paraId="3BCB0724" w14:textId="77777777" w:rsidR="00BC08A6" w:rsidRDefault="00DC6907">
            <w:pPr>
              <w:shd w:val="clear" w:color="auto" w:fill="FFFFFF" w:themeFill="background1"/>
              <w:spacing w:line="276" w:lineRule="auto"/>
            </w:pPr>
            <w:r>
              <w:rPr>
                <w:b/>
                <w:color w:val="000000"/>
              </w:rPr>
              <w:t>I/ILI PROJEKT</w:t>
            </w:r>
          </w:p>
        </w:tc>
        <w:tc>
          <w:tcPr>
            <w:tcW w:w="7053" w:type="dxa"/>
          </w:tcPr>
          <w:p w14:paraId="76DDC711" w14:textId="77777777" w:rsidR="00BC08A6" w:rsidRDefault="00DC6907">
            <w:pPr>
              <w:shd w:val="clear" w:color="auto" w:fill="FFFFFF" w:themeFill="background1"/>
              <w:spacing w:line="276" w:lineRule="auto"/>
              <w:rPr>
                <w:b/>
              </w:rPr>
            </w:pPr>
            <w:r>
              <w:rPr>
                <w:b/>
                <w:color w:val="000000"/>
              </w:rPr>
              <w:t>Dopunska nastava iz Matematike, 3. razred</w:t>
            </w:r>
          </w:p>
        </w:tc>
      </w:tr>
      <w:tr w:rsidR="00BC08A6" w14:paraId="26A3BC89" w14:textId="77777777">
        <w:tc>
          <w:tcPr>
            <w:tcW w:w="2235" w:type="dxa"/>
          </w:tcPr>
          <w:p w14:paraId="46EBDD8A" w14:textId="77777777" w:rsidR="00BC08A6" w:rsidRDefault="00DC6907">
            <w:pPr>
              <w:shd w:val="clear" w:color="auto" w:fill="FFFFFF" w:themeFill="background1"/>
              <w:spacing w:line="276" w:lineRule="auto"/>
            </w:pPr>
            <w:r>
              <w:rPr>
                <w:b/>
                <w:color w:val="000000"/>
              </w:rPr>
              <w:t>ISHODI</w:t>
            </w:r>
          </w:p>
        </w:tc>
        <w:tc>
          <w:tcPr>
            <w:tcW w:w="7053" w:type="dxa"/>
          </w:tcPr>
          <w:p w14:paraId="619EDD7C" w14:textId="77777777" w:rsidR="00BC08A6" w:rsidRDefault="00DC6907">
            <w:pPr>
              <w:pStyle w:val="Default"/>
              <w:shd w:val="clear" w:color="auto" w:fill="FFFFFF" w:themeFill="background1"/>
              <w:spacing w:line="276" w:lineRule="auto"/>
              <w:rPr>
                <w:color w:val="auto"/>
              </w:rPr>
            </w:pPr>
            <w:r>
              <w:t>Poboljšati elementarna znanja i vještine rješavanja osnovnih matematičkih problema kroz rješavanje različitih vrsta zadataka.</w:t>
            </w:r>
          </w:p>
        </w:tc>
      </w:tr>
      <w:tr w:rsidR="00BC08A6" w14:paraId="7E983CB4" w14:textId="77777777">
        <w:tc>
          <w:tcPr>
            <w:tcW w:w="2235" w:type="dxa"/>
          </w:tcPr>
          <w:p w14:paraId="7284891E" w14:textId="77777777" w:rsidR="00BC08A6" w:rsidRDefault="00DC6907">
            <w:pPr>
              <w:shd w:val="clear" w:color="auto" w:fill="FFFFFF" w:themeFill="background1"/>
              <w:spacing w:line="276" w:lineRule="auto"/>
            </w:pPr>
            <w:r>
              <w:rPr>
                <w:b/>
                <w:color w:val="000000"/>
              </w:rPr>
              <w:t>NAMJENA</w:t>
            </w:r>
          </w:p>
        </w:tc>
        <w:tc>
          <w:tcPr>
            <w:tcW w:w="7053" w:type="dxa"/>
          </w:tcPr>
          <w:tbl>
            <w:tblPr>
              <w:tblW w:w="9180" w:type="dxa"/>
              <w:tblBorders>
                <w:insideH w:val="single" w:sz="8" w:space="0" w:color="auto"/>
              </w:tblBorders>
              <w:tblLayout w:type="fixed"/>
              <w:tblLook w:val="04A0" w:firstRow="1" w:lastRow="0" w:firstColumn="1" w:lastColumn="0" w:noHBand="0" w:noVBand="1"/>
            </w:tblPr>
            <w:tblGrid>
              <w:gridCol w:w="9180"/>
            </w:tblGrid>
            <w:tr w:rsidR="00BC08A6" w14:paraId="368006EF" w14:textId="77777777">
              <w:trPr>
                <w:trHeight w:val="828"/>
              </w:trPr>
              <w:tc>
                <w:tcPr>
                  <w:tcW w:w="9180" w:type="dxa"/>
                  <w:shd w:val="clear" w:color="auto" w:fill="FFFFFF" w:themeFill="background1"/>
                  <w:vAlign w:val="center"/>
                </w:tcPr>
                <w:p w14:paraId="618D2A53" w14:textId="77777777" w:rsidR="00BC08A6" w:rsidRDefault="00DC6907">
                  <w:pPr>
                    <w:pStyle w:val="Default"/>
                    <w:shd w:val="clear" w:color="auto" w:fill="FFFFFF" w:themeFill="background1"/>
                    <w:spacing w:line="276" w:lineRule="auto"/>
                    <w:ind w:hanging="50"/>
                    <w:rPr>
                      <w:color w:val="auto"/>
                    </w:rPr>
                  </w:pPr>
                  <w:r>
                    <w:rPr>
                      <w:color w:val="auto"/>
                    </w:rPr>
                    <w:t xml:space="preserve">Učenici će moći riješiti zadatke zbrajanja, oduzimanja, množenja i  </w:t>
                  </w:r>
                </w:p>
                <w:p w14:paraId="7F9D97AD" w14:textId="77777777" w:rsidR="00BC08A6" w:rsidRDefault="00DC6907">
                  <w:pPr>
                    <w:pStyle w:val="Default"/>
                    <w:shd w:val="clear" w:color="auto" w:fill="FFFFFF" w:themeFill="background1"/>
                    <w:spacing w:line="276" w:lineRule="auto"/>
                    <w:ind w:hanging="50"/>
                    <w:rPr>
                      <w:color w:val="auto"/>
                    </w:rPr>
                  </w:pPr>
                  <w:r>
                    <w:rPr>
                      <w:color w:val="auto"/>
                    </w:rPr>
                    <w:t xml:space="preserve">dijeljenja koji su predviđeni planom i programom 3. razreda, koristiti </w:t>
                  </w:r>
                </w:p>
                <w:p w14:paraId="5BD0CCC5" w14:textId="77777777" w:rsidR="00BC08A6" w:rsidRDefault="00DC6907">
                  <w:pPr>
                    <w:pStyle w:val="Default"/>
                    <w:shd w:val="clear" w:color="auto" w:fill="FFFFFF" w:themeFill="background1"/>
                    <w:spacing w:line="276" w:lineRule="auto"/>
                    <w:ind w:hanging="50"/>
                    <w:rPr>
                      <w:color w:val="auto"/>
                    </w:rPr>
                  </w:pPr>
                  <w:r>
                    <w:rPr>
                      <w:color w:val="auto"/>
                    </w:rPr>
                    <w:t xml:space="preserve">geometrijski pribor, primijeniti i demonstrirati znanja o sadržajima </w:t>
                  </w:r>
                </w:p>
                <w:p w14:paraId="744C8465" w14:textId="77777777" w:rsidR="00BC08A6" w:rsidRDefault="00DC6907">
                  <w:pPr>
                    <w:pStyle w:val="Default"/>
                    <w:shd w:val="clear" w:color="auto" w:fill="FFFFFF" w:themeFill="background1"/>
                    <w:spacing w:line="276" w:lineRule="auto"/>
                    <w:ind w:hanging="50"/>
                    <w:rPr>
                      <w:color w:val="auto"/>
                    </w:rPr>
                  </w:pPr>
                  <w:r>
                    <w:rPr>
                      <w:color w:val="auto"/>
                    </w:rPr>
                    <w:t>geometrije</w:t>
                  </w:r>
                </w:p>
              </w:tc>
            </w:tr>
          </w:tbl>
          <w:p w14:paraId="6896DC8F" w14:textId="77777777" w:rsidR="00BC08A6" w:rsidRDefault="00BC08A6">
            <w:pPr>
              <w:shd w:val="clear" w:color="auto" w:fill="FFFFFF" w:themeFill="background1"/>
              <w:spacing w:line="276" w:lineRule="auto"/>
            </w:pPr>
          </w:p>
        </w:tc>
      </w:tr>
      <w:tr w:rsidR="00BC08A6" w14:paraId="6796368B" w14:textId="77777777">
        <w:tc>
          <w:tcPr>
            <w:tcW w:w="2235" w:type="dxa"/>
          </w:tcPr>
          <w:p w14:paraId="315DAEAB" w14:textId="77777777" w:rsidR="00BC08A6" w:rsidRDefault="00DC6907">
            <w:pPr>
              <w:shd w:val="clear" w:color="auto" w:fill="FFFFFF" w:themeFill="background1"/>
              <w:spacing w:line="276" w:lineRule="auto"/>
            </w:pPr>
            <w:r>
              <w:rPr>
                <w:b/>
                <w:color w:val="000000"/>
              </w:rPr>
              <w:t>NOSITELJI I NJIHOVA ODGOVORNOST</w:t>
            </w:r>
          </w:p>
        </w:tc>
        <w:tc>
          <w:tcPr>
            <w:tcW w:w="7053" w:type="dxa"/>
          </w:tcPr>
          <w:p w14:paraId="72029189" w14:textId="77777777" w:rsidR="00BC08A6" w:rsidRDefault="00DC6907">
            <w:pPr>
              <w:shd w:val="clear" w:color="auto" w:fill="FFFFFF" w:themeFill="background1"/>
              <w:spacing w:line="276" w:lineRule="auto"/>
            </w:pPr>
            <w:r>
              <w:rPr>
                <w:color w:val="000000"/>
              </w:rPr>
              <w:t>Učiteljice Martina Vanjak te učenici 3. razreda</w:t>
            </w:r>
          </w:p>
        </w:tc>
      </w:tr>
      <w:tr w:rsidR="00BC08A6" w14:paraId="4FFC60B9" w14:textId="77777777">
        <w:tc>
          <w:tcPr>
            <w:tcW w:w="2235" w:type="dxa"/>
          </w:tcPr>
          <w:p w14:paraId="08B7636B" w14:textId="77777777" w:rsidR="00BC08A6" w:rsidRDefault="00DC6907">
            <w:pPr>
              <w:shd w:val="clear" w:color="auto" w:fill="FFFFFF" w:themeFill="background1"/>
              <w:spacing w:line="276" w:lineRule="auto"/>
              <w:rPr>
                <w:b/>
              </w:rPr>
            </w:pPr>
            <w:r>
              <w:rPr>
                <w:b/>
                <w:color w:val="000000"/>
              </w:rPr>
              <w:t>NAČIN REALIZACIJE</w:t>
            </w:r>
          </w:p>
        </w:tc>
        <w:tc>
          <w:tcPr>
            <w:tcW w:w="7053" w:type="dxa"/>
          </w:tcPr>
          <w:p w14:paraId="7E6DA914" w14:textId="77777777" w:rsidR="00BC08A6" w:rsidRDefault="00DC6907">
            <w:pPr>
              <w:shd w:val="clear" w:color="auto" w:fill="FFFFFF" w:themeFill="background1"/>
              <w:spacing w:line="276" w:lineRule="auto"/>
            </w:pPr>
            <w:r>
              <w:rPr>
                <w:color w:val="000000"/>
              </w:rPr>
              <w:t>Individualizirani pristup svakom učeniku s naglaskom na učenike koji imaju teškoća u savladavanju nastavnih sadržaja.</w:t>
            </w:r>
          </w:p>
        </w:tc>
      </w:tr>
      <w:tr w:rsidR="00BC08A6" w14:paraId="4CDFB1B2" w14:textId="77777777">
        <w:tc>
          <w:tcPr>
            <w:tcW w:w="2235" w:type="dxa"/>
          </w:tcPr>
          <w:p w14:paraId="201767CF" w14:textId="77777777" w:rsidR="00BC08A6" w:rsidRDefault="00DC6907">
            <w:pPr>
              <w:shd w:val="clear" w:color="auto" w:fill="FFFFFF" w:themeFill="background1"/>
              <w:spacing w:line="276" w:lineRule="auto"/>
            </w:pPr>
            <w:r>
              <w:rPr>
                <w:b/>
                <w:color w:val="000000"/>
              </w:rPr>
              <w:t>VREMENIK</w:t>
            </w:r>
          </w:p>
        </w:tc>
        <w:tc>
          <w:tcPr>
            <w:tcW w:w="7053" w:type="dxa"/>
          </w:tcPr>
          <w:p w14:paraId="3CF6386E" w14:textId="77777777" w:rsidR="00BC08A6" w:rsidRDefault="00DC6907">
            <w:pPr>
              <w:shd w:val="clear" w:color="auto" w:fill="FFFFFF" w:themeFill="background1"/>
              <w:spacing w:line="276" w:lineRule="auto"/>
            </w:pPr>
            <w:r>
              <w:rPr>
                <w:color w:val="000000"/>
              </w:rPr>
              <w:t>Svaki tjedan (1 sat) tijekom cijele školske godine.</w:t>
            </w:r>
          </w:p>
        </w:tc>
      </w:tr>
      <w:tr w:rsidR="00BC08A6" w14:paraId="1DCB1326" w14:textId="77777777">
        <w:tc>
          <w:tcPr>
            <w:tcW w:w="2235" w:type="dxa"/>
          </w:tcPr>
          <w:p w14:paraId="3CB0DC6C" w14:textId="77777777" w:rsidR="00BC08A6" w:rsidRDefault="00DC6907">
            <w:pPr>
              <w:shd w:val="clear" w:color="auto" w:fill="FFFFFF" w:themeFill="background1"/>
              <w:spacing w:line="276" w:lineRule="auto"/>
              <w:rPr>
                <w:b/>
              </w:rPr>
            </w:pPr>
            <w:r>
              <w:rPr>
                <w:b/>
                <w:color w:val="000000"/>
              </w:rPr>
              <w:t>TROŠKOVNIK</w:t>
            </w:r>
          </w:p>
        </w:tc>
        <w:tc>
          <w:tcPr>
            <w:tcW w:w="7053" w:type="dxa"/>
          </w:tcPr>
          <w:p w14:paraId="6804DE25" w14:textId="77777777" w:rsidR="00BC08A6" w:rsidRDefault="00DC6907">
            <w:pPr>
              <w:shd w:val="clear" w:color="auto" w:fill="FFFFFF" w:themeFill="background1"/>
              <w:spacing w:line="276" w:lineRule="auto"/>
            </w:pPr>
            <w:r>
              <w:rPr>
                <w:color w:val="000000"/>
              </w:rPr>
              <w:t>Troškovi fotokopiranja</w:t>
            </w:r>
          </w:p>
        </w:tc>
      </w:tr>
      <w:tr w:rsidR="00BC08A6" w14:paraId="299AD23A" w14:textId="77777777">
        <w:tc>
          <w:tcPr>
            <w:tcW w:w="2235" w:type="dxa"/>
          </w:tcPr>
          <w:p w14:paraId="12AA6D41" w14:textId="77777777" w:rsidR="00BC08A6" w:rsidRDefault="00DC6907">
            <w:pPr>
              <w:shd w:val="clear" w:color="auto" w:fill="FFFFFF" w:themeFill="background1"/>
              <w:spacing w:line="276" w:lineRule="auto"/>
            </w:pPr>
            <w:r>
              <w:rPr>
                <w:b/>
                <w:color w:val="000000"/>
              </w:rPr>
              <w:t>NAČIN VREDNOVANJA I NAČIN KORIŠTENJA REZULTATA VREDNOVANJA</w:t>
            </w:r>
          </w:p>
        </w:tc>
        <w:tc>
          <w:tcPr>
            <w:tcW w:w="7053" w:type="dxa"/>
          </w:tcPr>
          <w:p w14:paraId="2F2DFEED" w14:textId="77777777" w:rsidR="00BC08A6" w:rsidRDefault="00DC6907">
            <w:pPr>
              <w:pStyle w:val="Default"/>
              <w:shd w:val="clear" w:color="auto" w:fill="FFFFFF" w:themeFill="background1"/>
              <w:spacing w:line="276" w:lineRule="auto"/>
              <w:rPr>
                <w:color w:val="auto"/>
              </w:rPr>
            </w:pPr>
            <w:r>
              <w:t>Matematički diktat, kontrolni radovi, kviz znanja te različite matematičke igre.</w:t>
            </w:r>
          </w:p>
          <w:p w14:paraId="1299994D" w14:textId="77777777" w:rsidR="00BC08A6" w:rsidRDefault="00DC6907">
            <w:pPr>
              <w:shd w:val="clear" w:color="auto" w:fill="FFFFFF" w:themeFill="background1"/>
              <w:spacing w:line="276" w:lineRule="auto"/>
            </w:pPr>
            <w:r>
              <w:rPr>
                <w:color w:val="000000"/>
              </w:rPr>
              <w:t>Osobna analiza s ciljem uspješnijeg svladavanja gradiva. Uspjeh učenika trebao bi biti vidljiv na satovima redovne nastave prilikom ponavljanja i provjeravanja znanja.</w:t>
            </w:r>
          </w:p>
        </w:tc>
      </w:tr>
    </w:tbl>
    <w:p w14:paraId="337FB7D7" w14:textId="77777777" w:rsidR="00BC08A6" w:rsidRDefault="00BC08A6">
      <w:pPr>
        <w:pStyle w:val="Naslov1"/>
        <w:numPr>
          <w:ilvl w:val="0"/>
          <w:numId w:val="0"/>
        </w:numPr>
        <w:shd w:val="clear" w:color="auto" w:fill="FFFFFF" w:themeFill="background1"/>
        <w:spacing w:line="276" w:lineRule="auto"/>
        <w:rPr>
          <w:rFonts w:ascii="Times New Roman" w:hAnsi="Times New Roman" w:cs="Times New Roman"/>
          <w:b/>
          <w:color w:val="auto"/>
          <w:sz w:val="24"/>
          <w:szCs w:val="24"/>
        </w:rPr>
      </w:pPr>
      <w:bookmarkStart w:id="30" w:name="_Toc241694791"/>
      <w:bookmarkEnd w:id="30"/>
    </w:p>
    <w:p w14:paraId="45BC727F" w14:textId="77777777" w:rsidR="00BC08A6" w:rsidRDefault="00DC6907">
      <w:pPr>
        <w:pStyle w:val="Naslov1"/>
        <w:numPr>
          <w:ilvl w:val="1"/>
          <w:numId w:val="2"/>
        </w:numPr>
        <w:shd w:val="clear" w:color="auto" w:fill="FFFFFF" w:themeFill="background1"/>
        <w:spacing w:line="276" w:lineRule="auto"/>
        <w:rPr>
          <w:rFonts w:ascii="Times New Roman" w:hAnsi="Times New Roman" w:cs="Times New Roman"/>
          <w:b/>
          <w:color w:val="000000"/>
          <w:sz w:val="24"/>
          <w:szCs w:val="24"/>
          <w:lang w:eastAsia="hr-HR"/>
        </w:rPr>
      </w:pPr>
      <w:r>
        <w:rPr>
          <w:rFonts w:ascii="Times New Roman" w:hAnsi="Times New Roman" w:cs="Times New Roman"/>
          <w:b/>
          <w:color w:val="000000"/>
          <w:sz w:val="24"/>
          <w:szCs w:val="24"/>
          <w:lang w:eastAsia="hr-HR"/>
        </w:rPr>
        <w:t xml:space="preserve"> </w:t>
      </w:r>
      <w:bookmarkStart w:id="31" w:name="_Toc241757182"/>
      <w:r>
        <w:rPr>
          <w:rFonts w:ascii="Times New Roman" w:hAnsi="Times New Roman" w:cs="Times New Roman"/>
          <w:b/>
          <w:color w:val="000000"/>
          <w:sz w:val="24"/>
          <w:szCs w:val="24"/>
          <w:lang w:eastAsia="hr-HR"/>
        </w:rPr>
        <w:t>Dopunska nastava – Hrvatski jezik</w:t>
      </w:r>
      <w:bookmarkEnd w:id="31"/>
    </w:p>
    <w:p w14:paraId="69813F3C" w14:textId="77777777" w:rsidR="00BC08A6" w:rsidRDefault="00BC08A6">
      <w:pPr>
        <w:shd w:val="clear" w:color="auto" w:fill="FFFFFF" w:themeFill="background1"/>
        <w:spacing w:line="276" w:lineRule="auto"/>
      </w:pPr>
    </w:p>
    <w:tbl>
      <w:tblPr>
        <w:tblStyle w:val="Reetkatablice2"/>
        <w:tblW w:w="0" w:type="auto"/>
        <w:tblLook w:val="04A0" w:firstRow="1" w:lastRow="0" w:firstColumn="1" w:lastColumn="0" w:noHBand="0" w:noVBand="1"/>
      </w:tblPr>
      <w:tblGrid>
        <w:gridCol w:w="2547"/>
        <w:gridCol w:w="6515"/>
      </w:tblGrid>
      <w:tr w:rsidR="00BC08A6" w14:paraId="4DE5E738" w14:textId="77777777">
        <w:tc>
          <w:tcPr>
            <w:tcW w:w="2547" w:type="dxa"/>
          </w:tcPr>
          <w:p w14:paraId="1E63DD7B" w14:textId="77777777" w:rsidR="00BC08A6" w:rsidRDefault="00DC6907">
            <w:pPr>
              <w:shd w:val="clear" w:color="auto" w:fill="FFFFFF" w:themeFill="background1"/>
              <w:spacing w:line="276" w:lineRule="auto"/>
              <w:rPr>
                <w:rFonts w:eastAsia="Calibri"/>
                <w:b/>
              </w:rPr>
            </w:pPr>
            <w:r>
              <w:rPr>
                <w:rFonts w:eastAsia="Calibri"/>
                <w:b/>
                <w:color w:val="000000"/>
              </w:rPr>
              <w:t>AKTIVNOST, PROGRAM</w:t>
            </w:r>
          </w:p>
          <w:p w14:paraId="783474BF" w14:textId="77777777" w:rsidR="00BC08A6" w:rsidRDefault="00DC6907">
            <w:pPr>
              <w:shd w:val="clear" w:color="auto" w:fill="FFFFFF" w:themeFill="background1"/>
              <w:spacing w:line="276" w:lineRule="auto"/>
              <w:rPr>
                <w:rFonts w:eastAsia="Calibri"/>
              </w:rPr>
            </w:pPr>
            <w:r>
              <w:rPr>
                <w:rFonts w:eastAsia="Calibri"/>
                <w:b/>
                <w:color w:val="000000"/>
              </w:rPr>
              <w:t>I/ILI PROJEKT</w:t>
            </w:r>
          </w:p>
        </w:tc>
        <w:tc>
          <w:tcPr>
            <w:tcW w:w="6515" w:type="dxa"/>
          </w:tcPr>
          <w:p w14:paraId="0F6FC504" w14:textId="77777777" w:rsidR="00BC08A6" w:rsidRDefault="00DC6907">
            <w:pPr>
              <w:shd w:val="clear" w:color="auto" w:fill="FFFFFF" w:themeFill="background1"/>
              <w:spacing w:line="276" w:lineRule="auto"/>
              <w:rPr>
                <w:rFonts w:eastAsia="Calibri"/>
                <w:b/>
              </w:rPr>
            </w:pPr>
            <w:r>
              <w:rPr>
                <w:b/>
                <w:color w:val="000000"/>
              </w:rPr>
              <w:t>Dopunska nastava iz Hrvatskog jezika, 4. razred</w:t>
            </w:r>
          </w:p>
        </w:tc>
      </w:tr>
      <w:tr w:rsidR="00BC08A6" w14:paraId="1E4A27CB" w14:textId="77777777">
        <w:tc>
          <w:tcPr>
            <w:tcW w:w="2547" w:type="dxa"/>
          </w:tcPr>
          <w:p w14:paraId="07E4351A" w14:textId="77777777" w:rsidR="00BC08A6" w:rsidRDefault="00DC6907">
            <w:pPr>
              <w:shd w:val="clear" w:color="auto" w:fill="FFFFFF" w:themeFill="background1"/>
              <w:spacing w:line="276" w:lineRule="auto"/>
              <w:rPr>
                <w:rFonts w:eastAsia="Calibri"/>
              </w:rPr>
            </w:pPr>
            <w:r>
              <w:rPr>
                <w:rFonts w:eastAsia="Calibri"/>
                <w:b/>
                <w:color w:val="000000"/>
              </w:rPr>
              <w:t>ISHODI</w:t>
            </w:r>
          </w:p>
        </w:tc>
        <w:tc>
          <w:tcPr>
            <w:tcW w:w="6515" w:type="dxa"/>
          </w:tcPr>
          <w:p w14:paraId="58D5CD2F" w14:textId="77777777" w:rsidR="00BC08A6" w:rsidRDefault="00DC6907">
            <w:pPr>
              <w:shd w:val="clear" w:color="auto" w:fill="FFFFFF" w:themeFill="background1"/>
              <w:spacing w:line="276" w:lineRule="auto"/>
              <w:rPr>
                <w:rFonts w:eastAsia="Calibri"/>
              </w:rPr>
            </w:pPr>
            <w:r>
              <w:rPr>
                <w:rFonts w:eastAsia="Calibri"/>
                <w:color w:val="000000"/>
              </w:rPr>
              <w:t>Ovladavanje hrvatskim jezičnim standardom.</w:t>
            </w:r>
          </w:p>
          <w:p w14:paraId="1D2D5A65" w14:textId="77777777" w:rsidR="00BC08A6" w:rsidRDefault="00DC6907">
            <w:pPr>
              <w:shd w:val="clear" w:color="auto" w:fill="FFFFFF" w:themeFill="background1"/>
              <w:spacing w:line="276" w:lineRule="auto"/>
              <w:rPr>
                <w:rFonts w:eastAsia="Calibri"/>
              </w:rPr>
            </w:pPr>
            <w:r>
              <w:rPr>
                <w:rFonts w:eastAsia="Calibri"/>
                <w:color w:val="000000"/>
              </w:rPr>
              <w:t>Razvijanje jezičnih sposobnosti u govornoj i pisanoj uporabi jezika.</w:t>
            </w:r>
          </w:p>
          <w:p w14:paraId="6FF191C1" w14:textId="77777777" w:rsidR="00BC08A6" w:rsidRDefault="00DC6907">
            <w:pPr>
              <w:shd w:val="clear" w:color="auto" w:fill="FFFFFF" w:themeFill="background1"/>
              <w:spacing w:line="276" w:lineRule="auto"/>
              <w:rPr>
                <w:rFonts w:eastAsia="Calibri"/>
              </w:rPr>
            </w:pPr>
            <w:r>
              <w:rPr>
                <w:rFonts w:eastAsia="Calibri"/>
                <w:color w:val="000000"/>
              </w:rPr>
              <w:t>Razvijanje literarnih sposobnosti i čitateljskih interesa.</w:t>
            </w:r>
          </w:p>
          <w:p w14:paraId="21719ABE" w14:textId="77777777" w:rsidR="00BC08A6" w:rsidRDefault="00DC6907">
            <w:pPr>
              <w:shd w:val="clear" w:color="auto" w:fill="FFFFFF" w:themeFill="background1"/>
              <w:spacing w:line="276" w:lineRule="auto"/>
              <w:rPr>
                <w:rFonts w:eastAsia="Calibri"/>
              </w:rPr>
            </w:pPr>
            <w:r>
              <w:rPr>
                <w:rFonts w:eastAsia="Calibri"/>
                <w:color w:val="000000"/>
              </w:rPr>
              <w:lastRenderedPageBreak/>
              <w:t>Razvijanje interesa i potreba za sadržajima medijske kulture.</w:t>
            </w:r>
          </w:p>
        </w:tc>
      </w:tr>
      <w:tr w:rsidR="00BC08A6" w14:paraId="53D78E45" w14:textId="77777777">
        <w:tc>
          <w:tcPr>
            <w:tcW w:w="2547" w:type="dxa"/>
          </w:tcPr>
          <w:p w14:paraId="1DE55623" w14:textId="77777777" w:rsidR="00BC08A6" w:rsidRDefault="00DC6907">
            <w:pPr>
              <w:shd w:val="clear" w:color="auto" w:fill="FFFFFF" w:themeFill="background1"/>
              <w:spacing w:line="276" w:lineRule="auto"/>
              <w:rPr>
                <w:rFonts w:eastAsia="Calibri"/>
              </w:rPr>
            </w:pPr>
            <w:r>
              <w:rPr>
                <w:rFonts w:eastAsia="Calibri"/>
                <w:b/>
                <w:color w:val="000000"/>
              </w:rPr>
              <w:lastRenderedPageBreak/>
              <w:t>NAMJENA</w:t>
            </w:r>
          </w:p>
        </w:tc>
        <w:tc>
          <w:tcPr>
            <w:tcW w:w="6515" w:type="dxa"/>
          </w:tcPr>
          <w:p w14:paraId="022649D2" w14:textId="77777777" w:rsidR="00BC08A6" w:rsidRDefault="00DC6907">
            <w:pPr>
              <w:shd w:val="clear" w:color="auto" w:fill="FFFFFF" w:themeFill="background1"/>
              <w:spacing w:line="276" w:lineRule="auto"/>
              <w:rPr>
                <w:rFonts w:eastAsia="Calibri"/>
              </w:rPr>
            </w:pPr>
            <w:r>
              <w:rPr>
                <w:rFonts w:eastAsia="Calibri"/>
                <w:color w:val="000000"/>
              </w:rPr>
              <w:t xml:space="preserve">Osposobljavanje za samostalnu uporabu glasovnog i </w:t>
            </w:r>
            <w:proofErr w:type="spellStart"/>
            <w:r>
              <w:rPr>
                <w:rFonts w:eastAsia="Calibri"/>
                <w:color w:val="000000"/>
              </w:rPr>
              <w:t>pisanog.sustava</w:t>
            </w:r>
            <w:proofErr w:type="spellEnd"/>
            <w:r>
              <w:rPr>
                <w:rFonts w:eastAsia="Calibri"/>
                <w:color w:val="000000"/>
              </w:rPr>
              <w:t xml:space="preserve"> hrvatskoga jezika.</w:t>
            </w:r>
          </w:p>
          <w:p w14:paraId="11EAAD3F" w14:textId="77777777" w:rsidR="00BC08A6" w:rsidRDefault="00DC6907">
            <w:pPr>
              <w:shd w:val="clear" w:color="auto" w:fill="FFFFFF" w:themeFill="background1"/>
              <w:spacing w:line="276" w:lineRule="auto"/>
              <w:rPr>
                <w:rFonts w:eastAsia="Calibri"/>
              </w:rPr>
            </w:pPr>
            <w:r>
              <w:rPr>
                <w:rFonts w:eastAsia="Calibri"/>
                <w:color w:val="000000"/>
              </w:rPr>
              <w:t>Razvijanje osjećaja za točnost i urednost.</w:t>
            </w:r>
          </w:p>
          <w:p w14:paraId="730506F4" w14:textId="77777777" w:rsidR="00BC08A6" w:rsidRDefault="00DC6907">
            <w:pPr>
              <w:shd w:val="clear" w:color="auto" w:fill="FFFFFF" w:themeFill="background1"/>
              <w:spacing w:line="276" w:lineRule="auto"/>
              <w:rPr>
                <w:rFonts w:eastAsia="Calibri"/>
              </w:rPr>
            </w:pPr>
            <w:proofErr w:type="spellStart"/>
            <w:r>
              <w:rPr>
                <w:rFonts w:eastAsia="Calibri"/>
                <w:color w:val="000000"/>
              </w:rPr>
              <w:t>Spoznvanje</w:t>
            </w:r>
            <w:proofErr w:type="spellEnd"/>
            <w:r>
              <w:rPr>
                <w:rFonts w:eastAsia="Calibri"/>
                <w:color w:val="000000"/>
              </w:rPr>
              <w:t xml:space="preserve"> trajnih vrijednosti pročitanog književnog djela.</w:t>
            </w:r>
          </w:p>
          <w:p w14:paraId="22E8B0E9" w14:textId="77777777" w:rsidR="00BC08A6" w:rsidRDefault="00DC6907">
            <w:pPr>
              <w:shd w:val="clear" w:color="auto" w:fill="FFFFFF" w:themeFill="background1"/>
              <w:spacing w:line="276" w:lineRule="auto"/>
              <w:rPr>
                <w:rFonts w:eastAsia="Calibri"/>
              </w:rPr>
            </w:pPr>
            <w:r>
              <w:rPr>
                <w:rFonts w:eastAsia="Calibri"/>
                <w:color w:val="000000"/>
              </w:rPr>
              <w:t>Bogaćenje vlastitog rječnika čitanjem književnih djela.</w:t>
            </w:r>
          </w:p>
        </w:tc>
      </w:tr>
      <w:tr w:rsidR="00BC08A6" w14:paraId="7E90DA9C" w14:textId="77777777">
        <w:tc>
          <w:tcPr>
            <w:tcW w:w="2547" w:type="dxa"/>
          </w:tcPr>
          <w:p w14:paraId="0F79CCAE" w14:textId="77777777" w:rsidR="00BC08A6" w:rsidRDefault="00DC6907">
            <w:pPr>
              <w:shd w:val="clear" w:color="auto" w:fill="FFFFFF" w:themeFill="background1"/>
              <w:spacing w:line="276" w:lineRule="auto"/>
              <w:rPr>
                <w:rFonts w:eastAsia="Calibri"/>
              </w:rPr>
            </w:pPr>
            <w:r>
              <w:rPr>
                <w:rFonts w:eastAsia="Calibri"/>
                <w:b/>
                <w:color w:val="000000"/>
              </w:rPr>
              <w:t>NOSITELJI I NJIHOVA ODGOVORNOST</w:t>
            </w:r>
          </w:p>
        </w:tc>
        <w:tc>
          <w:tcPr>
            <w:tcW w:w="6515" w:type="dxa"/>
          </w:tcPr>
          <w:p w14:paraId="4EADD9FF" w14:textId="77777777" w:rsidR="00BC08A6" w:rsidRDefault="00DC6907">
            <w:pPr>
              <w:shd w:val="clear" w:color="auto" w:fill="FFFFFF" w:themeFill="background1"/>
              <w:spacing w:line="276" w:lineRule="auto"/>
              <w:rPr>
                <w:rFonts w:eastAsia="Calibri"/>
              </w:rPr>
            </w:pPr>
            <w:r>
              <w:rPr>
                <w:rFonts w:eastAsia="Calibri"/>
                <w:color w:val="000000"/>
              </w:rPr>
              <w:t xml:space="preserve">Učiteljice Nikolina </w:t>
            </w:r>
            <w:proofErr w:type="spellStart"/>
            <w:r>
              <w:rPr>
                <w:rFonts w:eastAsia="Calibri"/>
                <w:color w:val="000000"/>
              </w:rPr>
              <w:t>Orlivić-Vunić</w:t>
            </w:r>
            <w:proofErr w:type="spellEnd"/>
            <w:r>
              <w:rPr>
                <w:rFonts w:eastAsia="Calibri"/>
                <w:color w:val="000000"/>
              </w:rPr>
              <w:t xml:space="preserve"> i Nada </w:t>
            </w:r>
            <w:proofErr w:type="spellStart"/>
            <w:r>
              <w:rPr>
                <w:rFonts w:eastAsia="Calibri"/>
                <w:color w:val="000000"/>
              </w:rPr>
              <w:t>Vrsaljko</w:t>
            </w:r>
            <w:proofErr w:type="spellEnd"/>
            <w:r>
              <w:rPr>
                <w:color w:val="000000"/>
              </w:rPr>
              <w:t xml:space="preserve"> te</w:t>
            </w:r>
            <w:r>
              <w:rPr>
                <w:rFonts w:eastAsia="Calibri"/>
                <w:color w:val="000000"/>
              </w:rPr>
              <w:t xml:space="preserve"> učenici 4.a. i 4.b. razreda.</w:t>
            </w:r>
          </w:p>
        </w:tc>
      </w:tr>
      <w:tr w:rsidR="00BC08A6" w14:paraId="665269CB" w14:textId="77777777">
        <w:tc>
          <w:tcPr>
            <w:tcW w:w="2547" w:type="dxa"/>
          </w:tcPr>
          <w:p w14:paraId="161F7DBF" w14:textId="77777777" w:rsidR="00BC08A6" w:rsidRDefault="00DC6907">
            <w:pPr>
              <w:shd w:val="clear" w:color="auto" w:fill="FFFFFF" w:themeFill="background1"/>
              <w:spacing w:line="276" w:lineRule="auto"/>
              <w:rPr>
                <w:rFonts w:eastAsia="Calibri"/>
                <w:b/>
              </w:rPr>
            </w:pPr>
            <w:r>
              <w:rPr>
                <w:rFonts w:eastAsia="Calibri"/>
                <w:b/>
                <w:color w:val="000000"/>
              </w:rPr>
              <w:t>NAČIN REALIZACIJE</w:t>
            </w:r>
          </w:p>
        </w:tc>
        <w:tc>
          <w:tcPr>
            <w:tcW w:w="6515" w:type="dxa"/>
          </w:tcPr>
          <w:p w14:paraId="5127D197" w14:textId="77777777" w:rsidR="00BC08A6" w:rsidRDefault="00DC6907">
            <w:pPr>
              <w:shd w:val="clear" w:color="auto" w:fill="FFFFFF" w:themeFill="background1"/>
              <w:spacing w:line="276" w:lineRule="auto"/>
              <w:rPr>
                <w:rFonts w:eastAsia="Calibri"/>
              </w:rPr>
            </w:pPr>
            <w:r>
              <w:rPr>
                <w:rFonts w:eastAsia="Calibri"/>
                <w:color w:val="000000"/>
              </w:rPr>
              <w:t xml:space="preserve">Individualni </w:t>
            </w:r>
            <w:proofErr w:type="spellStart"/>
            <w:r>
              <w:rPr>
                <w:rFonts w:eastAsia="Calibri"/>
                <w:color w:val="000000"/>
              </w:rPr>
              <w:t>rad,rad</w:t>
            </w:r>
            <w:proofErr w:type="spellEnd"/>
            <w:r>
              <w:rPr>
                <w:rFonts w:eastAsia="Calibri"/>
                <w:color w:val="000000"/>
              </w:rPr>
              <w:t xml:space="preserve"> u paru i učenje kroz igru.</w:t>
            </w:r>
          </w:p>
          <w:p w14:paraId="7FA07973" w14:textId="77777777" w:rsidR="00BC08A6" w:rsidRDefault="00DC6907">
            <w:pPr>
              <w:shd w:val="clear" w:color="auto" w:fill="FFFFFF" w:themeFill="background1"/>
              <w:spacing w:line="276" w:lineRule="auto"/>
              <w:rPr>
                <w:rFonts w:eastAsia="Calibri"/>
              </w:rPr>
            </w:pPr>
            <w:r>
              <w:rPr>
                <w:rFonts w:eastAsia="Calibri"/>
                <w:color w:val="000000"/>
              </w:rPr>
              <w:t>Prilagođavanje nastavnog sadržaja mogućnostima učenika.</w:t>
            </w:r>
          </w:p>
          <w:p w14:paraId="4A602AAF" w14:textId="77777777" w:rsidR="00BC08A6" w:rsidRDefault="00DC6907">
            <w:pPr>
              <w:shd w:val="clear" w:color="auto" w:fill="FFFFFF" w:themeFill="background1"/>
              <w:spacing w:line="276" w:lineRule="auto"/>
              <w:rPr>
                <w:rFonts w:eastAsia="Calibri"/>
              </w:rPr>
            </w:pPr>
            <w:r>
              <w:rPr>
                <w:rFonts w:eastAsia="Calibri"/>
                <w:color w:val="000000"/>
              </w:rPr>
              <w:t>Izvodi se po potrebi dok učenik/</w:t>
            </w:r>
            <w:proofErr w:type="spellStart"/>
            <w:r>
              <w:rPr>
                <w:rFonts w:eastAsia="Calibri"/>
                <w:color w:val="000000"/>
              </w:rPr>
              <w:t>ca</w:t>
            </w:r>
            <w:proofErr w:type="spellEnd"/>
            <w:r>
              <w:rPr>
                <w:rFonts w:eastAsia="Calibri"/>
                <w:color w:val="000000"/>
              </w:rPr>
              <w:t xml:space="preserve"> ne pokaže napredak.</w:t>
            </w:r>
          </w:p>
        </w:tc>
      </w:tr>
      <w:tr w:rsidR="00BC08A6" w14:paraId="07F6EDD4" w14:textId="77777777">
        <w:tc>
          <w:tcPr>
            <w:tcW w:w="2547" w:type="dxa"/>
          </w:tcPr>
          <w:p w14:paraId="02B17202" w14:textId="77777777" w:rsidR="00BC08A6" w:rsidRDefault="00DC6907">
            <w:pPr>
              <w:shd w:val="clear" w:color="auto" w:fill="FFFFFF" w:themeFill="background1"/>
              <w:spacing w:line="276" w:lineRule="auto"/>
              <w:rPr>
                <w:rFonts w:eastAsia="Calibri"/>
              </w:rPr>
            </w:pPr>
            <w:r>
              <w:rPr>
                <w:rFonts w:eastAsia="Calibri"/>
                <w:b/>
                <w:color w:val="000000"/>
              </w:rPr>
              <w:t>VREMENIK</w:t>
            </w:r>
          </w:p>
        </w:tc>
        <w:tc>
          <w:tcPr>
            <w:tcW w:w="6515" w:type="dxa"/>
          </w:tcPr>
          <w:p w14:paraId="6C6F615C" w14:textId="77777777" w:rsidR="00BC08A6" w:rsidRDefault="00DC6907">
            <w:pPr>
              <w:shd w:val="clear" w:color="auto" w:fill="FFFFFF" w:themeFill="background1"/>
              <w:spacing w:line="276" w:lineRule="auto"/>
              <w:rPr>
                <w:rFonts w:eastAsia="Calibri"/>
              </w:rPr>
            </w:pPr>
            <w:r>
              <w:rPr>
                <w:rFonts w:eastAsia="Calibri"/>
                <w:color w:val="000000"/>
              </w:rPr>
              <w:t>Jedan sat tjedno, 35 sati godišnje sat, kroz cijelu školsku godinu</w:t>
            </w:r>
          </w:p>
        </w:tc>
      </w:tr>
      <w:tr w:rsidR="00BC08A6" w14:paraId="5A190FEF" w14:textId="77777777">
        <w:tc>
          <w:tcPr>
            <w:tcW w:w="2547" w:type="dxa"/>
          </w:tcPr>
          <w:p w14:paraId="270E9BAF" w14:textId="77777777" w:rsidR="00BC08A6" w:rsidRDefault="00DC6907">
            <w:pPr>
              <w:shd w:val="clear" w:color="auto" w:fill="FFFFFF" w:themeFill="background1"/>
              <w:spacing w:line="276" w:lineRule="auto"/>
              <w:rPr>
                <w:rFonts w:eastAsia="Calibri"/>
                <w:b/>
              </w:rPr>
            </w:pPr>
            <w:r>
              <w:rPr>
                <w:rFonts w:eastAsia="Calibri"/>
                <w:b/>
                <w:color w:val="000000"/>
              </w:rPr>
              <w:t>TROŠKOVNIK</w:t>
            </w:r>
          </w:p>
        </w:tc>
        <w:tc>
          <w:tcPr>
            <w:tcW w:w="6515" w:type="dxa"/>
          </w:tcPr>
          <w:p w14:paraId="76774EDB" w14:textId="77777777" w:rsidR="00BC08A6" w:rsidRDefault="00DC6907">
            <w:pPr>
              <w:shd w:val="clear" w:color="auto" w:fill="FFFFFF" w:themeFill="background1"/>
              <w:spacing w:line="276" w:lineRule="auto"/>
              <w:rPr>
                <w:rFonts w:eastAsia="Calibri"/>
              </w:rPr>
            </w:pPr>
            <w:r>
              <w:rPr>
                <w:rFonts w:eastAsia="Calibri"/>
                <w:color w:val="000000"/>
              </w:rPr>
              <w:t>Osiguranje materijalnih uvjeta rada, papir za fotokopiranje potrebnih nastavnih listića.</w:t>
            </w:r>
          </w:p>
        </w:tc>
      </w:tr>
      <w:tr w:rsidR="00BC08A6" w14:paraId="7EEF23D1" w14:textId="77777777">
        <w:tc>
          <w:tcPr>
            <w:tcW w:w="2547" w:type="dxa"/>
          </w:tcPr>
          <w:p w14:paraId="0E851EB7" w14:textId="77777777" w:rsidR="00BC08A6" w:rsidRDefault="00DC6907">
            <w:pPr>
              <w:shd w:val="clear" w:color="auto" w:fill="FFFFFF" w:themeFill="background1"/>
              <w:spacing w:line="276" w:lineRule="auto"/>
              <w:rPr>
                <w:rFonts w:eastAsia="Calibri"/>
              </w:rPr>
            </w:pPr>
            <w:r>
              <w:rPr>
                <w:rFonts w:eastAsia="Calibri"/>
                <w:b/>
                <w:color w:val="000000"/>
              </w:rPr>
              <w:t>NAČIN VREDNOVANJA I NAČIN KORIŠTENJA REZULTATA VREDNOVANJA</w:t>
            </w:r>
          </w:p>
        </w:tc>
        <w:tc>
          <w:tcPr>
            <w:tcW w:w="6515" w:type="dxa"/>
          </w:tcPr>
          <w:p w14:paraId="23F8129F" w14:textId="77777777" w:rsidR="00BC08A6" w:rsidRDefault="00DC6907">
            <w:pPr>
              <w:shd w:val="clear" w:color="auto" w:fill="FFFFFF" w:themeFill="background1"/>
              <w:spacing w:line="276" w:lineRule="auto"/>
              <w:rPr>
                <w:rFonts w:eastAsia="Calibri"/>
              </w:rPr>
            </w:pPr>
            <w:r>
              <w:rPr>
                <w:rFonts w:eastAsia="Calibri"/>
                <w:color w:val="000000"/>
              </w:rPr>
              <w:t>Usmena i pismena provjera učenika, opisno praćenje i napredovanje učenika.</w:t>
            </w:r>
          </w:p>
        </w:tc>
      </w:tr>
    </w:tbl>
    <w:p w14:paraId="373E02C3" w14:textId="77777777" w:rsidR="00BC08A6" w:rsidRDefault="00BC08A6">
      <w:pPr>
        <w:shd w:val="clear" w:color="auto" w:fill="FFFFFF" w:themeFill="background1"/>
        <w:spacing w:after="160" w:line="276" w:lineRule="auto"/>
      </w:pPr>
    </w:p>
    <w:p w14:paraId="60FCB3CD" w14:textId="77777777" w:rsidR="00BC08A6" w:rsidRDefault="00DC6907">
      <w:pPr>
        <w:pStyle w:val="Naslov1"/>
        <w:numPr>
          <w:ilvl w:val="1"/>
          <w:numId w:val="2"/>
        </w:numPr>
        <w:shd w:val="clear" w:color="auto" w:fill="FFFFFF" w:themeFill="background1"/>
        <w:spacing w:line="276" w:lineRule="auto"/>
        <w:rPr>
          <w:rFonts w:ascii="Times New Roman" w:hAnsi="Times New Roman" w:cs="Times New Roman"/>
          <w:b/>
          <w:color w:val="000000"/>
          <w:sz w:val="24"/>
          <w:szCs w:val="24"/>
          <w:lang w:eastAsia="hr-HR"/>
        </w:rPr>
      </w:pPr>
      <w:r>
        <w:rPr>
          <w:rFonts w:ascii="Times New Roman" w:hAnsi="Times New Roman" w:cs="Times New Roman"/>
          <w:b/>
          <w:color w:val="000000"/>
          <w:sz w:val="24"/>
          <w:szCs w:val="24"/>
          <w:lang w:eastAsia="hr-HR"/>
        </w:rPr>
        <w:t xml:space="preserve"> </w:t>
      </w:r>
      <w:bookmarkStart w:id="32" w:name="_Toc241757183"/>
      <w:r>
        <w:rPr>
          <w:rFonts w:ascii="Times New Roman" w:hAnsi="Times New Roman" w:cs="Times New Roman"/>
          <w:b/>
          <w:color w:val="000000"/>
          <w:sz w:val="24"/>
          <w:szCs w:val="24"/>
          <w:lang w:eastAsia="hr-HR"/>
        </w:rPr>
        <w:t>Dopunska nastava – Matematika</w:t>
      </w:r>
      <w:bookmarkEnd w:id="32"/>
    </w:p>
    <w:tbl>
      <w:tblPr>
        <w:tblStyle w:val="Reetkatablice2"/>
        <w:tblW w:w="0" w:type="auto"/>
        <w:tblLook w:val="04A0" w:firstRow="1" w:lastRow="0" w:firstColumn="1" w:lastColumn="0" w:noHBand="0" w:noVBand="1"/>
      </w:tblPr>
      <w:tblGrid>
        <w:gridCol w:w="2547"/>
        <w:gridCol w:w="6515"/>
      </w:tblGrid>
      <w:tr w:rsidR="00BC08A6" w14:paraId="293A1C3F" w14:textId="77777777">
        <w:tc>
          <w:tcPr>
            <w:tcW w:w="2547" w:type="dxa"/>
          </w:tcPr>
          <w:p w14:paraId="598AABD1" w14:textId="77777777" w:rsidR="00BC08A6" w:rsidRDefault="00DC6907">
            <w:pPr>
              <w:shd w:val="clear" w:color="auto" w:fill="FFFFFF" w:themeFill="background1"/>
              <w:spacing w:line="276" w:lineRule="auto"/>
              <w:rPr>
                <w:rFonts w:eastAsia="Calibri"/>
                <w:b/>
              </w:rPr>
            </w:pPr>
            <w:r>
              <w:rPr>
                <w:rFonts w:eastAsia="Calibri"/>
                <w:b/>
                <w:color w:val="000000"/>
              </w:rPr>
              <w:t>AKTIVNOST, PROGRAM</w:t>
            </w:r>
          </w:p>
          <w:p w14:paraId="37EE63CB" w14:textId="77777777" w:rsidR="00BC08A6" w:rsidRDefault="00DC6907">
            <w:pPr>
              <w:shd w:val="clear" w:color="auto" w:fill="FFFFFF" w:themeFill="background1"/>
              <w:spacing w:line="276" w:lineRule="auto"/>
              <w:rPr>
                <w:rFonts w:eastAsia="Calibri"/>
              </w:rPr>
            </w:pPr>
            <w:r>
              <w:rPr>
                <w:rFonts w:eastAsia="Calibri"/>
                <w:b/>
                <w:color w:val="000000"/>
              </w:rPr>
              <w:t>I/ILI PROJEKT</w:t>
            </w:r>
          </w:p>
        </w:tc>
        <w:tc>
          <w:tcPr>
            <w:tcW w:w="6515" w:type="dxa"/>
          </w:tcPr>
          <w:p w14:paraId="4F7727AE" w14:textId="77777777" w:rsidR="00BC08A6" w:rsidRDefault="00DC6907">
            <w:pPr>
              <w:shd w:val="clear" w:color="auto" w:fill="FFFFFF" w:themeFill="background1"/>
              <w:spacing w:line="276" w:lineRule="auto"/>
              <w:rPr>
                <w:rFonts w:eastAsia="Calibri"/>
                <w:b/>
              </w:rPr>
            </w:pPr>
            <w:r>
              <w:rPr>
                <w:b/>
                <w:color w:val="000000"/>
              </w:rPr>
              <w:t>Dopunska nastava iz Matematike, 4. razred</w:t>
            </w:r>
          </w:p>
        </w:tc>
      </w:tr>
      <w:tr w:rsidR="00BC08A6" w14:paraId="5BBE48F9" w14:textId="77777777">
        <w:tc>
          <w:tcPr>
            <w:tcW w:w="2547" w:type="dxa"/>
          </w:tcPr>
          <w:p w14:paraId="355A7527" w14:textId="77777777" w:rsidR="00BC08A6" w:rsidRDefault="00DC6907">
            <w:pPr>
              <w:shd w:val="clear" w:color="auto" w:fill="FFFFFF" w:themeFill="background1"/>
              <w:spacing w:line="276" w:lineRule="auto"/>
              <w:rPr>
                <w:rFonts w:eastAsia="Calibri"/>
              </w:rPr>
            </w:pPr>
            <w:r>
              <w:rPr>
                <w:rFonts w:eastAsia="Calibri"/>
                <w:b/>
                <w:color w:val="000000"/>
              </w:rPr>
              <w:t>ISHODI</w:t>
            </w:r>
          </w:p>
        </w:tc>
        <w:tc>
          <w:tcPr>
            <w:tcW w:w="6515" w:type="dxa"/>
          </w:tcPr>
          <w:p w14:paraId="6A4D31F5" w14:textId="77777777" w:rsidR="00BC08A6" w:rsidRDefault="00DC6907">
            <w:pPr>
              <w:shd w:val="clear" w:color="auto" w:fill="FFFFFF" w:themeFill="background1"/>
              <w:spacing w:line="276" w:lineRule="auto"/>
              <w:rPr>
                <w:rFonts w:eastAsia="Calibri"/>
              </w:rPr>
            </w:pPr>
            <w:r>
              <w:rPr>
                <w:rFonts w:eastAsia="Calibri"/>
                <w:color w:val="000000"/>
              </w:rPr>
              <w:t xml:space="preserve">Utvrđivanje, uvježbavanje i </w:t>
            </w:r>
            <w:proofErr w:type="spellStart"/>
            <w:r>
              <w:rPr>
                <w:rFonts w:eastAsia="Calibri"/>
                <w:color w:val="000000"/>
              </w:rPr>
              <w:t>usustavljanje</w:t>
            </w:r>
            <w:proofErr w:type="spellEnd"/>
            <w:r>
              <w:rPr>
                <w:rFonts w:eastAsia="Calibri"/>
                <w:color w:val="000000"/>
              </w:rPr>
              <w:t xml:space="preserve"> gradiva prema Nastavnom planu i programu. </w:t>
            </w:r>
          </w:p>
          <w:p w14:paraId="2E826736" w14:textId="77777777" w:rsidR="00BC08A6" w:rsidRDefault="00DC6907">
            <w:pPr>
              <w:shd w:val="clear" w:color="auto" w:fill="FFFFFF" w:themeFill="background1"/>
              <w:spacing w:line="276" w:lineRule="auto"/>
              <w:rPr>
                <w:rFonts w:eastAsia="Calibri"/>
              </w:rPr>
            </w:pPr>
            <w:r>
              <w:rPr>
                <w:rFonts w:eastAsia="Calibri"/>
                <w:color w:val="000000"/>
              </w:rPr>
              <w:t>Usvajanje osnovnih matematičkih znanja.</w:t>
            </w:r>
          </w:p>
        </w:tc>
      </w:tr>
      <w:tr w:rsidR="00BC08A6" w14:paraId="23B62148" w14:textId="77777777">
        <w:tc>
          <w:tcPr>
            <w:tcW w:w="2547" w:type="dxa"/>
          </w:tcPr>
          <w:p w14:paraId="2E0267CD" w14:textId="77777777" w:rsidR="00BC08A6" w:rsidRDefault="00DC6907">
            <w:pPr>
              <w:shd w:val="clear" w:color="auto" w:fill="FFFFFF" w:themeFill="background1"/>
              <w:spacing w:line="276" w:lineRule="auto"/>
              <w:rPr>
                <w:rFonts w:eastAsia="Calibri"/>
              </w:rPr>
            </w:pPr>
            <w:r>
              <w:rPr>
                <w:rFonts w:eastAsia="Calibri"/>
                <w:b/>
                <w:color w:val="000000"/>
              </w:rPr>
              <w:t>NAMJENA</w:t>
            </w:r>
          </w:p>
        </w:tc>
        <w:tc>
          <w:tcPr>
            <w:tcW w:w="6515" w:type="dxa"/>
          </w:tcPr>
          <w:p w14:paraId="2D54FA2B" w14:textId="77777777" w:rsidR="00BC08A6" w:rsidRDefault="00DC6907">
            <w:pPr>
              <w:shd w:val="clear" w:color="auto" w:fill="FFFFFF" w:themeFill="background1"/>
              <w:spacing w:line="276" w:lineRule="auto"/>
              <w:rPr>
                <w:rFonts w:eastAsia="Calibri"/>
              </w:rPr>
            </w:pPr>
            <w:r>
              <w:rPr>
                <w:rFonts w:eastAsia="Calibri"/>
                <w:color w:val="000000"/>
              </w:rPr>
              <w:t>Dopunjavanje znanja kod učenika koji imaju poteškoće u savladavanju gradiva te onima koji su izostali s redovne nastave.</w:t>
            </w:r>
          </w:p>
          <w:p w14:paraId="300DFD2B" w14:textId="77777777" w:rsidR="00BC08A6" w:rsidRDefault="00DC6907">
            <w:pPr>
              <w:shd w:val="clear" w:color="auto" w:fill="FFFFFF" w:themeFill="background1"/>
              <w:spacing w:line="276" w:lineRule="auto"/>
              <w:rPr>
                <w:rFonts w:eastAsia="Calibri"/>
              </w:rPr>
            </w:pPr>
            <w:r>
              <w:rPr>
                <w:rFonts w:eastAsia="Calibri"/>
                <w:color w:val="000000"/>
              </w:rPr>
              <w:t>Osposobljavanje za nastavak školovanja.</w:t>
            </w:r>
          </w:p>
        </w:tc>
      </w:tr>
      <w:tr w:rsidR="00BC08A6" w14:paraId="5AAA3DFF" w14:textId="77777777">
        <w:tc>
          <w:tcPr>
            <w:tcW w:w="2547" w:type="dxa"/>
          </w:tcPr>
          <w:p w14:paraId="1D2785A6" w14:textId="77777777" w:rsidR="00BC08A6" w:rsidRDefault="00DC6907">
            <w:pPr>
              <w:shd w:val="clear" w:color="auto" w:fill="FFFFFF" w:themeFill="background1"/>
              <w:spacing w:line="276" w:lineRule="auto"/>
              <w:rPr>
                <w:rFonts w:eastAsia="Calibri"/>
              </w:rPr>
            </w:pPr>
            <w:r>
              <w:rPr>
                <w:rFonts w:eastAsia="Calibri"/>
                <w:b/>
                <w:color w:val="000000"/>
              </w:rPr>
              <w:t>NOSITELJI I NJIHOVA ODGOVORNOST</w:t>
            </w:r>
          </w:p>
        </w:tc>
        <w:tc>
          <w:tcPr>
            <w:tcW w:w="6515" w:type="dxa"/>
          </w:tcPr>
          <w:p w14:paraId="103EF784" w14:textId="77777777" w:rsidR="00BC08A6" w:rsidRDefault="00DC6907">
            <w:pPr>
              <w:shd w:val="clear" w:color="auto" w:fill="FFFFFF" w:themeFill="background1"/>
              <w:spacing w:line="276" w:lineRule="auto"/>
              <w:rPr>
                <w:rFonts w:eastAsia="Calibri"/>
              </w:rPr>
            </w:pPr>
            <w:r>
              <w:rPr>
                <w:rFonts w:eastAsia="Calibri"/>
                <w:color w:val="000000"/>
              </w:rPr>
              <w:t xml:space="preserve">Učiteljice Nikolina </w:t>
            </w:r>
            <w:proofErr w:type="spellStart"/>
            <w:r>
              <w:rPr>
                <w:rFonts w:eastAsia="Calibri"/>
                <w:color w:val="000000"/>
              </w:rPr>
              <w:t>Orlović</w:t>
            </w:r>
            <w:proofErr w:type="spellEnd"/>
            <w:r>
              <w:rPr>
                <w:rFonts w:eastAsia="Calibri"/>
                <w:color w:val="000000"/>
              </w:rPr>
              <w:t xml:space="preserve"> </w:t>
            </w:r>
            <w:proofErr w:type="spellStart"/>
            <w:r>
              <w:rPr>
                <w:rFonts w:eastAsia="Calibri"/>
                <w:color w:val="000000"/>
              </w:rPr>
              <w:t>Vunić</w:t>
            </w:r>
            <w:proofErr w:type="spellEnd"/>
            <w:r>
              <w:rPr>
                <w:rFonts w:eastAsia="Calibri"/>
                <w:color w:val="000000"/>
              </w:rPr>
              <w:t xml:space="preserve"> i Nada </w:t>
            </w:r>
            <w:proofErr w:type="spellStart"/>
            <w:r>
              <w:rPr>
                <w:rFonts w:eastAsia="Calibri"/>
                <w:color w:val="000000"/>
              </w:rPr>
              <w:t>Vrsaljko</w:t>
            </w:r>
            <w:proofErr w:type="spellEnd"/>
            <w:r>
              <w:rPr>
                <w:rFonts w:eastAsia="Calibri"/>
                <w:color w:val="000000"/>
              </w:rPr>
              <w:t xml:space="preserve"> te</w:t>
            </w:r>
            <w:r>
              <w:rPr>
                <w:color w:val="000000"/>
              </w:rPr>
              <w:t xml:space="preserve"> učenici 4.a i 4.b razreda</w:t>
            </w:r>
          </w:p>
        </w:tc>
      </w:tr>
      <w:tr w:rsidR="00BC08A6" w14:paraId="4A086643" w14:textId="77777777">
        <w:tc>
          <w:tcPr>
            <w:tcW w:w="2547" w:type="dxa"/>
          </w:tcPr>
          <w:p w14:paraId="50193E92" w14:textId="77777777" w:rsidR="00BC08A6" w:rsidRDefault="00DC6907">
            <w:pPr>
              <w:shd w:val="clear" w:color="auto" w:fill="FFFFFF" w:themeFill="background1"/>
              <w:spacing w:line="276" w:lineRule="auto"/>
              <w:rPr>
                <w:rFonts w:eastAsia="Calibri"/>
                <w:b/>
              </w:rPr>
            </w:pPr>
            <w:r>
              <w:rPr>
                <w:rFonts w:eastAsia="Calibri"/>
                <w:b/>
                <w:color w:val="000000"/>
              </w:rPr>
              <w:t>NAČIN REALIZACIJE</w:t>
            </w:r>
          </w:p>
        </w:tc>
        <w:tc>
          <w:tcPr>
            <w:tcW w:w="6515" w:type="dxa"/>
          </w:tcPr>
          <w:p w14:paraId="73824632" w14:textId="77777777" w:rsidR="00BC08A6" w:rsidRDefault="00DC6907">
            <w:pPr>
              <w:shd w:val="clear" w:color="auto" w:fill="FFFFFF" w:themeFill="background1"/>
              <w:spacing w:line="276" w:lineRule="auto"/>
              <w:rPr>
                <w:rFonts w:eastAsia="Calibri"/>
              </w:rPr>
            </w:pPr>
            <w:r>
              <w:rPr>
                <w:rFonts w:eastAsia="Calibri"/>
                <w:color w:val="000000"/>
              </w:rPr>
              <w:t xml:space="preserve">Individualni </w:t>
            </w:r>
            <w:proofErr w:type="spellStart"/>
            <w:r>
              <w:rPr>
                <w:rFonts w:eastAsia="Calibri"/>
                <w:color w:val="000000"/>
              </w:rPr>
              <w:t>rad,rad</w:t>
            </w:r>
            <w:proofErr w:type="spellEnd"/>
            <w:r>
              <w:rPr>
                <w:rFonts w:eastAsia="Calibri"/>
                <w:color w:val="000000"/>
              </w:rPr>
              <w:t xml:space="preserve"> u paru i učenje kroz igru.</w:t>
            </w:r>
          </w:p>
          <w:p w14:paraId="67CBE03A" w14:textId="77777777" w:rsidR="00BC08A6" w:rsidRDefault="00DC6907">
            <w:pPr>
              <w:shd w:val="clear" w:color="auto" w:fill="FFFFFF" w:themeFill="background1"/>
              <w:spacing w:line="276" w:lineRule="auto"/>
              <w:rPr>
                <w:rFonts w:eastAsia="Calibri"/>
              </w:rPr>
            </w:pPr>
            <w:r>
              <w:rPr>
                <w:rFonts w:eastAsia="Calibri"/>
                <w:color w:val="000000"/>
              </w:rPr>
              <w:t>Prilagođavanje nastavnog sadržaja mogućnostima učenika.</w:t>
            </w:r>
          </w:p>
          <w:p w14:paraId="1365F8D9" w14:textId="77777777" w:rsidR="00BC08A6" w:rsidRDefault="00DC6907">
            <w:pPr>
              <w:shd w:val="clear" w:color="auto" w:fill="FFFFFF" w:themeFill="background1"/>
              <w:spacing w:line="276" w:lineRule="auto"/>
              <w:rPr>
                <w:rFonts w:eastAsia="Calibri"/>
              </w:rPr>
            </w:pPr>
            <w:r>
              <w:rPr>
                <w:rFonts w:eastAsia="Calibri"/>
                <w:color w:val="000000"/>
              </w:rPr>
              <w:t xml:space="preserve">Izvodi se po potrebi dok učenik / </w:t>
            </w:r>
            <w:proofErr w:type="spellStart"/>
            <w:r>
              <w:rPr>
                <w:rFonts w:eastAsia="Calibri"/>
                <w:color w:val="000000"/>
              </w:rPr>
              <w:t>ca</w:t>
            </w:r>
            <w:proofErr w:type="spellEnd"/>
            <w:r>
              <w:rPr>
                <w:rFonts w:eastAsia="Calibri"/>
                <w:color w:val="000000"/>
              </w:rPr>
              <w:t xml:space="preserve"> ne pokaže napredak.</w:t>
            </w:r>
          </w:p>
        </w:tc>
      </w:tr>
      <w:tr w:rsidR="00BC08A6" w14:paraId="7289508D" w14:textId="77777777">
        <w:tc>
          <w:tcPr>
            <w:tcW w:w="2547" w:type="dxa"/>
          </w:tcPr>
          <w:p w14:paraId="3F47F27B" w14:textId="77777777" w:rsidR="00BC08A6" w:rsidRDefault="00DC6907">
            <w:pPr>
              <w:shd w:val="clear" w:color="auto" w:fill="FFFFFF" w:themeFill="background1"/>
              <w:spacing w:line="276" w:lineRule="auto"/>
              <w:rPr>
                <w:rFonts w:eastAsia="Calibri"/>
              </w:rPr>
            </w:pPr>
            <w:r>
              <w:rPr>
                <w:rFonts w:eastAsia="Calibri"/>
                <w:b/>
                <w:color w:val="000000"/>
              </w:rPr>
              <w:t>VREMENIK</w:t>
            </w:r>
          </w:p>
        </w:tc>
        <w:tc>
          <w:tcPr>
            <w:tcW w:w="6515" w:type="dxa"/>
          </w:tcPr>
          <w:p w14:paraId="462E1FDE" w14:textId="77777777" w:rsidR="00BC08A6" w:rsidRDefault="00DC6907">
            <w:pPr>
              <w:shd w:val="clear" w:color="auto" w:fill="FFFFFF" w:themeFill="background1"/>
              <w:spacing w:line="276" w:lineRule="auto"/>
              <w:rPr>
                <w:rFonts w:eastAsia="Calibri"/>
              </w:rPr>
            </w:pPr>
            <w:r>
              <w:rPr>
                <w:rFonts w:eastAsia="Calibri"/>
                <w:color w:val="000000"/>
              </w:rPr>
              <w:t xml:space="preserve">Jedan sat tjedno, 35 sati godišnje sat, kroz cijelu školsku godinu </w:t>
            </w:r>
          </w:p>
        </w:tc>
      </w:tr>
      <w:tr w:rsidR="00BC08A6" w14:paraId="33ADFD38" w14:textId="77777777">
        <w:tc>
          <w:tcPr>
            <w:tcW w:w="2547" w:type="dxa"/>
          </w:tcPr>
          <w:p w14:paraId="18E42750" w14:textId="77777777" w:rsidR="00BC08A6" w:rsidRDefault="00DC6907">
            <w:pPr>
              <w:shd w:val="clear" w:color="auto" w:fill="FFFFFF" w:themeFill="background1"/>
              <w:spacing w:line="276" w:lineRule="auto"/>
              <w:rPr>
                <w:rFonts w:eastAsia="Calibri"/>
                <w:b/>
              </w:rPr>
            </w:pPr>
            <w:r>
              <w:rPr>
                <w:rFonts w:eastAsia="Calibri"/>
                <w:b/>
                <w:color w:val="000000"/>
              </w:rPr>
              <w:t>TROŠKOVNIK</w:t>
            </w:r>
          </w:p>
        </w:tc>
        <w:tc>
          <w:tcPr>
            <w:tcW w:w="6515" w:type="dxa"/>
          </w:tcPr>
          <w:p w14:paraId="03C4E5BC" w14:textId="77777777" w:rsidR="00BC08A6" w:rsidRDefault="00DC6907">
            <w:pPr>
              <w:shd w:val="clear" w:color="auto" w:fill="FFFFFF" w:themeFill="background1"/>
              <w:spacing w:line="276" w:lineRule="auto"/>
              <w:rPr>
                <w:rFonts w:eastAsia="Calibri"/>
              </w:rPr>
            </w:pPr>
            <w:r>
              <w:rPr>
                <w:rFonts w:eastAsia="Calibri"/>
                <w:color w:val="000000"/>
              </w:rPr>
              <w:t>Osiguranje materijalnih uvjeta rada, papir za fotokopiranje potrebnih nastavnih listića.</w:t>
            </w:r>
          </w:p>
        </w:tc>
      </w:tr>
      <w:tr w:rsidR="00BC08A6" w14:paraId="14127A8C" w14:textId="77777777">
        <w:tc>
          <w:tcPr>
            <w:tcW w:w="2547" w:type="dxa"/>
          </w:tcPr>
          <w:p w14:paraId="34D80F5B" w14:textId="77777777" w:rsidR="00BC08A6" w:rsidRDefault="00DC6907">
            <w:pPr>
              <w:shd w:val="clear" w:color="auto" w:fill="FFFFFF" w:themeFill="background1"/>
              <w:spacing w:line="276" w:lineRule="auto"/>
              <w:rPr>
                <w:rFonts w:eastAsia="Calibri"/>
              </w:rPr>
            </w:pPr>
            <w:r>
              <w:rPr>
                <w:rFonts w:eastAsia="Calibri"/>
                <w:b/>
                <w:color w:val="000000"/>
              </w:rPr>
              <w:lastRenderedPageBreak/>
              <w:t>NAČIN VREDNOVANJA I NAČIN KORIŠTENJA REZULTATA VREDNOVANJA</w:t>
            </w:r>
          </w:p>
        </w:tc>
        <w:tc>
          <w:tcPr>
            <w:tcW w:w="6515" w:type="dxa"/>
          </w:tcPr>
          <w:p w14:paraId="5FD1F0DF" w14:textId="77777777" w:rsidR="00BC08A6" w:rsidRDefault="00DC6907">
            <w:pPr>
              <w:shd w:val="clear" w:color="auto" w:fill="FFFFFF" w:themeFill="background1"/>
              <w:spacing w:line="276" w:lineRule="auto"/>
              <w:rPr>
                <w:rFonts w:eastAsia="Calibri"/>
              </w:rPr>
            </w:pPr>
            <w:r>
              <w:rPr>
                <w:rFonts w:eastAsia="Calibri"/>
                <w:color w:val="000000"/>
              </w:rPr>
              <w:t>Usmena i pismena provjera učenika, opisno praćenje i napredovanje učenika.</w:t>
            </w:r>
          </w:p>
        </w:tc>
      </w:tr>
    </w:tbl>
    <w:p w14:paraId="23F4170A" w14:textId="77777777" w:rsidR="00BC08A6" w:rsidRDefault="00BC08A6"/>
    <w:p w14:paraId="6624ADBA" w14:textId="77777777" w:rsidR="00BC08A6" w:rsidRDefault="00DC6907">
      <w:pPr>
        <w:pStyle w:val="Naslov1"/>
        <w:numPr>
          <w:ilvl w:val="1"/>
          <w:numId w:val="2"/>
        </w:numPr>
        <w:shd w:val="clear" w:color="auto" w:fill="FFFFFF" w:themeFill="background1"/>
        <w:spacing w:line="276" w:lineRule="auto"/>
        <w:rPr>
          <w:rFonts w:ascii="Times New Roman" w:hAnsi="Times New Roman" w:cs="Times New Roman"/>
          <w:b/>
          <w:color w:val="auto"/>
          <w:sz w:val="24"/>
          <w:szCs w:val="24"/>
        </w:rPr>
      </w:pPr>
      <w:bookmarkStart w:id="33" w:name="_Toc241757184"/>
      <w:r>
        <w:rPr>
          <w:rFonts w:ascii="Times New Roman" w:hAnsi="Times New Roman" w:cs="Times New Roman"/>
          <w:b/>
          <w:color w:val="000000"/>
          <w:sz w:val="24"/>
          <w:szCs w:val="24"/>
          <w:lang w:eastAsia="hr-HR"/>
        </w:rPr>
        <w:t xml:space="preserve">Dopunska nastava - Hrvatski jezik (Josipa </w:t>
      </w:r>
      <w:proofErr w:type="spellStart"/>
      <w:r>
        <w:rPr>
          <w:rFonts w:ascii="Times New Roman" w:hAnsi="Times New Roman" w:cs="Times New Roman"/>
          <w:b/>
          <w:color w:val="000000"/>
          <w:sz w:val="24"/>
          <w:szCs w:val="24"/>
          <w:lang w:eastAsia="hr-HR"/>
        </w:rPr>
        <w:t>Vlasnović</w:t>
      </w:r>
      <w:proofErr w:type="spellEnd"/>
      <w:r>
        <w:rPr>
          <w:rFonts w:ascii="Times New Roman" w:hAnsi="Times New Roman" w:cs="Times New Roman"/>
          <w:b/>
          <w:color w:val="000000"/>
          <w:sz w:val="24"/>
          <w:szCs w:val="24"/>
          <w:lang w:eastAsia="hr-HR"/>
        </w:rPr>
        <w:t xml:space="preserve">, Martina Krnčević, zamjena </w:t>
      </w:r>
      <w:r>
        <w:rPr>
          <w:rFonts w:ascii="Times New Roman" w:hAnsi="Times New Roman" w:cs="Times New Roman"/>
          <w:b/>
          <w:color w:val="000000"/>
          <w:sz w:val="24"/>
          <w:szCs w:val="24"/>
        </w:rPr>
        <w:t>Lucija Buljat)</w:t>
      </w:r>
      <w:bookmarkEnd w:id="33"/>
    </w:p>
    <w:p w14:paraId="2829A345" w14:textId="77777777" w:rsidR="00BC08A6" w:rsidRDefault="00BC08A6">
      <w:pPr>
        <w:shd w:val="clear" w:color="auto" w:fill="FFFFFF" w:themeFill="background1"/>
        <w:spacing w:line="276" w:lineRule="auto"/>
      </w:pPr>
    </w:p>
    <w:tbl>
      <w:tblPr>
        <w:tblStyle w:val="Reetkatablice"/>
        <w:tblW w:w="0" w:type="auto"/>
        <w:tblLook w:val="04A0" w:firstRow="1" w:lastRow="0" w:firstColumn="1" w:lastColumn="0" w:noHBand="0" w:noVBand="1"/>
      </w:tblPr>
      <w:tblGrid>
        <w:gridCol w:w="2547"/>
        <w:gridCol w:w="6515"/>
      </w:tblGrid>
      <w:tr w:rsidR="00BC08A6" w14:paraId="512A5F72" w14:textId="77777777">
        <w:tc>
          <w:tcPr>
            <w:tcW w:w="2547" w:type="dxa"/>
          </w:tcPr>
          <w:p w14:paraId="60695AB7" w14:textId="77777777" w:rsidR="00BC08A6" w:rsidRDefault="00DC6907">
            <w:pPr>
              <w:shd w:val="clear" w:color="auto" w:fill="FFFFFF" w:themeFill="background1"/>
              <w:spacing w:line="276" w:lineRule="auto"/>
              <w:rPr>
                <w:b/>
              </w:rPr>
            </w:pPr>
            <w:r>
              <w:rPr>
                <w:b/>
                <w:color w:val="000000"/>
              </w:rPr>
              <w:t>AKTIVNOST, PROGRAM</w:t>
            </w:r>
          </w:p>
          <w:p w14:paraId="44CA17B7" w14:textId="77777777" w:rsidR="00BC08A6" w:rsidRDefault="00DC6907">
            <w:pPr>
              <w:shd w:val="clear" w:color="auto" w:fill="FFFFFF" w:themeFill="background1"/>
              <w:spacing w:line="276" w:lineRule="auto"/>
            </w:pPr>
            <w:r>
              <w:rPr>
                <w:b/>
                <w:color w:val="000000"/>
              </w:rPr>
              <w:t>I/ILI PROJEKT</w:t>
            </w:r>
          </w:p>
        </w:tc>
        <w:tc>
          <w:tcPr>
            <w:tcW w:w="6515" w:type="dxa"/>
          </w:tcPr>
          <w:p w14:paraId="17FC9D47" w14:textId="77777777" w:rsidR="00BC08A6" w:rsidRDefault="00DC6907">
            <w:pPr>
              <w:shd w:val="clear" w:color="auto" w:fill="FFFFFF" w:themeFill="background1"/>
              <w:spacing w:line="276" w:lineRule="auto"/>
              <w:rPr>
                <w:b/>
              </w:rPr>
            </w:pPr>
            <w:r>
              <w:rPr>
                <w:b/>
                <w:color w:val="000000"/>
              </w:rPr>
              <w:t>Dopunska nastava iz Hrvatskoga jezika</w:t>
            </w:r>
          </w:p>
        </w:tc>
      </w:tr>
      <w:tr w:rsidR="00BC08A6" w14:paraId="77CE92B7" w14:textId="77777777">
        <w:tc>
          <w:tcPr>
            <w:tcW w:w="2547" w:type="dxa"/>
          </w:tcPr>
          <w:p w14:paraId="619C6A29" w14:textId="77777777" w:rsidR="00BC08A6" w:rsidRDefault="00DC6907">
            <w:pPr>
              <w:shd w:val="clear" w:color="auto" w:fill="FFFFFF" w:themeFill="background1"/>
              <w:spacing w:line="276" w:lineRule="auto"/>
            </w:pPr>
            <w:r>
              <w:rPr>
                <w:b/>
                <w:color w:val="000000"/>
              </w:rPr>
              <w:t>ISHODI</w:t>
            </w:r>
          </w:p>
        </w:tc>
        <w:tc>
          <w:tcPr>
            <w:tcW w:w="6515" w:type="dxa"/>
          </w:tcPr>
          <w:p w14:paraId="48A18741" w14:textId="77777777" w:rsidR="00BC08A6" w:rsidRDefault="00DC6907">
            <w:pPr>
              <w:shd w:val="clear" w:color="auto" w:fill="FFFFFF" w:themeFill="background1"/>
              <w:spacing w:line="276" w:lineRule="auto"/>
            </w:pPr>
            <w:r>
              <w:rPr>
                <w:color w:val="000000"/>
              </w:rPr>
              <w:t>Usvajanje gradiva i uvježbavanje zadataka te pedagoška pomoć učenicima koji zbog bolesti, slabijega predznanja ili nekoga drugoga razloga nisu usvojili određeno nastavno gradivo. Posebnu pomoć pružati učenicima koji rade po prilagođenome programu te individualiziranome programu.</w:t>
            </w:r>
          </w:p>
        </w:tc>
      </w:tr>
      <w:tr w:rsidR="00BC08A6" w14:paraId="3D233D49" w14:textId="77777777">
        <w:tc>
          <w:tcPr>
            <w:tcW w:w="2547" w:type="dxa"/>
          </w:tcPr>
          <w:p w14:paraId="4ADF68F8" w14:textId="77777777" w:rsidR="00BC08A6" w:rsidRDefault="00DC6907">
            <w:pPr>
              <w:shd w:val="clear" w:color="auto" w:fill="FFFFFF" w:themeFill="background1"/>
              <w:spacing w:line="276" w:lineRule="auto"/>
            </w:pPr>
            <w:r>
              <w:rPr>
                <w:b/>
                <w:color w:val="000000"/>
              </w:rPr>
              <w:t>NAMJENA</w:t>
            </w:r>
          </w:p>
        </w:tc>
        <w:tc>
          <w:tcPr>
            <w:tcW w:w="6515" w:type="dxa"/>
          </w:tcPr>
          <w:p w14:paraId="77CAE0E9" w14:textId="77777777" w:rsidR="00BC08A6" w:rsidRDefault="00DC6907">
            <w:pPr>
              <w:shd w:val="clear" w:color="auto" w:fill="FFFFFF" w:themeFill="background1"/>
              <w:spacing w:line="276" w:lineRule="auto"/>
            </w:pPr>
            <w:r>
              <w:rPr>
                <w:color w:val="000000"/>
              </w:rPr>
              <w:t>Usvajati znanja koja su učeniku potrebna za daljnji rad i praćenje nastavnih sadržaja u redovnoj nastavi.</w:t>
            </w:r>
          </w:p>
        </w:tc>
      </w:tr>
      <w:tr w:rsidR="00BC08A6" w14:paraId="7ECA58EA" w14:textId="77777777">
        <w:tc>
          <w:tcPr>
            <w:tcW w:w="2547" w:type="dxa"/>
          </w:tcPr>
          <w:p w14:paraId="0BF2F011" w14:textId="77777777" w:rsidR="00BC08A6" w:rsidRDefault="00DC6907">
            <w:pPr>
              <w:shd w:val="clear" w:color="auto" w:fill="FFFFFF" w:themeFill="background1"/>
              <w:spacing w:line="276" w:lineRule="auto"/>
            </w:pPr>
            <w:r>
              <w:rPr>
                <w:b/>
                <w:color w:val="000000"/>
              </w:rPr>
              <w:t>NOSITELJI I NJIHOVA ODGOVORNOST</w:t>
            </w:r>
          </w:p>
        </w:tc>
        <w:tc>
          <w:tcPr>
            <w:tcW w:w="6515" w:type="dxa"/>
          </w:tcPr>
          <w:p w14:paraId="01F067CA" w14:textId="77777777" w:rsidR="00BC08A6" w:rsidRDefault="00DC6907">
            <w:pPr>
              <w:shd w:val="clear" w:color="auto" w:fill="FFFFFF" w:themeFill="background1"/>
              <w:spacing w:line="276" w:lineRule="auto"/>
            </w:pPr>
            <w:r>
              <w:rPr>
                <w:color w:val="000000"/>
              </w:rPr>
              <w:t xml:space="preserve">Učiteljica Hrvatskoga jezika Josipa </w:t>
            </w:r>
            <w:proofErr w:type="spellStart"/>
            <w:r>
              <w:rPr>
                <w:color w:val="000000"/>
              </w:rPr>
              <w:t>Vlasnović</w:t>
            </w:r>
            <w:proofErr w:type="spellEnd"/>
            <w:r>
              <w:rPr>
                <w:color w:val="000000"/>
              </w:rPr>
              <w:t>, učiteljica Hrvatskog jezika Martina Krnčević, zamjena Lucija Buljat i učenici 5.-8.razreda</w:t>
            </w:r>
          </w:p>
        </w:tc>
      </w:tr>
      <w:tr w:rsidR="00BC08A6" w14:paraId="2E68A976" w14:textId="77777777">
        <w:tc>
          <w:tcPr>
            <w:tcW w:w="2547" w:type="dxa"/>
          </w:tcPr>
          <w:p w14:paraId="33C2137B" w14:textId="77777777" w:rsidR="00BC08A6" w:rsidRDefault="00DC6907">
            <w:pPr>
              <w:shd w:val="clear" w:color="auto" w:fill="FFFFFF" w:themeFill="background1"/>
              <w:spacing w:line="276" w:lineRule="auto"/>
              <w:rPr>
                <w:b/>
              </w:rPr>
            </w:pPr>
            <w:r>
              <w:rPr>
                <w:b/>
                <w:color w:val="000000"/>
              </w:rPr>
              <w:t>NAČIN REALIZACIJE</w:t>
            </w:r>
          </w:p>
        </w:tc>
        <w:tc>
          <w:tcPr>
            <w:tcW w:w="6515" w:type="dxa"/>
          </w:tcPr>
          <w:p w14:paraId="377213A6" w14:textId="77777777" w:rsidR="00BC08A6" w:rsidRDefault="00DC6907">
            <w:pPr>
              <w:shd w:val="clear" w:color="auto" w:fill="FFFFFF" w:themeFill="background1"/>
              <w:spacing w:line="276" w:lineRule="auto"/>
            </w:pPr>
            <w:r>
              <w:rPr>
                <w:color w:val="000000"/>
              </w:rPr>
              <w:t>Individualiziran pristup svakome učeniku s naglaskom na učenike koji rade po prilagođenome, odnosno individualiziranome programu.</w:t>
            </w:r>
          </w:p>
        </w:tc>
      </w:tr>
      <w:tr w:rsidR="00BC08A6" w14:paraId="77B30FD4" w14:textId="77777777">
        <w:tc>
          <w:tcPr>
            <w:tcW w:w="2547" w:type="dxa"/>
          </w:tcPr>
          <w:p w14:paraId="0039EBC3" w14:textId="77777777" w:rsidR="00BC08A6" w:rsidRDefault="00DC6907">
            <w:pPr>
              <w:shd w:val="clear" w:color="auto" w:fill="FFFFFF" w:themeFill="background1"/>
              <w:spacing w:line="276" w:lineRule="auto"/>
            </w:pPr>
            <w:r>
              <w:rPr>
                <w:b/>
                <w:color w:val="000000"/>
              </w:rPr>
              <w:t>VREMENIK</w:t>
            </w:r>
          </w:p>
        </w:tc>
        <w:tc>
          <w:tcPr>
            <w:tcW w:w="6515" w:type="dxa"/>
          </w:tcPr>
          <w:p w14:paraId="49164DCA" w14:textId="77777777" w:rsidR="00BC08A6" w:rsidRDefault="00DC6907">
            <w:pPr>
              <w:shd w:val="clear" w:color="auto" w:fill="FFFFFF" w:themeFill="background1"/>
              <w:spacing w:line="276" w:lineRule="auto"/>
            </w:pPr>
            <w:r>
              <w:rPr>
                <w:color w:val="000000"/>
              </w:rPr>
              <w:t xml:space="preserve">Jedan sat tjedno učiteljica Josipa </w:t>
            </w:r>
            <w:proofErr w:type="spellStart"/>
            <w:r>
              <w:rPr>
                <w:color w:val="000000"/>
              </w:rPr>
              <w:t>Vlasnović</w:t>
            </w:r>
            <w:proofErr w:type="spellEnd"/>
            <w:r>
              <w:rPr>
                <w:color w:val="000000"/>
              </w:rPr>
              <w:t>, jedan sat tjedno učiteljica Martina Krnčević, zamjena Lucija Buljat</w:t>
            </w:r>
          </w:p>
        </w:tc>
      </w:tr>
      <w:tr w:rsidR="00BC08A6" w14:paraId="7E0650C0" w14:textId="77777777">
        <w:tc>
          <w:tcPr>
            <w:tcW w:w="2547" w:type="dxa"/>
          </w:tcPr>
          <w:p w14:paraId="2B733140" w14:textId="77777777" w:rsidR="00BC08A6" w:rsidRDefault="00DC6907">
            <w:pPr>
              <w:shd w:val="clear" w:color="auto" w:fill="FFFFFF" w:themeFill="background1"/>
              <w:spacing w:line="276" w:lineRule="auto"/>
              <w:rPr>
                <w:b/>
              </w:rPr>
            </w:pPr>
            <w:r>
              <w:rPr>
                <w:b/>
                <w:color w:val="000000"/>
              </w:rPr>
              <w:t>TROŠKOVNIK</w:t>
            </w:r>
          </w:p>
        </w:tc>
        <w:tc>
          <w:tcPr>
            <w:tcW w:w="6515" w:type="dxa"/>
          </w:tcPr>
          <w:p w14:paraId="7D353A30" w14:textId="77777777" w:rsidR="00BC08A6" w:rsidRDefault="00DC6907">
            <w:pPr>
              <w:shd w:val="clear" w:color="auto" w:fill="FFFFFF" w:themeFill="background1"/>
              <w:spacing w:line="276" w:lineRule="auto"/>
            </w:pPr>
            <w:r>
              <w:rPr>
                <w:color w:val="000000"/>
              </w:rPr>
              <w:t>troškovi fotokopiranja</w:t>
            </w:r>
          </w:p>
        </w:tc>
      </w:tr>
      <w:tr w:rsidR="00BC08A6" w14:paraId="2BFAC79C" w14:textId="77777777">
        <w:tc>
          <w:tcPr>
            <w:tcW w:w="2547" w:type="dxa"/>
          </w:tcPr>
          <w:p w14:paraId="5354C5C4" w14:textId="77777777" w:rsidR="00BC08A6" w:rsidRDefault="00DC6907">
            <w:pPr>
              <w:shd w:val="clear" w:color="auto" w:fill="FFFFFF" w:themeFill="background1"/>
              <w:spacing w:line="276" w:lineRule="auto"/>
            </w:pPr>
            <w:r>
              <w:rPr>
                <w:b/>
                <w:color w:val="000000"/>
              </w:rPr>
              <w:t>NAČIN VREDNOVANJA I NAČIN KORIŠTENJA REZULTATA VREDNOVANJA</w:t>
            </w:r>
          </w:p>
        </w:tc>
        <w:tc>
          <w:tcPr>
            <w:tcW w:w="6515" w:type="dxa"/>
          </w:tcPr>
          <w:p w14:paraId="7633DF52" w14:textId="77777777" w:rsidR="00BC08A6" w:rsidRDefault="00DC6907">
            <w:pPr>
              <w:shd w:val="clear" w:color="auto" w:fill="FFFFFF" w:themeFill="background1"/>
              <w:spacing w:line="276" w:lineRule="auto"/>
            </w:pPr>
            <w:r>
              <w:rPr>
                <w:color w:val="000000"/>
              </w:rPr>
              <w:t>Redovito opisno pratiti napredovanje učenika.</w:t>
            </w:r>
          </w:p>
          <w:p w14:paraId="3F0B34F1" w14:textId="77777777" w:rsidR="00BC08A6" w:rsidRDefault="00DC6907">
            <w:pPr>
              <w:shd w:val="clear" w:color="auto" w:fill="FFFFFF" w:themeFill="background1"/>
              <w:spacing w:line="276" w:lineRule="auto"/>
            </w:pPr>
            <w:r>
              <w:rPr>
                <w:color w:val="000000"/>
              </w:rPr>
              <w:t>Osobna analiza s ciljem uspješnijeg svladavanja gradiva. Uspjeh učenika trebao bi biti vidljiv na satovima redovne nastave prilikom ponavljanja i provjeravanja znanja.</w:t>
            </w:r>
          </w:p>
        </w:tc>
      </w:tr>
    </w:tbl>
    <w:p w14:paraId="4EC87F24" w14:textId="77777777" w:rsidR="00BC08A6" w:rsidRDefault="00BC08A6">
      <w:pPr>
        <w:widowControl w:val="0"/>
        <w:shd w:val="clear" w:color="auto" w:fill="FFFFFF" w:themeFill="background1"/>
        <w:autoSpaceDE w:val="0"/>
        <w:autoSpaceDN w:val="0"/>
        <w:adjustRightInd w:val="0"/>
        <w:spacing w:before="20" w:line="276" w:lineRule="auto"/>
        <w:jc w:val="both"/>
        <w:rPr>
          <w:spacing w:val="-2"/>
        </w:rPr>
      </w:pPr>
    </w:p>
    <w:p w14:paraId="7CC26F40" w14:textId="77777777" w:rsidR="00BC08A6" w:rsidRDefault="00DC6907">
      <w:pPr>
        <w:pStyle w:val="Naslov1"/>
        <w:numPr>
          <w:ilvl w:val="1"/>
          <w:numId w:val="2"/>
        </w:numPr>
        <w:shd w:val="clear" w:color="auto" w:fill="FFFFFF" w:themeFill="background1"/>
        <w:spacing w:line="276" w:lineRule="auto"/>
        <w:rPr>
          <w:rFonts w:ascii="Times New Roman" w:hAnsi="Times New Roman" w:cs="Times New Roman"/>
          <w:b/>
          <w:color w:val="000000"/>
          <w:sz w:val="24"/>
          <w:szCs w:val="24"/>
          <w:lang w:eastAsia="hr-HR"/>
        </w:rPr>
      </w:pPr>
      <w:bookmarkStart w:id="34" w:name="_Toc241757185"/>
      <w:r>
        <w:rPr>
          <w:rFonts w:ascii="Times New Roman" w:hAnsi="Times New Roman" w:cs="Times New Roman"/>
          <w:b/>
          <w:color w:val="000000"/>
          <w:sz w:val="24"/>
          <w:szCs w:val="24"/>
          <w:lang w:eastAsia="hr-HR"/>
        </w:rPr>
        <w:t xml:space="preserve">Dopunska nastava - Engleski jezik (Ivana </w:t>
      </w:r>
      <w:proofErr w:type="spellStart"/>
      <w:r>
        <w:rPr>
          <w:rFonts w:ascii="Times New Roman" w:hAnsi="Times New Roman" w:cs="Times New Roman"/>
          <w:b/>
          <w:color w:val="000000"/>
          <w:sz w:val="24"/>
          <w:szCs w:val="24"/>
          <w:lang w:eastAsia="hr-HR"/>
        </w:rPr>
        <w:t>Turić</w:t>
      </w:r>
      <w:proofErr w:type="spellEnd"/>
      <w:r>
        <w:rPr>
          <w:rFonts w:ascii="Times New Roman" w:hAnsi="Times New Roman" w:cs="Times New Roman"/>
          <w:b/>
          <w:color w:val="000000"/>
          <w:sz w:val="24"/>
          <w:szCs w:val="24"/>
          <w:lang w:eastAsia="hr-HR"/>
        </w:rPr>
        <w:t>)</w:t>
      </w:r>
      <w:bookmarkEnd w:id="34"/>
    </w:p>
    <w:p w14:paraId="4A32EF06" w14:textId="77777777" w:rsidR="00BC08A6" w:rsidRDefault="00BC08A6">
      <w:pPr>
        <w:spacing w:line="276" w:lineRule="auto"/>
      </w:pPr>
    </w:p>
    <w:tbl>
      <w:tblPr>
        <w:tblStyle w:val="Reetkatablice"/>
        <w:tblW w:w="0" w:type="auto"/>
        <w:tblLook w:val="04A0" w:firstRow="1" w:lastRow="0" w:firstColumn="1" w:lastColumn="0" w:noHBand="0" w:noVBand="1"/>
      </w:tblPr>
      <w:tblGrid>
        <w:gridCol w:w="2547"/>
        <w:gridCol w:w="6515"/>
      </w:tblGrid>
      <w:tr w:rsidR="00BC08A6" w14:paraId="2D0DB4E9" w14:textId="77777777">
        <w:tc>
          <w:tcPr>
            <w:tcW w:w="2547" w:type="dxa"/>
          </w:tcPr>
          <w:p w14:paraId="1F088DED" w14:textId="77777777" w:rsidR="00BC08A6" w:rsidRDefault="00DC6907">
            <w:pPr>
              <w:shd w:val="clear" w:color="auto" w:fill="FFFFFF" w:themeFill="background1"/>
              <w:spacing w:line="276" w:lineRule="auto"/>
              <w:rPr>
                <w:b/>
              </w:rPr>
            </w:pPr>
            <w:r>
              <w:rPr>
                <w:b/>
                <w:color w:val="000000"/>
              </w:rPr>
              <w:t>AKTIVNOST, PROGRAM</w:t>
            </w:r>
          </w:p>
          <w:p w14:paraId="26398149" w14:textId="77777777" w:rsidR="00BC08A6" w:rsidRDefault="00DC6907">
            <w:pPr>
              <w:shd w:val="clear" w:color="auto" w:fill="FFFFFF" w:themeFill="background1"/>
              <w:spacing w:line="276" w:lineRule="auto"/>
            </w:pPr>
            <w:r>
              <w:rPr>
                <w:b/>
                <w:color w:val="000000"/>
              </w:rPr>
              <w:t>I/ILI PROJEKT</w:t>
            </w:r>
          </w:p>
        </w:tc>
        <w:tc>
          <w:tcPr>
            <w:tcW w:w="6515" w:type="dxa"/>
          </w:tcPr>
          <w:p w14:paraId="07218C3D" w14:textId="77777777" w:rsidR="00BC08A6" w:rsidRDefault="00DC6907">
            <w:pPr>
              <w:shd w:val="clear" w:color="auto" w:fill="FFFFFF" w:themeFill="background1"/>
              <w:spacing w:line="276" w:lineRule="auto"/>
              <w:rPr>
                <w:b/>
              </w:rPr>
            </w:pPr>
            <w:r>
              <w:rPr>
                <w:b/>
                <w:color w:val="000000"/>
              </w:rPr>
              <w:t>Dopunska nastava iz Engleskog jezika</w:t>
            </w:r>
          </w:p>
        </w:tc>
      </w:tr>
      <w:tr w:rsidR="00BC08A6" w14:paraId="70FDE09C" w14:textId="77777777">
        <w:tc>
          <w:tcPr>
            <w:tcW w:w="2547" w:type="dxa"/>
          </w:tcPr>
          <w:p w14:paraId="01E223B1" w14:textId="77777777" w:rsidR="00BC08A6" w:rsidRDefault="00DC6907">
            <w:pPr>
              <w:shd w:val="clear" w:color="auto" w:fill="FFFFFF" w:themeFill="background1"/>
              <w:spacing w:line="276" w:lineRule="auto"/>
            </w:pPr>
            <w:r>
              <w:rPr>
                <w:b/>
                <w:color w:val="000000"/>
              </w:rPr>
              <w:lastRenderedPageBreak/>
              <w:t>ISHODI</w:t>
            </w:r>
          </w:p>
        </w:tc>
        <w:tc>
          <w:tcPr>
            <w:tcW w:w="6515" w:type="dxa"/>
          </w:tcPr>
          <w:p w14:paraId="5B7FF6FF" w14:textId="77777777" w:rsidR="00BC08A6" w:rsidRDefault="00DC6907">
            <w:pPr>
              <w:shd w:val="clear" w:color="auto" w:fill="FFFFFF" w:themeFill="background1"/>
              <w:spacing w:line="276" w:lineRule="auto"/>
            </w:pPr>
            <w:r>
              <w:rPr>
                <w:color w:val="000000"/>
              </w:rPr>
              <w:t>Pomoći učenicima koji redoviti program ne savladavaju s očekivanim uspjehom.</w:t>
            </w:r>
          </w:p>
          <w:p w14:paraId="5733693B" w14:textId="77777777" w:rsidR="00BC08A6" w:rsidRDefault="00DC6907">
            <w:pPr>
              <w:shd w:val="clear" w:color="auto" w:fill="FFFFFF" w:themeFill="background1"/>
              <w:spacing w:line="276" w:lineRule="auto"/>
            </w:pPr>
            <w:r>
              <w:rPr>
                <w:color w:val="000000"/>
              </w:rPr>
              <w:t>Potaknuti kod učenika zanimanje za nastavu Engleskog jezika te razvijati naviku kontinuiranog učenja.</w:t>
            </w:r>
          </w:p>
          <w:p w14:paraId="6A58F00C" w14:textId="77777777" w:rsidR="00BC08A6" w:rsidRDefault="00DC6907">
            <w:pPr>
              <w:shd w:val="clear" w:color="auto" w:fill="FFFFFF" w:themeFill="background1"/>
              <w:spacing w:line="276" w:lineRule="auto"/>
            </w:pPr>
            <w:r>
              <w:rPr>
                <w:color w:val="000000"/>
              </w:rPr>
              <w:t>Pomoći učenicima koji rade po prilagođenom i individualiziranom programu u savladavanju gradiva.</w:t>
            </w:r>
          </w:p>
        </w:tc>
      </w:tr>
      <w:tr w:rsidR="00BC08A6" w14:paraId="14F5AEA8" w14:textId="77777777">
        <w:tc>
          <w:tcPr>
            <w:tcW w:w="2547" w:type="dxa"/>
          </w:tcPr>
          <w:p w14:paraId="569EC239" w14:textId="77777777" w:rsidR="00BC08A6" w:rsidRDefault="00DC6907">
            <w:pPr>
              <w:shd w:val="clear" w:color="auto" w:fill="FFFFFF" w:themeFill="background1"/>
              <w:spacing w:line="276" w:lineRule="auto"/>
            </w:pPr>
            <w:r>
              <w:rPr>
                <w:b/>
                <w:color w:val="000000"/>
              </w:rPr>
              <w:t>NAMJENA</w:t>
            </w:r>
          </w:p>
        </w:tc>
        <w:tc>
          <w:tcPr>
            <w:tcW w:w="6515" w:type="dxa"/>
          </w:tcPr>
          <w:p w14:paraId="238DE0CC" w14:textId="77777777" w:rsidR="00BC08A6" w:rsidRDefault="00DC6907">
            <w:pPr>
              <w:shd w:val="clear" w:color="auto" w:fill="FFFFFF" w:themeFill="background1"/>
              <w:spacing w:line="276" w:lineRule="auto"/>
            </w:pPr>
            <w:r>
              <w:rPr>
                <w:color w:val="000000"/>
              </w:rPr>
              <w:t>Pomoći učenicima koji zbog lošeg predznanja ili bilo kojeg drugog razloga nisu usvojili određeno nastavno gradivo u redovnom programu.</w:t>
            </w:r>
          </w:p>
        </w:tc>
      </w:tr>
      <w:tr w:rsidR="00BC08A6" w14:paraId="3A0A9011" w14:textId="77777777">
        <w:tc>
          <w:tcPr>
            <w:tcW w:w="2547" w:type="dxa"/>
          </w:tcPr>
          <w:p w14:paraId="303A0D84" w14:textId="77777777" w:rsidR="00BC08A6" w:rsidRDefault="00DC6907">
            <w:pPr>
              <w:shd w:val="clear" w:color="auto" w:fill="FFFFFF" w:themeFill="background1"/>
              <w:spacing w:line="276" w:lineRule="auto"/>
            </w:pPr>
            <w:r>
              <w:rPr>
                <w:b/>
                <w:color w:val="000000"/>
              </w:rPr>
              <w:t>NOSITELJI I NJIHOVA ODGOVORNOST</w:t>
            </w:r>
          </w:p>
        </w:tc>
        <w:tc>
          <w:tcPr>
            <w:tcW w:w="6515" w:type="dxa"/>
          </w:tcPr>
          <w:p w14:paraId="3E255A6B" w14:textId="77777777" w:rsidR="00BC08A6" w:rsidRDefault="00DC6907">
            <w:pPr>
              <w:shd w:val="clear" w:color="auto" w:fill="FFFFFF" w:themeFill="background1"/>
              <w:spacing w:line="276" w:lineRule="auto"/>
            </w:pPr>
            <w:r>
              <w:rPr>
                <w:color w:val="000000"/>
              </w:rPr>
              <w:t xml:space="preserve">Učiteljica Engleskog jezika Ivana </w:t>
            </w:r>
            <w:proofErr w:type="spellStart"/>
            <w:r>
              <w:rPr>
                <w:color w:val="000000"/>
              </w:rPr>
              <w:t>Turić</w:t>
            </w:r>
            <w:proofErr w:type="spellEnd"/>
            <w:r>
              <w:rPr>
                <w:color w:val="000000"/>
              </w:rPr>
              <w:t xml:space="preserve"> i učenici.</w:t>
            </w:r>
          </w:p>
        </w:tc>
      </w:tr>
      <w:tr w:rsidR="00BC08A6" w14:paraId="0A16E696" w14:textId="77777777">
        <w:tc>
          <w:tcPr>
            <w:tcW w:w="2547" w:type="dxa"/>
          </w:tcPr>
          <w:p w14:paraId="4245A3CF" w14:textId="77777777" w:rsidR="00BC08A6" w:rsidRDefault="00DC6907">
            <w:pPr>
              <w:shd w:val="clear" w:color="auto" w:fill="FFFFFF" w:themeFill="background1"/>
              <w:spacing w:line="276" w:lineRule="auto"/>
              <w:rPr>
                <w:b/>
              </w:rPr>
            </w:pPr>
            <w:r>
              <w:rPr>
                <w:b/>
                <w:color w:val="000000"/>
              </w:rPr>
              <w:t>NAČIN REALIZACIJE</w:t>
            </w:r>
          </w:p>
        </w:tc>
        <w:tc>
          <w:tcPr>
            <w:tcW w:w="6515" w:type="dxa"/>
          </w:tcPr>
          <w:p w14:paraId="04AA088E" w14:textId="77777777" w:rsidR="00BC08A6" w:rsidRDefault="00DC6907">
            <w:pPr>
              <w:shd w:val="clear" w:color="auto" w:fill="FFFFFF" w:themeFill="background1"/>
              <w:spacing w:line="276" w:lineRule="auto"/>
            </w:pPr>
            <w:r>
              <w:rPr>
                <w:color w:val="000000"/>
              </w:rPr>
              <w:t>Nastava će se provoditi u učionici engleskog jezika kroz rješavanja zadataka odnosno dodatno pojašnjavanje vokabulara i gramatičkih struktura.</w:t>
            </w:r>
          </w:p>
        </w:tc>
      </w:tr>
      <w:tr w:rsidR="00BC08A6" w14:paraId="6B36E471" w14:textId="77777777">
        <w:tc>
          <w:tcPr>
            <w:tcW w:w="2547" w:type="dxa"/>
          </w:tcPr>
          <w:p w14:paraId="2B98C868" w14:textId="77777777" w:rsidR="00BC08A6" w:rsidRDefault="00DC6907">
            <w:pPr>
              <w:shd w:val="clear" w:color="auto" w:fill="FFFFFF" w:themeFill="background1"/>
              <w:spacing w:line="276" w:lineRule="auto"/>
            </w:pPr>
            <w:r>
              <w:rPr>
                <w:b/>
                <w:color w:val="000000"/>
              </w:rPr>
              <w:t>VREMENIK</w:t>
            </w:r>
          </w:p>
        </w:tc>
        <w:tc>
          <w:tcPr>
            <w:tcW w:w="6515" w:type="dxa"/>
          </w:tcPr>
          <w:p w14:paraId="1F4D154D" w14:textId="77777777" w:rsidR="00BC08A6" w:rsidRDefault="00DC6907">
            <w:pPr>
              <w:shd w:val="clear" w:color="auto" w:fill="FFFFFF" w:themeFill="background1"/>
              <w:spacing w:line="276" w:lineRule="auto"/>
            </w:pPr>
            <w:r>
              <w:rPr>
                <w:color w:val="000000"/>
              </w:rPr>
              <w:t xml:space="preserve">Jedan sat tjedno tijekom cijele školske godine </w:t>
            </w:r>
          </w:p>
        </w:tc>
      </w:tr>
      <w:tr w:rsidR="00BC08A6" w14:paraId="10B13BD0" w14:textId="77777777">
        <w:tc>
          <w:tcPr>
            <w:tcW w:w="2547" w:type="dxa"/>
          </w:tcPr>
          <w:p w14:paraId="33E6A91B" w14:textId="77777777" w:rsidR="00BC08A6" w:rsidRDefault="00DC6907">
            <w:pPr>
              <w:shd w:val="clear" w:color="auto" w:fill="FFFFFF" w:themeFill="background1"/>
              <w:spacing w:line="276" w:lineRule="auto"/>
              <w:rPr>
                <w:b/>
              </w:rPr>
            </w:pPr>
            <w:r>
              <w:rPr>
                <w:b/>
                <w:color w:val="000000"/>
              </w:rPr>
              <w:t>TROŠKOVNIK</w:t>
            </w:r>
          </w:p>
        </w:tc>
        <w:tc>
          <w:tcPr>
            <w:tcW w:w="6515" w:type="dxa"/>
          </w:tcPr>
          <w:p w14:paraId="32F23392" w14:textId="77777777" w:rsidR="00BC08A6" w:rsidRDefault="00DC6907">
            <w:pPr>
              <w:shd w:val="clear" w:color="auto" w:fill="FFFFFF" w:themeFill="background1"/>
              <w:spacing w:line="276" w:lineRule="auto"/>
            </w:pPr>
            <w:r>
              <w:rPr>
                <w:color w:val="000000"/>
              </w:rPr>
              <w:t>troškovi fotokopiranja</w:t>
            </w:r>
          </w:p>
        </w:tc>
      </w:tr>
      <w:tr w:rsidR="00BC08A6" w14:paraId="7D6CE2D3" w14:textId="77777777">
        <w:tc>
          <w:tcPr>
            <w:tcW w:w="2547" w:type="dxa"/>
          </w:tcPr>
          <w:p w14:paraId="7A5050E2" w14:textId="77777777" w:rsidR="00BC08A6" w:rsidRDefault="00DC6907">
            <w:pPr>
              <w:shd w:val="clear" w:color="auto" w:fill="FFFFFF" w:themeFill="background1"/>
              <w:spacing w:line="276" w:lineRule="auto"/>
            </w:pPr>
            <w:r>
              <w:rPr>
                <w:b/>
                <w:color w:val="000000"/>
              </w:rPr>
              <w:t>NAČIN VREDNOVANJA I NAČIN KORIŠTENJA REZULTATA VREDNOVANJA</w:t>
            </w:r>
          </w:p>
        </w:tc>
        <w:tc>
          <w:tcPr>
            <w:tcW w:w="6515" w:type="dxa"/>
          </w:tcPr>
          <w:p w14:paraId="763BE263" w14:textId="77777777" w:rsidR="00BC08A6" w:rsidRDefault="00DC6907">
            <w:pPr>
              <w:shd w:val="clear" w:color="auto" w:fill="FFFFFF" w:themeFill="background1"/>
              <w:spacing w:line="276" w:lineRule="auto"/>
            </w:pPr>
            <w:r>
              <w:rPr>
                <w:color w:val="000000"/>
              </w:rPr>
              <w:t xml:space="preserve">Usmena i </w:t>
            </w:r>
            <w:proofErr w:type="spellStart"/>
            <w:r>
              <w:rPr>
                <w:color w:val="000000"/>
              </w:rPr>
              <w:t>posmena</w:t>
            </w:r>
            <w:proofErr w:type="spellEnd"/>
            <w:r>
              <w:rPr>
                <w:color w:val="000000"/>
              </w:rPr>
              <w:t xml:space="preserve"> provjera učenikovih vještina pisanja, čitanja, slušanja te usmenog izražavanja.</w:t>
            </w:r>
          </w:p>
          <w:p w14:paraId="7268EC91" w14:textId="77777777" w:rsidR="00BC08A6" w:rsidRDefault="00DC6907">
            <w:pPr>
              <w:shd w:val="clear" w:color="auto" w:fill="FFFFFF" w:themeFill="background1"/>
              <w:spacing w:line="276" w:lineRule="auto"/>
            </w:pPr>
            <w:r>
              <w:rPr>
                <w:color w:val="000000"/>
              </w:rPr>
              <w:t>Opisno praćenje i bilježenje napretka u redovnom programu.</w:t>
            </w:r>
          </w:p>
          <w:p w14:paraId="3E487993" w14:textId="77777777" w:rsidR="00BC08A6" w:rsidRDefault="00DC6907">
            <w:pPr>
              <w:shd w:val="clear" w:color="auto" w:fill="FFFFFF" w:themeFill="background1"/>
              <w:spacing w:line="276" w:lineRule="auto"/>
            </w:pPr>
            <w:proofErr w:type="spellStart"/>
            <w:r>
              <w:rPr>
                <w:color w:val="000000"/>
              </w:rPr>
              <w:t>Samovrednovanje</w:t>
            </w:r>
            <w:proofErr w:type="spellEnd"/>
            <w:r>
              <w:rPr>
                <w:color w:val="000000"/>
              </w:rPr>
              <w:t>.</w:t>
            </w:r>
          </w:p>
        </w:tc>
      </w:tr>
    </w:tbl>
    <w:p w14:paraId="5546C478" w14:textId="77777777" w:rsidR="00BC08A6" w:rsidRDefault="00BC08A6">
      <w:pPr>
        <w:rPr>
          <w:b/>
          <w:bCs/>
        </w:rPr>
      </w:pPr>
    </w:p>
    <w:p w14:paraId="16EC0756" w14:textId="77777777" w:rsidR="00BC08A6" w:rsidRDefault="00DC6907">
      <w:pPr>
        <w:pStyle w:val="Naslov1"/>
        <w:numPr>
          <w:ilvl w:val="1"/>
          <w:numId w:val="2"/>
        </w:numPr>
        <w:shd w:val="clear" w:color="auto" w:fill="FFFFFF" w:themeFill="background1"/>
        <w:spacing w:line="276" w:lineRule="auto"/>
        <w:rPr>
          <w:rFonts w:ascii="Times New Roman" w:hAnsi="Times New Roman" w:cs="Times New Roman"/>
          <w:b/>
          <w:color w:val="000000"/>
          <w:sz w:val="24"/>
          <w:szCs w:val="24"/>
          <w:lang w:eastAsia="hr-HR"/>
        </w:rPr>
      </w:pPr>
      <w:bookmarkStart w:id="35" w:name="_Toc241757186"/>
      <w:r>
        <w:rPr>
          <w:rFonts w:ascii="Times New Roman" w:hAnsi="Times New Roman" w:cs="Times New Roman"/>
          <w:b/>
          <w:color w:val="000000"/>
          <w:sz w:val="24"/>
          <w:szCs w:val="24"/>
          <w:lang w:eastAsia="hr-HR"/>
        </w:rPr>
        <w:t>Dopunska nastava - Engleski jezik (Marina Žilić)</w:t>
      </w:r>
      <w:bookmarkEnd w:id="35"/>
    </w:p>
    <w:p w14:paraId="77E23C9D" w14:textId="77777777" w:rsidR="00BC08A6" w:rsidRDefault="00BC08A6"/>
    <w:tbl>
      <w:tblPr>
        <w:tblW w:w="0" w:type="auto"/>
        <w:tblInd w:w="55" w:type="dxa"/>
        <w:tblLayout w:type="fixed"/>
        <w:tblCellMar>
          <w:top w:w="55" w:type="dxa"/>
          <w:left w:w="55" w:type="dxa"/>
          <w:bottom w:w="55" w:type="dxa"/>
          <w:right w:w="55" w:type="dxa"/>
        </w:tblCellMar>
        <w:tblLook w:val="04A0" w:firstRow="1" w:lastRow="0" w:firstColumn="1" w:lastColumn="0" w:noHBand="0" w:noVBand="1"/>
      </w:tblPr>
      <w:tblGrid>
        <w:gridCol w:w="3194"/>
        <w:gridCol w:w="6444"/>
      </w:tblGrid>
      <w:tr w:rsidR="00BC08A6" w14:paraId="08574D48" w14:textId="77777777">
        <w:tc>
          <w:tcPr>
            <w:tcW w:w="3194" w:type="dxa"/>
            <w:tcBorders>
              <w:top w:val="single" w:sz="0" w:space="0" w:color="000000"/>
              <w:left w:val="single" w:sz="0" w:space="0" w:color="000000"/>
              <w:bottom w:val="single" w:sz="0" w:space="0" w:color="000000"/>
            </w:tcBorders>
            <w:shd w:val="clear" w:color="auto" w:fill="auto"/>
          </w:tcPr>
          <w:p w14:paraId="3D3C5317" w14:textId="77777777" w:rsidR="00BC08A6" w:rsidRDefault="00DC6907">
            <w:pPr>
              <w:pStyle w:val="TableContents"/>
              <w:rPr>
                <w:rFonts w:cs="Times New Roman"/>
                <w:b/>
                <w:bCs/>
              </w:rPr>
            </w:pPr>
            <w:r>
              <w:rPr>
                <w:rFonts w:cs="Times New Roman"/>
                <w:b/>
                <w:bCs/>
                <w:color w:val="000000"/>
              </w:rPr>
              <w:t xml:space="preserve">AKTIVNOST, PROGRAM I/ILI PROJEKT </w:t>
            </w:r>
          </w:p>
          <w:p w14:paraId="4E4C5D2A" w14:textId="77777777" w:rsidR="00BC08A6" w:rsidRDefault="00BC08A6">
            <w:pPr>
              <w:pStyle w:val="TableContents"/>
              <w:rPr>
                <w:rFonts w:cs="Times New Roman"/>
                <w:b/>
                <w:bCs/>
              </w:rPr>
            </w:pPr>
          </w:p>
        </w:tc>
        <w:tc>
          <w:tcPr>
            <w:tcW w:w="6444" w:type="dxa"/>
            <w:tcBorders>
              <w:top w:val="single" w:sz="0" w:space="0" w:color="000000"/>
              <w:left w:val="single" w:sz="0" w:space="0" w:color="000000"/>
              <w:bottom w:val="single" w:sz="0" w:space="0" w:color="000000"/>
              <w:right w:val="single" w:sz="0" w:space="0" w:color="000000"/>
            </w:tcBorders>
            <w:shd w:val="clear" w:color="auto" w:fill="auto"/>
          </w:tcPr>
          <w:p w14:paraId="629EFCDB" w14:textId="77777777" w:rsidR="00BC08A6" w:rsidRDefault="00DC6907">
            <w:pPr>
              <w:pStyle w:val="TableContents"/>
              <w:rPr>
                <w:rFonts w:cs="Times New Roman"/>
              </w:rPr>
            </w:pPr>
            <w:r>
              <w:rPr>
                <w:rFonts w:cs="Times New Roman"/>
                <w:color w:val="000000"/>
              </w:rPr>
              <w:t xml:space="preserve">Dopunska nastava iz Engleskog jezika </w:t>
            </w:r>
          </w:p>
        </w:tc>
      </w:tr>
      <w:tr w:rsidR="00BC08A6" w14:paraId="46083AB8" w14:textId="77777777">
        <w:tc>
          <w:tcPr>
            <w:tcW w:w="3194" w:type="dxa"/>
            <w:tcBorders>
              <w:left w:val="single" w:sz="0" w:space="0" w:color="000000"/>
              <w:bottom w:val="single" w:sz="0" w:space="0" w:color="000000"/>
            </w:tcBorders>
            <w:shd w:val="clear" w:color="auto" w:fill="auto"/>
          </w:tcPr>
          <w:p w14:paraId="183C6FF7" w14:textId="77777777" w:rsidR="00BC08A6" w:rsidRDefault="00DC6907">
            <w:pPr>
              <w:pStyle w:val="TableContents"/>
              <w:rPr>
                <w:rFonts w:cs="Times New Roman"/>
              </w:rPr>
            </w:pPr>
            <w:r>
              <w:rPr>
                <w:rFonts w:cs="Times New Roman"/>
                <w:b/>
                <w:bCs/>
                <w:color w:val="000000"/>
              </w:rPr>
              <w:t xml:space="preserve">ISHODI </w:t>
            </w:r>
          </w:p>
        </w:tc>
        <w:tc>
          <w:tcPr>
            <w:tcW w:w="6444" w:type="dxa"/>
            <w:tcBorders>
              <w:left w:val="single" w:sz="0" w:space="0" w:color="000000"/>
              <w:bottom w:val="single" w:sz="0" w:space="0" w:color="000000"/>
              <w:right w:val="single" w:sz="0" w:space="0" w:color="000000"/>
            </w:tcBorders>
            <w:shd w:val="clear" w:color="auto" w:fill="auto"/>
          </w:tcPr>
          <w:p w14:paraId="61A02208" w14:textId="77777777" w:rsidR="00BC08A6" w:rsidRDefault="00DC6907">
            <w:pPr>
              <w:pStyle w:val="TableContents"/>
              <w:rPr>
                <w:rFonts w:cs="Times New Roman"/>
              </w:rPr>
            </w:pPr>
            <w:r>
              <w:rPr>
                <w:rFonts w:cs="Times New Roman"/>
                <w:color w:val="000000"/>
              </w:rPr>
              <w:t xml:space="preserve">Osposobiti učenika za govornu i pisanu komunikaciju u različitim situacijama svakodnevnog života. Učenici uvježbavaju i usvajaju gradiva koje nisu usvojili na redovnoj nastavi. </w:t>
            </w:r>
          </w:p>
          <w:p w14:paraId="57467BCD" w14:textId="77777777" w:rsidR="00BC08A6" w:rsidRDefault="00BC08A6">
            <w:pPr>
              <w:pStyle w:val="TableContents"/>
              <w:rPr>
                <w:rFonts w:cs="Times New Roman"/>
              </w:rPr>
            </w:pPr>
          </w:p>
        </w:tc>
      </w:tr>
      <w:tr w:rsidR="00BC08A6" w14:paraId="2A0EC88A" w14:textId="77777777">
        <w:tc>
          <w:tcPr>
            <w:tcW w:w="3194" w:type="dxa"/>
            <w:tcBorders>
              <w:left w:val="single" w:sz="0" w:space="0" w:color="000000"/>
              <w:bottom w:val="single" w:sz="0" w:space="0" w:color="000000"/>
            </w:tcBorders>
            <w:shd w:val="clear" w:color="auto" w:fill="auto"/>
          </w:tcPr>
          <w:p w14:paraId="44C1771D" w14:textId="77777777" w:rsidR="00BC08A6" w:rsidRDefault="00DC6907">
            <w:pPr>
              <w:pStyle w:val="TableContents"/>
              <w:rPr>
                <w:rFonts w:cs="Times New Roman"/>
              </w:rPr>
            </w:pPr>
            <w:r>
              <w:rPr>
                <w:rFonts w:cs="Times New Roman"/>
                <w:b/>
                <w:bCs/>
                <w:color w:val="000000"/>
              </w:rPr>
              <w:t xml:space="preserve">NAMJENA </w:t>
            </w:r>
          </w:p>
        </w:tc>
        <w:tc>
          <w:tcPr>
            <w:tcW w:w="6444" w:type="dxa"/>
            <w:tcBorders>
              <w:left w:val="single" w:sz="0" w:space="0" w:color="000000"/>
              <w:bottom w:val="single" w:sz="0" w:space="0" w:color="000000"/>
              <w:right w:val="single" w:sz="0" w:space="0" w:color="000000"/>
            </w:tcBorders>
            <w:shd w:val="clear" w:color="auto" w:fill="auto"/>
          </w:tcPr>
          <w:p w14:paraId="4D037E4F" w14:textId="77777777" w:rsidR="00BC08A6" w:rsidRDefault="00DC6907">
            <w:pPr>
              <w:pStyle w:val="TableContents"/>
              <w:rPr>
                <w:rFonts w:cs="Times New Roman"/>
              </w:rPr>
            </w:pPr>
            <w:r>
              <w:rPr>
                <w:rFonts w:cs="Times New Roman"/>
                <w:color w:val="000000"/>
              </w:rPr>
              <w:t xml:space="preserve">Usvajati znanja koja su učeniku potrebna za daljnji rad i praćenje nastavnih sadržaja u redovnoj nastavi. </w:t>
            </w:r>
          </w:p>
          <w:p w14:paraId="1A117052" w14:textId="77777777" w:rsidR="00BC08A6" w:rsidRDefault="00BC08A6">
            <w:pPr>
              <w:pStyle w:val="TableContents"/>
              <w:rPr>
                <w:rFonts w:cs="Times New Roman"/>
              </w:rPr>
            </w:pPr>
          </w:p>
        </w:tc>
      </w:tr>
      <w:tr w:rsidR="00BC08A6" w14:paraId="75385986" w14:textId="77777777">
        <w:tc>
          <w:tcPr>
            <w:tcW w:w="3194" w:type="dxa"/>
            <w:tcBorders>
              <w:left w:val="single" w:sz="0" w:space="0" w:color="000000"/>
              <w:bottom w:val="single" w:sz="0" w:space="0" w:color="000000"/>
            </w:tcBorders>
            <w:shd w:val="clear" w:color="auto" w:fill="auto"/>
          </w:tcPr>
          <w:p w14:paraId="14302C4E" w14:textId="77777777" w:rsidR="00BC08A6" w:rsidRDefault="00DC6907">
            <w:pPr>
              <w:pStyle w:val="TableContents"/>
              <w:rPr>
                <w:rFonts w:cs="Times New Roman"/>
              </w:rPr>
            </w:pPr>
            <w:r>
              <w:rPr>
                <w:rFonts w:cs="Times New Roman"/>
                <w:b/>
                <w:bCs/>
                <w:color w:val="000000"/>
              </w:rPr>
              <w:t xml:space="preserve">NOSITELJI I NJIHOVA ODGOVORNOST </w:t>
            </w:r>
          </w:p>
        </w:tc>
        <w:tc>
          <w:tcPr>
            <w:tcW w:w="6444" w:type="dxa"/>
            <w:tcBorders>
              <w:left w:val="single" w:sz="0" w:space="0" w:color="000000"/>
              <w:bottom w:val="single" w:sz="0" w:space="0" w:color="000000"/>
              <w:right w:val="single" w:sz="0" w:space="0" w:color="000000"/>
            </w:tcBorders>
            <w:shd w:val="clear" w:color="auto" w:fill="auto"/>
          </w:tcPr>
          <w:p w14:paraId="17205B78" w14:textId="77777777" w:rsidR="00BC08A6" w:rsidRDefault="00DC6907">
            <w:pPr>
              <w:pStyle w:val="TableContents"/>
              <w:rPr>
                <w:rFonts w:cs="Times New Roman"/>
              </w:rPr>
            </w:pPr>
            <w:r>
              <w:rPr>
                <w:rFonts w:cs="Times New Roman"/>
                <w:color w:val="000000"/>
              </w:rPr>
              <w:t>Učiteljica Engleskog jezika Marina Žilić i učenici.</w:t>
            </w:r>
          </w:p>
          <w:p w14:paraId="4F61C7BC" w14:textId="77777777" w:rsidR="00BC08A6" w:rsidRDefault="00BC08A6">
            <w:pPr>
              <w:pStyle w:val="TableContents"/>
              <w:rPr>
                <w:rFonts w:cs="Times New Roman"/>
              </w:rPr>
            </w:pPr>
          </w:p>
        </w:tc>
      </w:tr>
      <w:tr w:rsidR="00BC08A6" w14:paraId="3CBEAE62" w14:textId="77777777">
        <w:tc>
          <w:tcPr>
            <w:tcW w:w="3194" w:type="dxa"/>
            <w:tcBorders>
              <w:left w:val="single" w:sz="0" w:space="0" w:color="000000"/>
              <w:bottom w:val="single" w:sz="0" w:space="0" w:color="000000"/>
            </w:tcBorders>
            <w:shd w:val="clear" w:color="auto" w:fill="auto"/>
          </w:tcPr>
          <w:p w14:paraId="0DCF6EE8" w14:textId="77777777" w:rsidR="00BC08A6" w:rsidRDefault="00DC6907">
            <w:pPr>
              <w:pStyle w:val="TableContents"/>
              <w:rPr>
                <w:rFonts w:cs="Times New Roman"/>
              </w:rPr>
            </w:pPr>
            <w:r>
              <w:rPr>
                <w:rFonts w:cs="Times New Roman"/>
                <w:b/>
                <w:bCs/>
                <w:color w:val="000000"/>
              </w:rPr>
              <w:t xml:space="preserve">NAČIN REALIZACIJE </w:t>
            </w:r>
          </w:p>
        </w:tc>
        <w:tc>
          <w:tcPr>
            <w:tcW w:w="6444" w:type="dxa"/>
            <w:tcBorders>
              <w:left w:val="single" w:sz="0" w:space="0" w:color="000000"/>
              <w:bottom w:val="single" w:sz="0" w:space="0" w:color="000000"/>
              <w:right w:val="single" w:sz="0" w:space="0" w:color="000000"/>
            </w:tcBorders>
            <w:shd w:val="clear" w:color="auto" w:fill="auto"/>
          </w:tcPr>
          <w:p w14:paraId="69DE6C42" w14:textId="77777777" w:rsidR="00BC08A6" w:rsidRDefault="00DC6907">
            <w:pPr>
              <w:pStyle w:val="TableContents"/>
              <w:rPr>
                <w:rFonts w:cs="Times New Roman"/>
              </w:rPr>
            </w:pPr>
            <w:r>
              <w:rPr>
                <w:rFonts w:cs="Times New Roman"/>
                <w:color w:val="000000"/>
              </w:rPr>
              <w:t>Individualiziran pristup svakome učeniku s naglaskom na učenike koji rade po prilagođenome programu.</w:t>
            </w:r>
          </w:p>
          <w:p w14:paraId="14EBFFBD" w14:textId="77777777" w:rsidR="00BC08A6" w:rsidRDefault="00BC08A6">
            <w:pPr>
              <w:pStyle w:val="TableContents"/>
              <w:rPr>
                <w:rFonts w:cs="Times New Roman"/>
              </w:rPr>
            </w:pPr>
          </w:p>
        </w:tc>
      </w:tr>
      <w:tr w:rsidR="00BC08A6" w14:paraId="3BE73CF9" w14:textId="77777777">
        <w:tc>
          <w:tcPr>
            <w:tcW w:w="3194" w:type="dxa"/>
            <w:tcBorders>
              <w:left w:val="single" w:sz="0" w:space="0" w:color="000000"/>
              <w:bottom w:val="single" w:sz="0" w:space="0" w:color="000000"/>
            </w:tcBorders>
            <w:shd w:val="clear" w:color="auto" w:fill="auto"/>
          </w:tcPr>
          <w:p w14:paraId="7A34AC55" w14:textId="77777777" w:rsidR="00BC08A6" w:rsidRDefault="00DC6907">
            <w:pPr>
              <w:pStyle w:val="TableContents"/>
              <w:rPr>
                <w:rFonts w:cs="Times New Roman"/>
              </w:rPr>
            </w:pPr>
            <w:r>
              <w:rPr>
                <w:rFonts w:cs="Times New Roman"/>
                <w:b/>
                <w:bCs/>
                <w:color w:val="000000"/>
              </w:rPr>
              <w:t xml:space="preserve">VREMENIK </w:t>
            </w:r>
          </w:p>
        </w:tc>
        <w:tc>
          <w:tcPr>
            <w:tcW w:w="6444" w:type="dxa"/>
            <w:tcBorders>
              <w:left w:val="single" w:sz="0" w:space="0" w:color="000000"/>
              <w:bottom w:val="single" w:sz="0" w:space="0" w:color="000000"/>
              <w:right w:val="single" w:sz="0" w:space="0" w:color="000000"/>
            </w:tcBorders>
            <w:shd w:val="clear" w:color="auto" w:fill="auto"/>
          </w:tcPr>
          <w:p w14:paraId="51C424B3" w14:textId="77777777" w:rsidR="00BC08A6" w:rsidRDefault="00DC6907">
            <w:pPr>
              <w:pStyle w:val="TableContents"/>
              <w:rPr>
                <w:rFonts w:cs="Times New Roman"/>
              </w:rPr>
            </w:pPr>
            <w:r>
              <w:rPr>
                <w:rFonts w:cs="Times New Roman"/>
                <w:color w:val="000000"/>
              </w:rPr>
              <w:t>Jedan sat tjedno tijekom cijele školske godine.</w:t>
            </w:r>
          </w:p>
          <w:p w14:paraId="6CC0CF8D" w14:textId="77777777" w:rsidR="00BC08A6" w:rsidRDefault="00BC08A6">
            <w:pPr>
              <w:pStyle w:val="TableContents"/>
              <w:rPr>
                <w:rFonts w:cs="Times New Roman"/>
              </w:rPr>
            </w:pPr>
          </w:p>
        </w:tc>
      </w:tr>
      <w:tr w:rsidR="00BC08A6" w14:paraId="033964AD" w14:textId="77777777">
        <w:tc>
          <w:tcPr>
            <w:tcW w:w="3194" w:type="dxa"/>
            <w:tcBorders>
              <w:left w:val="single" w:sz="0" w:space="0" w:color="000000"/>
              <w:bottom w:val="single" w:sz="0" w:space="0" w:color="000000"/>
            </w:tcBorders>
            <w:shd w:val="clear" w:color="auto" w:fill="auto"/>
          </w:tcPr>
          <w:p w14:paraId="311AF3E6" w14:textId="77777777" w:rsidR="00BC08A6" w:rsidRDefault="00DC6907">
            <w:pPr>
              <w:pStyle w:val="TableContents"/>
              <w:rPr>
                <w:rFonts w:cs="Times New Roman"/>
              </w:rPr>
            </w:pPr>
            <w:r>
              <w:rPr>
                <w:rFonts w:cs="Times New Roman"/>
                <w:b/>
                <w:bCs/>
                <w:color w:val="000000"/>
              </w:rPr>
              <w:lastRenderedPageBreak/>
              <w:t xml:space="preserve">TROŠKOVNIK </w:t>
            </w:r>
          </w:p>
        </w:tc>
        <w:tc>
          <w:tcPr>
            <w:tcW w:w="6444" w:type="dxa"/>
            <w:tcBorders>
              <w:left w:val="single" w:sz="0" w:space="0" w:color="000000"/>
              <w:bottom w:val="single" w:sz="0" w:space="0" w:color="000000"/>
              <w:right w:val="single" w:sz="0" w:space="0" w:color="000000"/>
            </w:tcBorders>
            <w:shd w:val="clear" w:color="auto" w:fill="auto"/>
          </w:tcPr>
          <w:p w14:paraId="720B976B" w14:textId="77777777" w:rsidR="00BC08A6" w:rsidRDefault="00DC6907">
            <w:pPr>
              <w:pStyle w:val="TableContents"/>
              <w:rPr>
                <w:rFonts w:cs="Times New Roman"/>
              </w:rPr>
            </w:pPr>
            <w:r>
              <w:rPr>
                <w:rFonts w:cs="Times New Roman"/>
                <w:color w:val="000000"/>
              </w:rPr>
              <w:t xml:space="preserve">troškovi fotokopiranja. </w:t>
            </w:r>
          </w:p>
          <w:p w14:paraId="41BCCE0B" w14:textId="77777777" w:rsidR="00BC08A6" w:rsidRDefault="00BC08A6">
            <w:pPr>
              <w:pStyle w:val="TableContents"/>
              <w:rPr>
                <w:rFonts w:cs="Times New Roman"/>
              </w:rPr>
            </w:pPr>
          </w:p>
        </w:tc>
      </w:tr>
      <w:tr w:rsidR="00BC08A6" w14:paraId="2D4587C5" w14:textId="77777777">
        <w:tc>
          <w:tcPr>
            <w:tcW w:w="3194" w:type="dxa"/>
            <w:tcBorders>
              <w:left w:val="single" w:sz="0" w:space="0" w:color="000000"/>
              <w:bottom w:val="single" w:sz="0" w:space="0" w:color="000000"/>
            </w:tcBorders>
            <w:shd w:val="clear" w:color="auto" w:fill="auto"/>
          </w:tcPr>
          <w:p w14:paraId="4BD7EACF" w14:textId="77777777" w:rsidR="00BC08A6" w:rsidRDefault="00DC6907">
            <w:pPr>
              <w:pStyle w:val="TableContents"/>
              <w:rPr>
                <w:rFonts w:cs="Times New Roman"/>
              </w:rPr>
            </w:pPr>
            <w:r>
              <w:rPr>
                <w:rFonts w:cs="Times New Roman"/>
                <w:b/>
                <w:bCs/>
                <w:color w:val="000000"/>
              </w:rPr>
              <w:t xml:space="preserve">NAČIN VREDNOVANJA I NAČIN KORIŠTENJA </w:t>
            </w:r>
          </w:p>
        </w:tc>
        <w:tc>
          <w:tcPr>
            <w:tcW w:w="6444" w:type="dxa"/>
            <w:tcBorders>
              <w:left w:val="single" w:sz="0" w:space="0" w:color="000000"/>
              <w:bottom w:val="single" w:sz="0" w:space="0" w:color="000000"/>
              <w:right w:val="single" w:sz="0" w:space="0" w:color="000000"/>
            </w:tcBorders>
            <w:shd w:val="clear" w:color="auto" w:fill="auto"/>
          </w:tcPr>
          <w:p w14:paraId="3557D640" w14:textId="77777777" w:rsidR="00BC08A6" w:rsidRDefault="00DC6907">
            <w:pPr>
              <w:pStyle w:val="TableContents"/>
              <w:rPr>
                <w:rFonts w:cs="Times New Roman"/>
              </w:rPr>
            </w:pPr>
            <w:r>
              <w:rPr>
                <w:rFonts w:cs="Times New Roman"/>
                <w:color w:val="000000"/>
              </w:rPr>
              <w:t>Redovito opisno pratiti napredovanje učenika. Osobna analiza s ciljem uspješnijeg svladavanja gradiva. Uspjeh učenika trebao bi biti vidljiv na satovima redovne nastave prilikom ponavljanja i provjeravanja znanja.</w:t>
            </w:r>
          </w:p>
          <w:p w14:paraId="05C337EF" w14:textId="77777777" w:rsidR="00BC08A6" w:rsidRDefault="00BC08A6">
            <w:pPr>
              <w:pStyle w:val="TableContents"/>
              <w:rPr>
                <w:rFonts w:cs="Times New Roman"/>
              </w:rPr>
            </w:pPr>
          </w:p>
        </w:tc>
      </w:tr>
    </w:tbl>
    <w:p w14:paraId="5F765007" w14:textId="77777777" w:rsidR="00BC08A6" w:rsidRDefault="00BC08A6"/>
    <w:p w14:paraId="58E916F9" w14:textId="77777777" w:rsidR="00BC08A6" w:rsidRDefault="00DC6907">
      <w:pPr>
        <w:pStyle w:val="Naslov1"/>
        <w:numPr>
          <w:ilvl w:val="1"/>
          <w:numId w:val="2"/>
        </w:numPr>
        <w:shd w:val="clear" w:color="auto" w:fill="FFFFFF" w:themeFill="background1"/>
        <w:spacing w:line="276" w:lineRule="auto"/>
        <w:rPr>
          <w:rFonts w:ascii="Times New Roman" w:hAnsi="Times New Roman" w:cs="Times New Roman"/>
          <w:b/>
          <w:color w:val="000000"/>
          <w:sz w:val="24"/>
          <w:szCs w:val="24"/>
          <w:lang w:eastAsia="hr-HR"/>
        </w:rPr>
      </w:pPr>
      <w:bookmarkStart w:id="36" w:name="_Toc241757187"/>
      <w:r>
        <w:rPr>
          <w:rFonts w:ascii="Times New Roman" w:hAnsi="Times New Roman" w:cs="Times New Roman"/>
          <w:b/>
          <w:color w:val="000000"/>
          <w:sz w:val="24"/>
          <w:szCs w:val="24"/>
          <w:lang w:eastAsia="hr-HR"/>
        </w:rPr>
        <w:t>Dopunska nastava - Matematika (Slavica Baričević)</w:t>
      </w:r>
      <w:bookmarkEnd w:id="36"/>
    </w:p>
    <w:p w14:paraId="01234705" w14:textId="77777777" w:rsidR="00BC08A6" w:rsidRDefault="00BC08A6">
      <w:pPr>
        <w:pStyle w:val="Default"/>
        <w:shd w:val="clear" w:color="auto" w:fill="FFFFFF" w:themeFill="background1"/>
        <w:spacing w:line="276" w:lineRule="auto"/>
        <w:rPr>
          <w:b/>
          <w:bCs/>
          <w:color w:val="auto"/>
        </w:rPr>
      </w:pPr>
    </w:p>
    <w:tbl>
      <w:tblPr>
        <w:tblStyle w:val="Reetkatablice"/>
        <w:tblW w:w="0" w:type="auto"/>
        <w:tblLook w:val="04A0" w:firstRow="1" w:lastRow="0" w:firstColumn="1" w:lastColumn="0" w:noHBand="0" w:noVBand="1"/>
      </w:tblPr>
      <w:tblGrid>
        <w:gridCol w:w="2547"/>
        <w:gridCol w:w="6515"/>
      </w:tblGrid>
      <w:tr w:rsidR="00BC08A6" w14:paraId="220F8240" w14:textId="77777777">
        <w:tc>
          <w:tcPr>
            <w:tcW w:w="2547" w:type="dxa"/>
          </w:tcPr>
          <w:p w14:paraId="41684842" w14:textId="77777777" w:rsidR="00BC08A6" w:rsidRDefault="00DC6907">
            <w:pPr>
              <w:shd w:val="clear" w:color="auto" w:fill="FFFFFF" w:themeFill="background1"/>
              <w:spacing w:line="276" w:lineRule="auto"/>
              <w:rPr>
                <w:b/>
              </w:rPr>
            </w:pPr>
            <w:r>
              <w:rPr>
                <w:b/>
                <w:color w:val="000000"/>
              </w:rPr>
              <w:t>AKTIVNOST, PROGRAM</w:t>
            </w:r>
          </w:p>
          <w:p w14:paraId="58A8E3B8" w14:textId="77777777" w:rsidR="00BC08A6" w:rsidRDefault="00DC6907">
            <w:pPr>
              <w:shd w:val="clear" w:color="auto" w:fill="FFFFFF" w:themeFill="background1"/>
              <w:spacing w:line="276" w:lineRule="auto"/>
            </w:pPr>
            <w:r>
              <w:rPr>
                <w:b/>
                <w:color w:val="000000"/>
              </w:rPr>
              <w:t>I/ILI PROJEKT</w:t>
            </w:r>
          </w:p>
        </w:tc>
        <w:tc>
          <w:tcPr>
            <w:tcW w:w="6515" w:type="dxa"/>
          </w:tcPr>
          <w:p w14:paraId="6234E3AE" w14:textId="77777777" w:rsidR="00BC08A6" w:rsidRDefault="00DC6907">
            <w:pPr>
              <w:shd w:val="clear" w:color="auto" w:fill="FFFFFF" w:themeFill="background1"/>
              <w:spacing w:line="276" w:lineRule="auto"/>
              <w:rPr>
                <w:b/>
              </w:rPr>
            </w:pPr>
            <w:r>
              <w:rPr>
                <w:b/>
                <w:color w:val="000000"/>
              </w:rPr>
              <w:t>Dopunska nastava iz Matematike</w:t>
            </w:r>
          </w:p>
        </w:tc>
      </w:tr>
      <w:tr w:rsidR="00BC08A6" w14:paraId="2D8CEDC3" w14:textId="77777777">
        <w:tc>
          <w:tcPr>
            <w:tcW w:w="2547" w:type="dxa"/>
          </w:tcPr>
          <w:p w14:paraId="48048447" w14:textId="77777777" w:rsidR="00BC08A6" w:rsidRDefault="00DC6907">
            <w:pPr>
              <w:shd w:val="clear" w:color="auto" w:fill="FFFFFF" w:themeFill="background1"/>
              <w:spacing w:line="276" w:lineRule="auto"/>
            </w:pPr>
            <w:r>
              <w:rPr>
                <w:b/>
                <w:color w:val="000000"/>
              </w:rPr>
              <w:t>ISHODI</w:t>
            </w:r>
          </w:p>
        </w:tc>
        <w:tc>
          <w:tcPr>
            <w:tcW w:w="6515" w:type="dxa"/>
          </w:tcPr>
          <w:p w14:paraId="70536604" w14:textId="77777777" w:rsidR="00BC08A6" w:rsidRDefault="00DC6907">
            <w:pPr>
              <w:pStyle w:val="Default"/>
              <w:shd w:val="clear" w:color="auto" w:fill="FFFFFF" w:themeFill="background1"/>
              <w:spacing w:line="276" w:lineRule="auto"/>
              <w:rPr>
                <w:color w:val="auto"/>
              </w:rPr>
            </w:pPr>
            <w:r>
              <w:t>Pomoći učenicima u savladavanju nastavnih sadržaja Matematike, koje oni nisu uspjeli savladati na redovnim satovima zbog objektivnih ili subjektivnih razloga - vježbom utvrditi već usvojene sadržaje.</w:t>
            </w:r>
          </w:p>
          <w:p w14:paraId="4A7D9992" w14:textId="77777777" w:rsidR="00BC08A6" w:rsidRDefault="00DC6907">
            <w:pPr>
              <w:pStyle w:val="Default"/>
              <w:shd w:val="clear" w:color="auto" w:fill="FFFFFF" w:themeFill="background1"/>
              <w:spacing w:line="276" w:lineRule="auto"/>
              <w:rPr>
                <w:color w:val="auto"/>
              </w:rPr>
            </w:pPr>
            <w:r>
              <w:t>Razvijati pozitivan odnos prema radu.</w:t>
            </w:r>
          </w:p>
          <w:p w14:paraId="4F794217" w14:textId="77777777" w:rsidR="00BC08A6" w:rsidRDefault="00DC6907">
            <w:pPr>
              <w:pStyle w:val="Default"/>
              <w:shd w:val="clear" w:color="auto" w:fill="FFFFFF" w:themeFill="background1"/>
              <w:spacing w:line="276" w:lineRule="auto"/>
              <w:rPr>
                <w:color w:val="auto"/>
              </w:rPr>
            </w:pPr>
            <w:r>
              <w:t>Razvijati ljubav prema matematici i motivirati učenike na matematički rad stjecanje znanja i vještina.</w:t>
            </w:r>
          </w:p>
          <w:p w14:paraId="79E95434" w14:textId="77777777" w:rsidR="00BC08A6" w:rsidRDefault="00DC6907">
            <w:pPr>
              <w:pStyle w:val="Default"/>
              <w:shd w:val="clear" w:color="auto" w:fill="FFFFFF" w:themeFill="background1"/>
              <w:spacing w:line="276" w:lineRule="auto"/>
              <w:rPr>
                <w:color w:val="auto"/>
              </w:rPr>
            </w:pPr>
            <w:r>
              <w:t>Omogućiti učenicima usvajanja sadržaja vlastitim tempom -posvetiti se učenicima s posebnim potrebama.</w:t>
            </w:r>
          </w:p>
          <w:p w14:paraId="075045A8" w14:textId="77777777" w:rsidR="00BC08A6" w:rsidRDefault="00DC6907">
            <w:pPr>
              <w:pStyle w:val="Default"/>
              <w:shd w:val="clear" w:color="auto" w:fill="FFFFFF" w:themeFill="background1"/>
              <w:spacing w:line="276" w:lineRule="auto"/>
              <w:rPr>
                <w:color w:val="auto"/>
              </w:rPr>
            </w:pPr>
            <w:r>
              <w:t>Osposobiti učenike za samostalno rješavanje primjerenih zadataka i svladavanja osnova matematičkih sadržaja te postupno razvijanje matematičkog mišljenja.</w:t>
            </w:r>
          </w:p>
        </w:tc>
      </w:tr>
      <w:tr w:rsidR="00BC08A6" w14:paraId="57D9D900" w14:textId="77777777">
        <w:tc>
          <w:tcPr>
            <w:tcW w:w="2547" w:type="dxa"/>
          </w:tcPr>
          <w:p w14:paraId="128A205E" w14:textId="77777777" w:rsidR="00BC08A6" w:rsidRDefault="00DC6907">
            <w:pPr>
              <w:shd w:val="clear" w:color="auto" w:fill="FFFFFF" w:themeFill="background1"/>
              <w:spacing w:line="276" w:lineRule="auto"/>
            </w:pPr>
            <w:r>
              <w:rPr>
                <w:b/>
                <w:color w:val="000000"/>
              </w:rPr>
              <w:t>NAMJENA</w:t>
            </w:r>
          </w:p>
        </w:tc>
        <w:tc>
          <w:tcPr>
            <w:tcW w:w="6515" w:type="dxa"/>
          </w:tcPr>
          <w:p w14:paraId="58087769" w14:textId="77777777" w:rsidR="00BC08A6" w:rsidRDefault="00DC6907">
            <w:pPr>
              <w:shd w:val="clear" w:color="auto" w:fill="FFFFFF" w:themeFill="background1"/>
              <w:spacing w:line="276" w:lineRule="auto"/>
            </w:pPr>
            <w:r>
              <w:rPr>
                <w:color w:val="000000"/>
              </w:rPr>
              <w:t>Motivirati učenike za savladavanje osnovnih matematičkih pojmova i metoda matematičkog mišljenja. Uvježbavanje gradiva koje se teže usvaja tijekom nastavne godine. Nadopuna i pomoć učenicima da savladaju propušteno gradivo i manjkavost u znanju. Te stjecanje temeljnih matematičkih znanja.</w:t>
            </w:r>
          </w:p>
        </w:tc>
      </w:tr>
      <w:tr w:rsidR="00BC08A6" w14:paraId="294CB638" w14:textId="77777777">
        <w:tc>
          <w:tcPr>
            <w:tcW w:w="2547" w:type="dxa"/>
          </w:tcPr>
          <w:p w14:paraId="5B66B761" w14:textId="77777777" w:rsidR="00BC08A6" w:rsidRDefault="00DC6907">
            <w:pPr>
              <w:shd w:val="clear" w:color="auto" w:fill="FFFFFF" w:themeFill="background1"/>
              <w:spacing w:line="276" w:lineRule="auto"/>
            </w:pPr>
            <w:r>
              <w:rPr>
                <w:b/>
                <w:color w:val="000000"/>
              </w:rPr>
              <w:t>NOSITELJI I NJIHOVA ODGOVORNOST</w:t>
            </w:r>
          </w:p>
        </w:tc>
        <w:tc>
          <w:tcPr>
            <w:tcW w:w="6515" w:type="dxa"/>
          </w:tcPr>
          <w:p w14:paraId="0E95F10A" w14:textId="77777777" w:rsidR="00BC08A6" w:rsidRDefault="00DC6907">
            <w:pPr>
              <w:shd w:val="clear" w:color="auto" w:fill="FFFFFF" w:themeFill="background1"/>
              <w:spacing w:line="276" w:lineRule="auto"/>
            </w:pPr>
            <w:r>
              <w:rPr>
                <w:color w:val="000000"/>
              </w:rPr>
              <w:t>Učiteljica matematike Slavica Baričević i učenici kojima je potrebna dodatna pomoć.</w:t>
            </w:r>
          </w:p>
        </w:tc>
      </w:tr>
      <w:tr w:rsidR="00BC08A6" w14:paraId="0E7D8176" w14:textId="77777777">
        <w:tc>
          <w:tcPr>
            <w:tcW w:w="2547" w:type="dxa"/>
          </w:tcPr>
          <w:p w14:paraId="7EF754E9" w14:textId="77777777" w:rsidR="00BC08A6" w:rsidRDefault="00DC6907">
            <w:pPr>
              <w:shd w:val="clear" w:color="auto" w:fill="FFFFFF" w:themeFill="background1"/>
              <w:spacing w:line="276" w:lineRule="auto"/>
              <w:rPr>
                <w:b/>
              </w:rPr>
            </w:pPr>
            <w:r>
              <w:rPr>
                <w:b/>
                <w:color w:val="000000"/>
              </w:rPr>
              <w:t>NAČIN REALIZACIJE</w:t>
            </w:r>
          </w:p>
        </w:tc>
        <w:tc>
          <w:tcPr>
            <w:tcW w:w="6515" w:type="dxa"/>
          </w:tcPr>
          <w:p w14:paraId="7181754A" w14:textId="77777777" w:rsidR="00BC08A6" w:rsidRDefault="00DC6907">
            <w:pPr>
              <w:pStyle w:val="Default"/>
              <w:shd w:val="clear" w:color="auto" w:fill="FFFFFF" w:themeFill="background1"/>
              <w:spacing w:line="276" w:lineRule="auto"/>
              <w:rPr>
                <w:color w:val="auto"/>
              </w:rPr>
            </w:pPr>
            <w:r>
              <w:t>Metoda objašnjavanja, razgovora, individualni rad.</w:t>
            </w:r>
          </w:p>
        </w:tc>
      </w:tr>
      <w:tr w:rsidR="00BC08A6" w14:paraId="29D430B0" w14:textId="77777777">
        <w:tc>
          <w:tcPr>
            <w:tcW w:w="2547" w:type="dxa"/>
          </w:tcPr>
          <w:p w14:paraId="7FDC3CCB" w14:textId="77777777" w:rsidR="00BC08A6" w:rsidRDefault="00DC6907">
            <w:pPr>
              <w:shd w:val="clear" w:color="auto" w:fill="FFFFFF" w:themeFill="background1"/>
              <w:spacing w:line="276" w:lineRule="auto"/>
            </w:pPr>
            <w:r>
              <w:rPr>
                <w:b/>
                <w:color w:val="000000"/>
              </w:rPr>
              <w:t>VREMENIK</w:t>
            </w:r>
          </w:p>
        </w:tc>
        <w:tc>
          <w:tcPr>
            <w:tcW w:w="6515" w:type="dxa"/>
          </w:tcPr>
          <w:p w14:paraId="3F15290A" w14:textId="77777777" w:rsidR="00BC08A6" w:rsidRDefault="00DC6907">
            <w:pPr>
              <w:pStyle w:val="Default"/>
              <w:shd w:val="clear" w:color="auto" w:fill="FFFFFF" w:themeFill="background1"/>
              <w:spacing w:line="276" w:lineRule="auto"/>
              <w:rPr>
                <w:color w:val="auto"/>
              </w:rPr>
            </w:pPr>
            <w:r>
              <w:t xml:space="preserve">Dopunska nastava realizira se u pravilu 2 sata tjedno tijekom nastavne godine. U godini je planirano 70 sati. </w:t>
            </w:r>
          </w:p>
        </w:tc>
      </w:tr>
      <w:tr w:rsidR="00BC08A6" w14:paraId="430256A8" w14:textId="77777777">
        <w:tc>
          <w:tcPr>
            <w:tcW w:w="2547" w:type="dxa"/>
          </w:tcPr>
          <w:p w14:paraId="4C5C916D" w14:textId="77777777" w:rsidR="00BC08A6" w:rsidRDefault="00DC6907">
            <w:pPr>
              <w:shd w:val="clear" w:color="auto" w:fill="FFFFFF" w:themeFill="background1"/>
              <w:spacing w:line="276" w:lineRule="auto"/>
              <w:rPr>
                <w:b/>
              </w:rPr>
            </w:pPr>
            <w:r>
              <w:rPr>
                <w:b/>
                <w:color w:val="000000"/>
              </w:rPr>
              <w:t>TROŠKOVNIK</w:t>
            </w:r>
          </w:p>
        </w:tc>
        <w:tc>
          <w:tcPr>
            <w:tcW w:w="6515" w:type="dxa"/>
          </w:tcPr>
          <w:p w14:paraId="1643D300" w14:textId="77777777" w:rsidR="00BC08A6" w:rsidRDefault="00DC6907">
            <w:pPr>
              <w:shd w:val="clear" w:color="auto" w:fill="FFFFFF" w:themeFill="background1"/>
              <w:spacing w:line="276" w:lineRule="auto"/>
            </w:pPr>
            <w:r>
              <w:rPr>
                <w:color w:val="000000"/>
              </w:rPr>
              <w:t>30€ : troškovi fotokopiranja.</w:t>
            </w:r>
          </w:p>
        </w:tc>
      </w:tr>
      <w:tr w:rsidR="00BC08A6" w14:paraId="1E4255A5" w14:textId="77777777">
        <w:tc>
          <w:tcPr>
            <w:tcW w:w="2547" w:type="dxa"/>
          </w:tcPr>
          <w:p w14:paraId="4BC33296" w14:textId="77777777" w:rsidR="00BC08A6" w:rsidRDefault="00DC6907">
            <w:pPr>
              <w:shd w:val="clear" w:color="auto" w:fill="FFFFFF" w:themeFill="background1"/>
              <w:spacing w:line="276" w:lineRule="auto"/>
            </w:pPr>
            <w:r>
              <w:rPr>
                <w:b/>
                <w:color w:val="000000"/>
              </w:rPr>
              <w:t xml:space="preserve">NAČIN VREDNOVANJA I NAČIN KORIŠTENJA </w:t>
            </w:r>
            <w:r>
              <w:rPr>
                <w:b/>
                <w:color w:val="000000"/>
              </w:rPr>
              <w:lastRenderedPageBreak/>
              <w:t>REZULTATA VREDNOVANJA</w:t>
            </w:r>
          </w:p>
        </w:tc>
        <w:tc>
          <w:tcPr>
            <w:tcW w:w="6515" w:type="dxa"/>
          </w:tcPr>
          <w:p w14:paraId="1A78903E" w14:textId="77777777" w:rsidR="00BC08A6" w:rsidRDefault="00DC6907">
            <w:pPr>
              <w:shd w:val="clear" w:color="auto" w:fill="FFFFFF" w:themeFill="background1"/>
              <w:spacing w:line="276" w:lineRule="auto"/>
            </w:pPr>
            <w:r>
              <w:rPr>
                <w:color w:val="000000"/>
              </w:rPr>
              <w:lastRenderedPageBreak/>
              <w:t xml:space="preserve">Individualni rad </w:t>
            </w:r>
          </w:p>
        </w:tc>
      </w:tr>
    </w:tbl>
    <w:p w14:paraId="71DC5A7A" w14:textId="77777777" w:rsidR="00BC08A6" w:rsidRDefault="00BC08A6">
      <w:pPr>
        <w:pStyle w:val="Default"/>
        <w:shd w:val="clear" w:color="auto" w:fill="FFFFFF" w:themeFill="background1"/>
        <w:spacing w:line="276" w:lineRule="auto"/>
        <w:rPr>
          <w:b/>
          <w:bCs/>
          <w:color w:val="auto"/>
        </w:rPr>
      </w:pPr>
    </w:p>
    <w:p w14:paraId="2D87FBB9" w14:textId="77777777" w:rsidR="00BC08A6" w:rsidRDefault="00DC6907">
      <w:pPr>
        <w:pStyle w:val="Naslov1"/>
        <w:numPr>
          <w:ilvl w:val="1"/>
          <w:numId w:val="2"/>
        </w:numPr>
        <w:shd w:val="clear" w:color="auto" w:fill="FFFFFF" w:themeFill="background1"/>
        <w:spacing w:line="276" w:lineRule="auto"/>
        <w:rPr>
          <w:rFonts w:ascii="Times New Roman" w:hAnsi="Times New Roman" w:cs="Times New Roman"/>
          <w:b/>
          <w:color w:val="000000"/>
          <w:sz w:val="24"/>
          <w:szCs w:val="24"/>
          <w:lang w:eastAsia="hr-HR"/>
        </w:rPr>
      </w:pPr>
      <w:bookmarkStart w:id="37" w:name="_Toc241757188"/>
      <w:r>
        <w:rPr>
          <w:rFonts w:ascii="Times New Roman" w:hAnsi="Times New Roman" w:cs="Times New Roman"/>
          <w:b/>
          <w:color w:val="000000"/>
          <w:sz w:val="24"/>
          <w:szCs w:val="24"/>
          <w:lang w:eastAsia="hr-HR"/>
        </w:rPr>
        <w:t>Dopunska nastava – Matematika (Kristina Vidaković)</w:t>
      </w:r>
      <w:bookmarkEnd w:id="37"/>
    </w:p>
    <w:p w14:paraId="54D0B65B" w14:textId="77777777" w:rsidR="00BC08A6" w:rsidRDefault="00BC08A6"/>
    <w:p w14:paraId="65F0AC34" w14:textId="77777777" w:rsidR="00BC08A6" w:rsidRDefault="00BC08A6"/>
    <w:tbl>
      <w:tblPr>
        <w:tblStyle w:val="Reetkatablice"/>
        <w:tblW w:w="0" w:type="auto"/>
        <w:tblLook w:val="04A0" w:firstRow="1" w:lastRow="0" w:firstColumn="1" w:lastColumn="0" w:noHBand="0" w:noVBand="1"/>
      </w:tblPr>
      <w:tblGrid>
        <w:gridCol w:w="2689"/>
        <w:gridCol w:w="6373"/>
      </w:tblGrid>
      <w:tr w:rsidR="00BC08A6" w14:paraId="7176A352" w14:textId="77777777">
        <w:tc>
          <w:tcPr>
            <w:tcW w:w="2689" w:type="dxa"/>
          </w:tcPr>
          <w:p w14:paraId="5D0B3D5A" w14:textId="77777777" w:rsidR="00BC08A6" w:rsidRDefault="00DC6907">
            <w:pPr>
              <w:shd w:val="clear" w:color="auto" w:fill="FFFFFF" w:themeFill="background1"/>
              <w:spacing w:line="276" w:lineRule="auto"/>
              <w:rPr>
                <w:b/>
              </w:rPr>
            </w:pPr>
            <w:r>
              <w:rPr>
                <w:b/>
                <w:color w:val="000000"/>
              </w:rPr>
              <w:t>AKTIVNOST, PROGRAM</w:t>
            </w:r>
          </w:p>
          <w:p w14:paraId="133D8635" w14:textId="77777777" w:rsidR="00BC08A6" w:rsidRDefault="00DC6907">
            <w:pPr>
              <w:rPr>
                <w:b/>
              </w:rPr>
            </w:pPr>
            <w:r>
              <w:rPr>
                <w:b/>
                <w:color w:val="000000"/>
              </w:rPr>
              <w:t>I/ILI PROJEKT</w:t>
            </w:r>
          </w:p>
          <w:p w14:paraId="3A5250EF" w14:textId="77777777" w:rsidR="00BC08A6" w:rsidRDefault="00BC08A6"/>
        </w:tc>
        <w:tc>
          <w:tcPr>
            <w:tcW w:w="6373" w:type="dxa"/>
          </w:tcPr>
          <w:p w14:paraId="02F7A4B7" w14:textId="77777777" w:rsidR="00BC08A6" w:rsidRDefault="00DC6907">
            <w:r>
              <w:rPr>
                <w:b/>
                <w:color w:val="000000"/>
              </w:rPr>
              <w:t>Dopunska nastava iz Matematike</w:t>
            </w:r>
          </w:p>
        </w:tc>
      </w:tr>
      <w:tr w:rsidR="00BC08A6" w14:paraId="0F133D55" w14:textId="77777777">
        <w:tc>
          <w:tcPr>
            <w:tcW w:w="2689" w:type="dxa"/>
          </w:tcPr>
          <w:p w14:paraId="6F646C63" w14:textId="77777777" w:rsidR="00BC08A6" w:rsidRDefault="00DC6907">
            <w:r>
              <w:rPr>
                <w:b/>
                <w:color w:val="000000"/>
              </w:rPr>
              <w:t>ISHODI</w:t>
            </w:r>
          </w:p>
        </w:tc>
        <w:tc>
          <w:tcPr>
            <w:tcW w:w="6373" w:type="dxa"/>
          </w:tcPr>
          <w:p w14:paraId="7A9EFC96" w14:textId="77777777" w:rsidR="00BC08A6" w:rsidRDefault="00DC6907">
            <w:pPr>
              <w:pStyle w:val="Default"/>
              <w:shd w:val="clear" w:color="auto" w:fill="FFFFFF" w:themeFill="background1"/>
              <w:spacing w:line="276" w:lineRule="auto"/>
              <w:rPr>
                <w:color w:val="auto"/>
              </w:rPr>
            </w:pPr>
            <w:r>
              <w:t>Pomoći učenicima u savladavanju nastavnih sadržaja Matematike, koje oni nisu uspjeli savladati na redovnim satovima zbog objektivnih ili subjektivnih razloga - vježbom utvrditi već usvojene sadržaje.</w:t>
            </w:r>
          </w:p>
          <w:p w14:paraId="404CF29D" w14:textId="77777777" w:rsidR="00BC08A6" w:rsidRDefault="00DC6907">
            <w:pPr>
              <w:pStyle w:val="Default"/>
              <w:shd w:val="clear" w:color="auto" w:fill="FFFFFF" w:themeFill="background1"/>
              <w:spacing w:line="276" w:lineRule="auto"/>
              <w:rPr>
                <w:color w:val="auto"/>
              </w:rPr>
            </w:pPr>
            <w:r>
              <w:t>Razvijati pozitivan odnos prema radu.</w:t>
            </w:r>
          </w:p>
          <w:p w14:paraId="63044F11" w14:textId="77777777" w:rsidR="00BC08A6" w:rsidRDefault="00DC6907">
            <w:pPr>
              <w:pStyle w:val="Default"/>
              <w:shd w:val="clear" w:color="auto" w:fill="FFFFFF" w:themeFill="background1"/>
              <w:spacing w:line="276" w:lineRule="auto"/>
              <w:rPr>
                <w:color w:val="auto"/>
              </w:rPr>
            </w:pPr>
            <w:r>
              <w:t>Razvijati ljubav prema matematici i motivirati učenike na matematički rad stjecanje znanja i vještina.</w:t>
            </w:r>
          </w:p>
          <w:p w14:paraId="375A3DCE" w14:textId="77777777" w:rsidR="00BC08A6" w:rsidRDefault="00DC6907">
            <w:pPr>
              <w:pStyle w:val="Default"/>
              <w:shd w:val="clear" w:color="auto" w:fill="FFFFFF" w:themeFill="background1"/>
              <w:spacing w:line="276" w:lineRule="auto"/>
              <w:rPr>
                <w:color w:val="auto"/>
              </w:rPr>
            </w:pPr>
            <w:r>
              <w:t>Omogućiti učenicima usvajanja sadržaja vlastitim tempom -posvetiti se učenicima s posebnim potrebama.</w:t>
            </w:r>
          </w:p>
          <w:p w14:paraId="1C01E0A1" w14:textId="77777777" w:rsidR="00BC08A6" w:rsidRDefault="00BC08A6"/>
        </w:tc>
      </w:tr>
      <w:tr w:rsidR="00BC08A6" w14:paraId="26FE60EC" w14:textId="77777777">
        <w:tc>
          <w:tcPr>
            <w:tcW w:w="2689" w:type="dxa"/>
          </w:tcPr>
          <w:p w14:paraId="7024AC3C" w14:textId="77777777" w:rsidR="00BC08A6" w:rsidRDefault="00DC6907">
            <w:r>
              <w:rPr>
                <w:b/>
                <w:color w:val="000000"/>
              </w:rPr>
              <w:t>NAČIN REALIZACIJE</w:t>
            </w:r>
          </w:p>
        </w:tc>
        <w:tc>
          <w:tcPr>
            <w:tcW w:w="6373" w:type="dxa"/>
          </w:tcPr>
          <w:p w14:paraId="49F06924" w14:textId="77777777" w:rsidR="00BC08A6" w:rsidRDefault="00DC6907">
            <w:r>
              <w:rPr>
                <w:color w:val="000000"/>
              </w:rPr>
              <w:t>Nastava će se provoditi u učionici matematike kroz rješavanja zadataka odnosno dodatno pojašnjavanje vokabulara i gramatičkih struktura.</w:t>
            </w:r>
          </w:p>
        </w:tc>
      </w:tr>
      <w:tr w:rsidR="00BC08A6" w14:paraId="31F93F15" w14:textId="77777777">
        <w:tc>
          <w:tcPr>
            <w:tcW w:w="2689" w:type="dxa"/>
          </w:tcPr>
          <w:p w14:paraId="07D90538" w14:textId="77777777" w:rsidR="00BC08A6" w:rsidRDefault="00DC6907">
            <w:r>
              <w:rPr>
                <w:b/>
                <w:color w:val="000000"/>
              </w:rPr>
              <w:t>VREMENIK</w:t>
            </w:r>
          </w:p>
        </w:tc>
        <w:tc>
          <w:tcPr>
            <w:tcW w:w="6373" w:type="dxa"/>
          </w:tcPr>
          <w:p w14:paraId="2BA9F3C3" w14:textId="77777777" w:rsidR="00BC08A6" w:rsidRDefault="00DC6907">
            <w:r>
              <w:rPr>
                <w:color w:val="000000"/>
              </w:rPr>
              <w:t>Cijelu školsku godinu jedan sat. Utorak 0. sat.</w:t>
            </w:r>
          </w:p>
        </w:tc>
      </w:tr>
      <w:tr w:rsidR="00BC08A6" w14:paraId="1DB2B405" w14:textId="77777777">
        <w:tc>
          <w:tcPr>
            <w:tcW w:w="2689" w:type="dxa"/>
          </w:tcPr>
          <w:p w14:paraId="41F5C7CB" w14:textId="77777777" w:rsidR="00BC08A6" w:rsidRDefault="00DC6907">
            <w:r>
              <w:rPr>
                <w:b/>
                <w:color w:val="000000"/>
              </w:rPr>
              <w:t>TROŠKOVNIK</w:t>
            </w:r>
          </w:p>
        </w:tc>
        <w:tc>
          <w:tcPr>
            <w:tcW w:w="6373" w:type="dxa"/>
          </w:tcPr>
          <w:p w14:paraId="0CFE954F" w14:textId="77777777" w:rsidR="00BC08A6" w:rsidRDefault="00DC6907">
            <w:r>
              <w:rPr>
                <w:color w:val="000000"/>
              </w:rPr>
              <w:t>Troškovi kopiranja</w:t>
            </w:r>
          </w:p>
        </w:tc>
      </w:tr>
      <w:tr w:rsidR="00BC08A6" w14:paraId="247B9A63" w14:textId="77777777">
        <w:tc>
          <w:tcPr>
            <w:tcW w:w="2689" w:type="dxa"/>
          </w:tcPr>
          <w:p w14:paraId="6BB0DFC2" w14:textId="77777777" w:rsidR="00BC08A6" w:rsidRDefault="00DC6907">
            <w:r>
              <w:rPr>
                <w:b/>
                <w:color w:val="000000"/>
              </w:rPr>
              <w:t>NAČIN VREDNOVANJA I NAČIN KORIŠTENJA REZULTATA VREDNOVANJA</w:t>
            </w:r>
          </w:p>
        </w:tc>
        <w:tc>
          <w:tcPr>
            <w:tcW w:w="6373" w:type="dxa"/>
          </w:tcPr>
          <w:p w14:paraId="7B84FB4D" w14:textId="77777777" w:rsidR="00BC08A6" w:rsidRDefault="00DC6907">
            <w:pPr>
              <w:shd w:val="clear" w:color="auto" w:fill="FFFFFF" w:themeFill="background1"/>
              <w:spacing w:line="276" w:lineRule="auto"/>
            </w:pPr>
            <w:r>
              <w:rPr>
                <w:color w:val="000000"/>
              </w:rPr>
              <w:t xml:space="preserve">Usmena i </w:t>
            </w:r>
            <w:proofErr w:type="spellStart"/>
            <w:r>
              <w:rPr>
                <w:color w:val="000000"/>
              </w:rPr>
              <w:t>posmena</w:t>
            </w:r>
            <w:proofErr w:type="spellEnd"/>
            <w:r>
              <w:rPr>
                <w:color w:val="000000"/>
              </w:rPr>
              <w:t xml:space="preserve"> provjera učenikovih vještina pisanja, čitanja, slušanja te usmenog izražavanja.</w:t>
            </w:r>
          </w:p>
          <w:p w14:paraId="37A9B37B" w14:textId="77777777" w:rsidR="00BC08A6" w:rsidRDefault="00DC6907">
            <w:pPr>
              <w:shd w:val="clear" w:color="auto" w:fill="FFFFFF" w:themeFill="background1"/>
              <w:spacing w:line="276" w:lineRule="auto"/>
            </w:pPr>
            <w:r>
              <w:rPr>
                <w:color w:val="000000"/>
              </w:rPr>
              <w:t>Opisno praćenje i bilježenje napretka u redovnom programu.</w:t>
            </w:r>
          </w:p>
          <w:p w14:paraId="04574EED" w14:textId="77777777" w:rsidR="00BC08A6" w:rsidRDefault="00DC6907">
            <w:proofErr w:type="spellStart"/>
            <w:r>
              <w:rPr>
                <w:color w:val="000000"/>
              </w:rPr>
              <w:t>Samovrednovanje</w:t>
            </w:r>
            <w:proofErr w:type="spellEnd"/>
            <w:r>
              <w:rPr>
                <w:color w:val="000000"/>
              </w:rPr>
              <w:t>.</w:t>
            </w:r>
          </w:p>
        </w:tc>
      </w:tr>
    </w:tbl>
    <w:p w14:paraId="7119A900" w14:textId="77777777" w:rsidR="00BC08A6" w:rsidRDefault="00BC08A6">
      <w:pPr>
        <w:pStyle w:val="Naslov1"/>
        <w:numPr>
          <w:ilvl w:val="0"/>
          <w:numId w:val="0"/>
        </w:numPr>
        <w:shd w:val="clear" w:color="auto" w:fill="FFFFFF" w:themeFill="background1"/>
        <w:spacing w:line="276" w:lineRule="auto"/>
        <w:ind w:left="432"/>
        <w:rPr>
          <w:rFonts w:ascii="Times New Roman" w:hAnsi="Times New Roman" w:cs="Times New Roman"/>
          <w:b/>
          <w:color w:val="auto"/>
          <w:sz w:val="24"/>
          <w:szCs w:val="24"/>
        </w:rPr>
      </w:pPr>
    </w:p>
    <w:p w14:paraId="34DE9BF6" w14:textId="77777777" w:rsidR="00BC08A6" w:rsidRDefault="00DC6907">
      <w:pPr>
        <w:pStyle w:val="Naslov1"/>
        <w:numPr>
          <w:ilvl w:val="1"/>
          <w:numId w:val="2"/>
        </w:numPr>
        <w:shd w:val="clear" w:color="auto" w:fill="FFFFFF" w:themeFill="background1"/>
        <w:spacing w:line="276" w:lineRule="auto"/>
        <w:rPr>
          <w:rFonts w:ascii="Times New Roman" w:hAnsi="Times New Roman" w:cs="Times New Roman"/>
          <w:b/>
          <w:color w:val="000000"/>
          <w:sz w:val="24"/>
          <w:szCs w:val="24"/>
          <w:lang w:eastAsia="hr-HR"/>
        </w:rPr>
      </w:pPr>
      <w:bookmarkStart w:id="38" w:name="_Toc241757189"/>
      <w:r>
        <w:rPr>
          <w:rFonts w:ascii="Times New Roman" w:hAnsi="Times New Roman" w:cs="Times New Roman"/>
          <w:b/>
          <w:color w:val="000000"/>
          <w:sz w:val="24"/>
          <w:szCs w:val="24"/>
          <w:lang w:eastAsia="hr-HR"/>
        </w:rPr>
        <w:t>Dopunska nastava – Geografija (Ante Šare)</w:t>
      </w:r>
      <w:bookmarkEnd w:id="38"/>
    </w:p>
    <w:p w14:paraId="5B11F798" w14:textId="77777777" w:rsidR="00BC08A6" w:rsidRDefault="00BC08A6"/>
    <w:tbl>
      <w:tblPr>
        <w:tblStyle w:val="Reetkatablice2"/>
        <w:tblW w:w="0" w:type="auto"/>
        <w:tblLook w:val="04A0" w:firstRow="1" w:lastRow="0" w:firstColumn="1" w:lastColumn="0" w:noHBand="0" w:noVBand="1"/>
      </w:tblPr>
      <w:tblGrid>
        <w:gridCol w:w="2547"/>
        <w:gridCol w:w="6515"/>
      </w:tblGrid>
      <w:tr w:rsidR="00BC08A6" w14:paraId="0726A604" w14:textId="77777777">
        <w:tc>
          <w:tcPr>
            <w:tcW w:w="2547" w:type="dxa"/>
          </w:tcPr>
          <w:p w14:paraId="5B546A25" w14:textId="77777777" w:rsidR="00BC08A6" w:rsidRDefault="00DC6907">
            <w:pPr>
              <w:rPr>
                <w:rFonts w:eastAsia="Calibri"/>
                <w:b/>
              </w:rPr>
            </w:pPr>
            <w:r>
              <w:rPr>
                <w:rFonts w:eastAsia="Calibri"/>
                <w:b/>
                <w:color w:val="000000"/>
              </w:rPr>
              <w:t>AKTIVNOST, PROGRAM</w:t>
            </w:r>
          </w:p>
          <w:p w14:paraId="5078E4CF" w14:textId="77777777" w:rsidR="00BC08A6" w:rsidRDefault="00DC6907">
            <w:pPr>
              <w:rPr>
                <w:rFonts w:eastAsia="Calibri"/>
              </w:rPr>
            </w:pPr>
            <w:r>
              <w:rPr>
                <w:rFonts w:eastAsia="Calibri"/>
                <w:b/>
                <w:color w:val="000000"/>
              </w:rPr>
              <w:t>I/ILI PROJEKT</w:t>
            </w:r>
          </w:p>
        </w:tc>
        <w:tc>
          <w:tcPr>
            <w:tcW w:w="6515" w:type="dxa"/>
          </w:tcPr>
          <w:p w14:paraId="48EEAB18" w14:textId="77777777" w:rsidR="00BC08A6" w:rsidRDefault="00DC6907">
            <w:pPr>
              <w:rPr>
                <w:rFonts w:eastAsia="Calibri"/>
                <w:b/>
              </w:rPr>
            </w:pPr>
            <w:r>
              <w:rPr>
                <w:b/>
                <w:color w:val="000000"/>
              </w:rPr>
              <w:t>Dopunska nastava iz Geografije</w:t>
            </w:r>
          </w:p>
        </w:tc>
      </w:tr>
      <w:tr w:rsidR="00BC08A6" w14:paraId="4CE452E6" w14:textId="77777777">
        <w:tc>
          <w:tcPr>
            <w:tcW w:w="2547" w:type="dxa"/>
          </w:tcPr>
          <w:p w14:paraId="70BBA950" w14:textId="77777777" w:rsidR="00BC08A6" w:rsidRDefault="00DC6907">
            <w:pPr>
              <w:rPr>
                <w:rFonts w:eastAsia="Calibri"/>
              </w:rPr>
            </w:pPr>
            <w:r>
              <w:rPr>
                <w:rFonts w:eastAsia="Calibri"/>
                <w:b/>
                <w:color w:val="000000"/>
              </w:rPr>
              <w:t>CILJEVI</w:t>
            </w:r>
          </w:p>
        </w:tc>
        <w:tc>
          <w:tcPr>
            <w:tcW w:w="6515" w:type="dxa"/>
          </w:tcPr>
          <w:p w14:paraId="6A5B554D" w14:textId="77777777" w:rsidR="00BC08A6" w:rsidRDefault="00DC6907">
            <w:pPr>
              <w:rPr>
                <w:rFonts w:eastAsia="Calibri"/>
              </w:rPr>
            </w:pPr>
            <w:r>
              <w:rPr>
                <w:rFonts w:eastAsia="Calibri"/>
                <w:color w:val="000000"/>
              </w:rPr>
              <w:t xml:space="preserve">Pomoći učenicima koji redoviti program ne savladavaju s očekivanim uspjehom. Probuditi kod učenika interes za nastavu geografije te razvijati naviku kontinuiranog učenja. Pomoć učenicima koji rade po prilagođenom programu u svladavanju nastavnog gradiva  </w:t>
            </w:r>
          </w:p>
        </w:tc>
      </w:tr>
      <w:tr w:rsidR="00BC08A6" w14:paraId="0FDFF9DC" w14:textId="77777777">
        <w:tc>
          <w:tcPr>
            <w:tcW w:w="2547" w:type="dxa"/>
          </w:tcPr>
          <w:p w14:paraId="6E4D18EB" w14:textId="77777777" w:rsidR="00BC08A6" w:rsidRDefault="00DC6907">
            <w:pPr>
              <w:rPr>
                <w:rFonts w:eastAsia="Calibri"/>
              </w:rPr>
            </w:pPr>
            <w:r>
              <w:rPr>
                <w:rFonts w:eastAsia="Calibri"/>
                <w:b/>
                <w:color w:val="000000"/>
              </w:rPr>
              <w:t>NAMJENA</w:t>
            </w:r>
          </w:p>
        </w:tc>
        <w:tc>
          <w:tcPr>
            <w:tcW w:w="6515" w:type="dxa"/>
          </w:tcPr>
          <w:p w14:paraId="1EC1E7A2" w14:textId="77777777" w:rsidR="00BC08A6" w:rsidRDefault="00DC6907">
            <w:pPr>
              <w:rPr>
                <w:rFonts w:eastAsia="Calibri"/>
              </w:rPr>
            </w:pPr>
            <w:r>
              <w:rPr>
                <w:rFonts w:eastAsia="Calibri"/>
                <w:color w:val="000000"/>
              </w:rPr>
              <w:t>Razvoj samostalnosti kod učenika; pripremiti učenike za natjecanje iz geografije; proširiti sadržaje iz geografije koji nisu planirani u redovitoj nastavi</w:t>
            </w:r>
          </w:p>
        </w:tc>
      </w:tr>
      <w:tr w:rsidR="00BC08A6" w14:paraId="0CA02DCD" w14:textId="77777777">
        <w:tc>
          <w:tcPr>
            <w:tcW w:w="2547" w:type="dxa"/>
          </w:tcPr>
          <w:p w14:paraId="1E8135C1" w14:textId="77777777" w:rsidR="00BC08A6" w:rsidRDefault="00DC6907">
            <w:pPr>
              <w:rPr>
                <w:rFonts w:eastAsia="Calibri"/>
              </w:rPr>
            </w:pPr>
            <w:r>
              <w:rPr>
                <w:rFonts w:eastAsia="Calibri"/>
                <w:b/>
                <w:color w:val="000000"/>
              </w:rPr>
              <w:lastRenderedPageBreak/>
              <w:t>NOSITELJI I NJIHOVA ODGOVORNOST</w:t>
            </w:r>
          </w:p>
        </w:tc>
        <w:tc>
          <w:tcPr>
            <w:tcW w:w="6515" w:type="dxa"/>
          </w:tcPr>
          <w:p w14:paraId="5DF7F5DE" w14:textId="77777777" w:rsidR="00BC08A6" w:rsidRDefault="00DC6907">
            <w:pPr>
              <w:rPr>
                <w:rFonts w:eastAsia="Calibri"/>
              </w:rPr>
            </w:pPr>
            <w:r>
              <w:rPr>
                <w:rFonts w:eastAsia="Calibri"/>
                <w:color w:val="000000"/>
              </w:rPr>
              <w:t>Ante Šare, prof.</w:t>
            </w:r>
          </w:p>
        </w:tc>
      </w:tr>
      <w:tr w:rsidR="00BC08A6" w14:paraId="33D9FE3A" w14:textId="77777777">
        <w:tc>
          <w:tcPr>
            <w:tcW w:w="2547" w:type="dxa"/>
          </w:tcPr>
          <w:p w14:paraId="7809D761" w14:textId="77777777" w:rsidR="00BC08A6" w:rsidRDefault="00DC6907">
            <w:pPr>
              <w:rPr>
                <w:rFonts w:eastAsia="Calibri"/>
                <w:b/>
              </w:rPr>
            </w:pPr>
            <w:r>
              <w:rPr>
                <w:rFonts w:eastAsia="Calibri"/>
                <w:b/>
                <w:color w:val="000000"/>
              </w:rPr>
              <w:t>NAČIN REALIZACIJE</w:t>
            </w:r>
          </w:p>
        </w:tc>
        <w:tc>
          <w:tcPr>
            <w:tcW w:w="6515" w:type="dxa"/>
          </w:tcPr>
          <w:p w14:paraId="2C989023" w14:textId="77777777" w:rsidR="00BC08A6" w:rsidRDefault="00DC6907">
            <w:pPr>
              <w:rPr>
                <w:rFonts w:eastAsia="Calibri"/>
              </w:rPr>
            </w:pPr>
            <w:r>
              <w:rPr>
                <w:rFonts w:eastAsia="Calibri"/>
                <w:color w:val="000000"/>
              </w:rPr>
              <w:t xml:space="preserve">nastava će se provoditi u učionici geografije kroz rješavanje zadataka, dodatno pojašnjavanje geografskih procesa i zakonitosti te izvođenje praktičnih radova.  </w:t>
            </w:r>
          </w:p>
          <w:p w14:paraId="73DE57C4" w14:textId="77777777" w:rsidR="00BC08A6" w:rsidRDefault="00DC6907">
            <w:pPr>
              <w:rPr>
                <w:rFonts w:eastAsia="Calibri"/>
              </w:rPr>
            </w:pPr>
            <w:r>
              <w:rPr>
                <w:rFonts w:eastAsia="Calibri"/>
                <w:color w:val="000000"/>
              </w:rPr>
              <w:t xml:space="preserve"> </w:t>
            </w:r>
          </w:p>
        </w:tc>
      </w:tr>
      <w:tr w:rsidR="00BC08A6" w14:paraId="42AD1DD4" w14:textId="77777777">
        <w:tc>
          <w:tcPr>
            <w:tcW w:w="2547" w:type="dxa"/>
          </w:tcPr>
          <w:p w14:paraId="4CFAD302" w14:textId="77777777" w:rsidR="00BC08A6" w:rsidRDefault="00DC6907">
            <w:pPr>
              <w:rPr>
                <w:rFonts w:eastAsia="Calibri"/>
              </w:rPr>
            </w:pPr>
            <w:r>
              <w:rPr>
                <w:rFonts w:eastAsia="Calibri"/>
                <w:b/>
                <w:color w:val="000000"/>
              </w:rPr>
              <w:t>VREMENIK</w:t>
            </w:r>
          </w:p>
        </w:tc>
        <w:tc>
          <w:tcPr>
            <w:tcW w:w="6515" w:type="dxa"/>
          </w:tcPr>
          <w:p w14:paraId="4D7DC8B2" w14:textId="77777777" w:rsidR="00BC08A6" w:rsidRDefault="00DC6907">
            <w:pPr>
              <w:rPr>
                <w:rFonts w:eastAsia="Calibri"/>
              </w:rPr>
            </w:pPr>
            <w:r>
              <w:rPr>
                <w:rFonts w:eastAsia="Calibri"/>
                <w:color w:val="000000"/>
              </w:rPr>
              <w:t>tijekom školske godine, 17 sati godišnje</w:t>
            </w:r>
          </w:p>
          <w:p w14:paraId="6D892DC0" w14:textId="77777777" w:rsidR="00BC08A6" w:rsidRDefault="00BC08A6">
            <w:pPr>
              <w:rPr>
                <w:rFonts w:eastAsia="Calibri"/>
              </w:rPr>
            </w:pPr>
          </w:p>
        </w:tc>
      </w:tr>
      <w:tr w:rsidR="00BC08A6" w14:paraId="2560C354" w14:textId="77777777">
        <w:tc>
          <w:tcPr>
            <w:tcW w:w="2547" w:type="dxa"/>
          </w:tcPr>
          <w:p w14:paraId="065E2A42" w14:textId="77777777" w:rsidR="00BC08A6" w:rsidRDefault="00DC6907">
            <w:pPr>
              <w:rPr>
                <w:rFonts w:eastAsia="Calibri"/>
                <w:b/>
              </w:rPr>
            </w:pPr>
            <w:r>
              <w:rPr>
                <w:rFonts w:eastAsia="Calibri"/>
                <w:b/>
                <w:color w:val="000000"/>
              </w:rPr>
              <w:t>TROŠKOVNIK</w:t>
            </w:r>
          </w:p>
        </w:tc>
        <w:tc>
          <w:tcPr>
            <w:tcW w:w="6515" w:type="dxa"/>
          </w:tcPr>
          <w:p w14:paraId="6587CA17" w14:textId="77777777" w:rsidR="00BC08A6" w:rsidRDefault="00DC6907">
            <w:pPr>
              <w:rPr>
                <w:rFonts w:eastAsia="Calibri"/>
              </w:rPr>
            </w:pPr>
            <w:r>
              <w:rPr>
                <w:rFonts w:eastAsia="Calibri"/>
                <w:color w:val="000000"/>
              </w:rPr>
              <w:t xml:space="preserve">papir, </w:t>
            </w:r>
            <w:proofErr w:type="spellStart"/>
            <w:r>
              <w:rPr>
                <w:rFonts w:eastAsia="Calibri"/>
                <w:color w:val="000000"/>
              </w:rPr>
              <w:t>hamer</w:t>
            </w:r>
            <w:proofErr w:type="spellEnd"/>
            <w:r>
              <w:rPr>
                <w:rFonts w:eastAsia="Calibri"/>
                <w:color w:val="000000"/>
              </w:rPr>
              <w:t xml:space="preserve"> papir, boja za ispis i umnažanje</w:t>
            </w:r>
          </w:p>
        </w:tc>
      </w:tr>
      <w:tr w:rsidR="00BC08A6" w14:paraId="66C5E1B9" w14:textId="77777777">
        <w:tc>
          <w:tcPr>
            <w:tcW w:w="2547" w:type="dxa"/>
          </w:tcPr>
          <w:p w14:paraId="0C32215F" w14:textId="77777777" w:rsidR="00BC08A6" w:rsidRDefault="00DC6907">
            <w:pPr>
              <w:rPr>
                <w:rFonts w:eastAsia="Calibri"/>
              </w:rPr>
            </w:pPr>
            <w:r>
              <w:rPr>
                <w:rFonts w:eastAsia="Calibri"/>
                <w:b/>
                <w:color w:val="000000"/>
              </w:rPr>
              <w:t>NAČIN VREDNOVANJA I NAČIN KORIŠTENJA REZULTATA VREDNOVANJA</w:t>
            </w:r>
          </w:p>
        </w:tc>
        <w:tc>
          <w:tcPr>
            <w:tcW w:w="6515" w:type="dxa"/>
          </w:tcPr>
          <w:p w14:paraId="7A36E14C" w14:textId="77777777" w:rsidR="00BC08A6" w:rsidRDefault="00DC6907">
            <w:pPr>
              <w:rPr>
                <w:rFonts w:eastAsia="Calibri"/>
              </w:rPr>
            </w:pPr>
            <w:r>
              <w:rPr>
                <w:rFonts w:eastAsia="Calibri"/>
                <w:color w:val="000000"/>
              </w:rPr>
              <w:t>Vrednuje se razina teoretskog znanja o najvažnijim geografskim procesima i zakonitostima, samostalnost, preciznost i točnost u rješavanju zadataka i izvođenju praktičnih radova te njihovo opisivanje riječima, grafičkim prikazima.</w:t>
            </w:r>
          </w:p>
          <w:p w14:paraId="266E0BC2" w14:textId="77777777" w:rsidR="00BC08A6" w:rsidRDefault="00BC08A6">
            <w:pPr>
              <w:rPr>
                <w:rFonts w:eastAsia="Calibri"/>
              </w:rPr>
            </w:pPr>
          </w:p>
        </w:tc>
      </w:tr>
    </w:tbl>
    <w:p w14:paraId="507164A7" w14:textId="77777777" w:rsidR="00BC08A6" w:rsidRDefault="00BC08A6">
      <w:pPr>
        <w:shd w:val="clear" w:color="auto" w:fill="FFFFFF" w:themeFill="background1"/>
        <w:spacing w:after="160" w:line="276" w:lineRule="auto"/>
        <w:rPr>
          <w:rFonts w:eastAsia="Calibri"/>
        </w:rPr>
      </w:pPr>
    </w:p>
    <w:p w14:paraId="0A67718F" w14:textId="77777777" w:rsidR="00BC08A6" w:rsidRDefault="00BC08A6">
      <w:pPr>
        <w:shd w:val="clear" w:color="auto" w:fill="FFFFFF" w:themeFill="background1"/>
        <w:spacing w:after="160" w:line="276" w:lineRule="auto"/>
        <w:rPr>
          <w:rFonts w:eastAsia="Calibri"/>
        </w:rPr>
      </w:pPr>
    </w:p>
    <w:p w14:paraId="2502B4F2" w14:textId="77777777" w:rsidR="00BC08A6" w:rsidRDefault="00DC6907">
      <w:pPr>
        <w:pStyle w:val="Naslov1"/>
        <w:numPr>
          <w:ilvl w:val="1"/>
          <w:numId w:val="2"/>
        </w:numPr>
        <w:shd w:val="clear" w:color="auto" w:fill="FFFFFF" w:themeFill="background1"/>
        <w:spacing w:line="276" w:lineRule="auto"/>
        <w:rPr>
          <w:rFonts w:ascii="Times New Roman" w:hAnsi="Times New Roman" w:cs="Times New Roman"/>
          <w:b/>
          <w:color w:val="000000"/>
          <w:sz w:val="24"/>
          <w:szCs w:val="24"/>
          <w:lang w:eastAsia="hr-HR"/>
        </w:rPr>
      </w:pPr>
      <w:bookmarkStart w:id="39" w:name="_Toc241757190"/>
      <w:r>
        <w:rPr>
          <w:rFonts w:ascii="Times New Roman" w:hAnsi="Times New Roman" w:cs="Times New Roman"/>
          <w:b/>
          <w:color w:val="000000"/>
          <w:sz w:val="24"/>
          <w:szCs w:val="24"/>
          <w:lang w:eastAsia="hr-HR"/>
        </w:rPr>
        <w:t>Dopunska nastava – Povijest (Ante Šare)</w:t>
      </w:r>
      <w:bookmarkEnd w:id="39"/>
    </w:p>
    <w:p w14:paraId="117D023B" w14:textId="77777777" w:rsidR="00BC08A6" w:rsidRDefault="00BC08A6">
      <w:pPr>
        <w:rPr>
          <w:rFonts w:eastAsia="Calibri"/>
        </w:rPr>
      </w:pPr>
    </w:p>
    <w:tbl>
      <w:tblPr>
        <w:tblStyle w:val="Reetkatablice2"/>
        <w:tblW w:w="0" w:type="auto"/>
        <w:tblLook w:val="04A0" w:firstRow="1" w:lastRow="0" w:firstColumn="1" w:lastColumn="0" w:noHBand="0" w:noVBand="1"/>
      </w:tblPr>
      <w:tblGrid>
        <w:gridCol w:w="2547"/>
        <w:gridCol w:w="6515"/>
      </w:tblGrid>
      <w:tr w:rsidR="00BC08A6" w14:paraId="757403E4" w14:textId="77777777">
        <w:tc>
          <w:tcPr>
            <w:tcW w:w="2547" w:type="dxa"/>
          </w:tcPr>
          <w:p w14:paraId="03CB5399" w14:textId="77777777" w:rsidR="00BC08A6" w:rsidRDefault="00DC6907">
            <w:pPr>
              <w:rPr>
                <w:rFonts w:eastAsia="Calibri"/>
                <w:b/>
              </w:rPr>
            </w:pPr>
            <w:bookmarkStart w:id="40" w:name="_Hlk177716205"/>
            <w:r>
              <w:rPr>
                <w:rFonts w:eastAsia="Calibri"/>
                <w:b/>
                <w:color w:val="000000"/>
              </w:rPr>
              <w:t>AKTIVNOST, PROGRAM</w:t>
            </w:r>
          </w:p>
          <w:p w14:paraId="2A52D6F8" w14:textId="77777777" w:rsidR="00BC08A6" w:rsidRDefault="00DC6907">
            <w:pPr>
              <w:rPr>
                <w:rFonts w:eastAsia="Calibri"/>
              </w:rPr>
            </w:pPr>
            <w:r>
              <w:rPr>
                <w:rFonts w:eastAsia="Calibri"/>
                <w:b/>
                <w:color w:val="000000"/>
              </w:rPr>
              <w:t>I/ILI PROJEKT</w:t>
            </w:r>
          </w:p>
        </w:tc>
        <w:tc>
          <w:tcPr>
            <w:tcW w:w="6515" w:type="dxa"/>
          </w:tcPr>
          <w:p w14:paraId="470DBF63" w14:textId="77777777" w:rsidR="00BC08A6" w:rsidRDefault="00DC6907">
            <w:pPr>
              <w:rPr>
                <w:rFonts w:eastAsia="Calibri"/>
                <w:b/>
              </w:rPr>
            </w:pPr>
            <w:r>
              <w:rPr>
                <w:b/>
                <w:color w:val="000000"/>
              </w:rPr>
              <w:t>Dopunska nastava iz Povijesti</w:t>
            </w:r>
          </w:p>
        </w:tc>
      </w:tr>
      <w:tr w:rsidR="00BC08A6" w14:paraId="679D1137" w14:textId="77777777">
        <w:tc>
          <w:tcPr>
            <w:tcW w:w="2547" w:type="dxa"/>
          </w:tcPr>
          <w:p w14:paraId="7EC6343D" w14:textId="77777777" w:rsidR="00BC08A6" w:rsidRDefault="00DC6907">
            <w:pPr>
              <w:rPr>
                <w:rFonts w:eastAsia="Calibri"/>
              </w:rPr>
            </w:pPr>
            <w:r>
              <w:rPr>
                <w:rFonts w:eastAsia="Calibri"/>
                <w:b/>
                <w:color w:val="000000"/>
              </w:rPr>
              <w:t>CILJEVI</w:t>
            </w:r>
          </w:p>
        </w:tc>
        <w:tc>
          <w:tcPr>
            <w:tcW w:w="6515" w:type="dxa"/>
          </w:tcPr>
          <w:p w14:paraId="14CF1674" w14:textId="77777777" w:rsidR="00BC08A6" w:rsidRDefault="00DC6907">
            <w:pPr>
              <w:rPr>
                <w:rFonts w:eastAsia="Calibri"/>
              </w:rPr>
            </w:pPr>
            <w:r>
              <w:rPr>
                <w:rFonts w:eastAsia="Calibri"/>
                <w:color w:val="000000"/>
              </w:rPr>
              <w:t>Pomoći učenicima koji redoviti program ne savladavaju s očekivanim uspjehom. Probuditi kod učenika interes za nastavu povijesti te razvijati naviku kontinuiranog učenja. Pomoć učenicima koji rade po prilagođenom programu u svladavanju nastavnog gradiva povijesti.</w:t>
            </w:r>
          </w:p>
        </w:tc>
      </w:tr>
      <w:tr w:rsidR="00BC08A6" w14:paraId="3D420733" w14:textId="77777777">
        <w:tc>
          <w:tcPr>
            <w:tcW w:w="2547" w:type="dxa"/>
          </w:tcPr>
          <w:p w14:paraId="0FAA6A36" w14:textId="77777777" w:rsidR="00BC08A6" w:rsidRDefault="00DC6907">
            <w:pPr>
              <w:rPr>
                <w:rFonts w:eastAsia="Calibri"/>
              </w:rPr>
            </w:pPr>
            <w:r>
              <w:rPr>
                <w:rFonts w:eastAsia="Calibri"/>
                <w:b/>
                <w:color w:val="000000"/>
              </w:rPr>
              <w:t>NAMJENA</w:t>
            </w:r>
          </w:p>
        </w:tc>
        <w:tc>
          <w:tcPr>
            <w:tcW w:w="6515" w:type="dxa"/>
          </w:tcPr>
          <w:p w14:paraId="17B95D6E" w14:textId="77777777" w:rsidR="00BC08A6" w:rsidRDefault="00DC6907">
            <w:pPr>
              <w:rPr>
                <w:rFonts w:eastAsia="Calibri"/>
              </w:rPr>
            </w:pPr>
            <w:r>
              <w:rPr>
                <w:rFonts w:eastAsia="Calibri"/>
                <w:color w:val="000000"/>
              </w:rPr>
              <w:t>Pružiti učenicima mogućnost dobivanja dodatnih informacija i objašnjenja, a sve u svrhu što uspješnijeg svladavanja nastavnog gradiva Povijesti.</w:t>
            </w:r>
          </w:p>
        </w:tc>
      </w:tr>
      <w:tr w:rsidR="00BC08A6" w14:paraId="20984DBC" w14:textId="77777777">
        <w:tc>
          <w:tcPr>
            <w:tcW w:w="2547" w:type="dxa"/>
          </w:tcPr>
          <w:p w14:paraId="291AF8E2" w14:textId="77777777" w:rsidR="00BC08A6" w:rsidRDefault="00DC6907">
            <w:pPr>
              <w:rPr>
                <w:rFonts w:eastAsia="Calibri"/>
              </w:rPr>
            </w:pPr>
            <w:r>
              <w:rPr>
                <w:rFonts w:eastAsia="Calibri"/>
                <w:b/>
                <w:color w:val="000000"/>
              </w:rPr>
              <w:t>NOSITELJI I NJIHOVA ODGOVORNOST</w:t>
            </w:r>
          </w:p>
        </w:tc>
        <w:tc>
          <w:tcPr>
            <w:tcW w:w="6515" w:type="dxa"/>
          </w:tcPr>
          <w:p w14:paraId="0ACAC947" w14:textId="77777777" w:rsidR="00BC08A6" w:rsidRDefault="00DC6907">
            <w:pPr>
              <w:rPr>
                <w:rFonts w:eastAsia="Calibri"/>
              </w:rPr>
            </w:pPr>
            <w:r>
              <w:rPr>
                <w:rFonts w:eastAsia="Calibri"/>
                <w:color w:val="000000"/>
              </w:rPr>
              <w:t>Ante Šare, prof.</w:t>
            </w:r>
          </w:p>
        </w:tc>
      </w:tr>
      <w:tr w:rsidR="00BC08A6" w14:paraId="4A47299C" w14:textId="77777777">
        <w:tc>
          <w:tcPr>
            <w:tcW w:w="2547" w:type="dxa"/>
          </w:tcPr>
          <w:p w14:paraId="0DEAEDD5" w14:textId="77777777" w:rsidR="00BC08A6" w:rsidRDefault="00DC6907">
            <w:pPr>
              <w:rPr>
                <w:rFonts w:eastAsia="Calibri"/>
                <w:b/>
              </w:rPr>
            </w:pPr>
            <w:r>
              <w:rPr>
                <w:rFonts w:eastAsia="Calibri"/>
                <w:b/>
                <w:color w:val="000000"/>
              </w:rPr>
              <w:t>NAČIN REALIZACIJE</w:t>
            </w:r>
          </w:p>
        </w:tc>
        <w:tc>
          <w:tcPr>
            <w:tcW w:w="6515" w:type="dxa"/>
          </w:tcPr>
          <w:p w14:paraId="08B2B144" w14:textId="77777777" w:rsidR="00BC08A6" w:rsidRDefault="00DC6907">
            <w:pPr>
              <w:rPr>
                <w:rFonts w:eastAsia="Calibri"/>
              </w:rPr>
            </w:pPr>
            <w:r>
              <w:rPr>
                <w:rFonts w:eastAsia="Calibri"/>
                <w:color w:val="000000"/>
              </w:rPr>
              <w:t xml:space="preserve">Nastava će se provoditi u učionici povijesti kroz rješavanje zadataka, dodatno pojašnjavanje gradiva, te izvođenje praktičnih radova (plakati, eseji, </w:t>
            </w:r>
            <w:proofErr w:type="spellStart"/>
            <w:r>
              <w:rPr>
                <w:rFonts w:eastAsia="Calibri"/>
                <w:color w:val="000000"/>
              </w:rPr>
              <w:t>powerpoint</w:t>
            </w:r>
            <w:proofErr w:type="spellEnd"/>
            <w:r>
              <w:rPr>
                <w:rFonts w:eastAsia="Calibri"/>
                <w:color w:val="000000"/>
              </w:rPr>
              <w:t xml:space="preserve"> prezentacije)</w:t>
            </w:r>
          </w:p>
        </w:tc>
      </w:tr>
      <w:tr w:rsidR="00BC08A6" w14:paraId="5887FEFC" w14:textId="77777777">
        <w:tc>
          <w:tcPr>
            <w:tcW w:w="2547" w:type="dxa"/>
          </w:tcPr>
          <w:p w14:paraId="27143072" w14:textId="77777777" w:rsidR="00BC08A6" w:rsidRDefault="00DC6907">
            <w:pPr>
              <w:rPr>
                <w:rFonts w:eastAsia="Calibri"/>
              </w:rPr>
            </w:pPr>
            <w:r>
              <w:rPr>
                <w:rFonts w:eastAsia="Calibri"/>
                <w:b/>
                <w:color w:val="000000"/>
              </w:rPr>
              <w:t>VREMENIK</w:t>
            </w:r>
          </w:p>
        </w:tc>
        <w:tc>
          <w:tcPr>
            <w:tcW w:w="6515" w:type="dxa"/>
          </w:tcPr>
          <w:p w14:paraId="4C935909" w14:textId="77777777" w:rsidR="00BC08A6" w:rsidRDefault="00DC6907">
            <w:pPr>
              <w:rPr>
                <w:rFonts w:eastAsia="Calibri"/>
              </w:rPr>
            </w:pPr>
            <w:r>
              <w:rPr>
                <w:rFonts w:eastAsia="Calibri"/>
                <w:color w:val="000000"/>
              </w:rPr>
              <w:t>tijekom školske godine, 17 sati godišnje</w:t>
            </w:r>
          </w:p>
          <w:p w14:paraId="4BCB7D05" w14:textId="77777777" w:rsidR="00BC08A6" w:rsidRDefault="00BC08A6">
            <w:pPr>
              <w:rPr>
                <w:rFonts w:eastAsia="Calibri"/>
              </w:rPr>
            </w:pPr>
          </w:p>
        </w:tc>
      </w:tr>
      <w:tr w:rsidR="00BC08A6" w14:paraId="41C52EF2" w14:textId="77777777">
        <w:tc>
          <w:tcPr>
            <w:tcW w:w="2547" w:type="dxa"/>
          </w:tcPr>
          <w:p w14:paraId="744DDF0A" w14:textId="77777777" w:rsidR="00BC08A6" w:rsidRDefault="00DC6907">
            <w:pPr>
              <w:rPr>
                <w:rFonts w:eastAsia="Calibri"/>
                <w:b/>
              </w:rPr>
            </w:pPr>
            <w:r>
              <w:rPr>
                <w:rFonts w:eastAsia="Calibri"/>
                <w:b/>
                <w:color w:val="000000"/>
              </w:rPr>
              <w:t>TROŠKOVNIK</w:t>
            </w:r>
          </w:p>
        </w:tc>
        <w:tc>
          <w:tcPr>
            <w:tcW w:w="6515" w:type="dxa"/>
          </w:tcPr>
          <w:p w14:paraId="6A726623" w14:textId="77777777" w:rsidR="00BC08A6" w:rsidRDefault="00DC6907">
            <w:pPr>
              <w:rPr>
                <w:rFonts w:eastAsia="Calibri"/>
              </w:rPr>
            </w:pPr>
            <w:r>
              <w:rPr>
                <w:rFonts w:eastAsia="Calibri"/>
                <w:color w:val="000000"/>
              </w:rPr>
              <w:t xml:space="preserve">papir, </w:t>
            </w:r>
            <w:proofErr w:type="spellStart"/>
            <w:r>
              <w:rPr>
                <w:rFonts w:eastAsia="Calibri"/>
                <w:color w:val="000000"/>
              </w:rPr>
              <w:t>hamer</w:t>
            </w:r>
            <w:proofErr w:type="spellEnd"/>
            <w:r>
              <w:rPr>
                <w:rFonts w:eastAsia="Calibri"/>
                <w:color w:val="000000"/>
              </w:rPr>
              <w:t xml:space="preserve"> papir, boja za ispis i umnažanje</w:t>
            </w:r>
          </w:p>
        </w:tc>
      </w:tr>
      <w:tr w:rsidR="00BC08A6" w14:paraId="05930316" w14:textId="77777777">
        <w:tc>
          <w:tcPr>
            <w:tcW w:w="2547" w:type="dxa"/>
          </w:tcPr>
          <w:p w14:paraId="44A6D8C6" w14:textId="77777777" w:rsidR="00BC08A6" w:rsidRDefault="00DC6907">
            <w:pPr>
              <w:rPr>
                <w:rFonts w:eastAsia="Calibri"/>
              </w:rPr>
            </w:pPr>
            <w:r>
              <w:rPr>
                <w:rFonts w:eastAsia="Calibri"/>
                <w:b/>
                <w:color w:val="000000"/>
              </w:rPr>
              <w:t>NAČIN VREDNOVANJA I NAČIN KORIŠTENJA REZULTATA VREDNOVANJA</w:t>
            </w:r>
          </w:p>
        </w:tc>
        <w:tc>
          <w:tcPr>
            <w:tcW w:w="6515" w:type="dxa"/>
          </w:tcPr>
          <w:p w14:paraId="4FD6FC1F" w14:textId="77777777" w:rsidR="00BC08A6" w:rsidRDefault="00DC6907">
            <w:pPr>
              <w:rPr>
                <w:rFonts w:eastAsia="Calibri"/>
              </w:rPr>
            </w:pPr>
            <w:r>
              <w:rPr>
                <w:rFonts w:eastAsia="Calibri"/>
                <w:color w:val="000000"/>
              </w:rPr>
              <w:t>Vrednuje se razina teoretskog znanja o najvažnijim povijesnim događajima, samostalnost, preciznost i točnost u rješavanju zadataka (usmenih i pisanih) i izvođenju praktičnih radova te njihovo opisivanje riječima.</w:t>
            </w:r>
          </w:p>
        </w:tc>
      </w:tr>
      <w:bookmarkEnd w:id="40"/>
    </w:tbl>
    <w:p w14:paraId="198D3EC9" w14:textId="77777777" w:rsidR="00BC08A6" w:rsidRDefault="00BC08A6"/>
    <w:p w14:paraId="6427B887" w14:textId="77777777" w:rsidR="00BC08A6" w:rsidRDefault="00DC6907">
      <w:pPr>
        <w:pStyle w:val="Naslov1"/>
        <w:numPr>
          <w:ilvl w:val="1"/>
          <w:numId w:val="2"/>
        </w:numPr>
        <w:shd w:val="clear" w:color="auto" w:fill="FFFFFF" w:themeFill="background1"/>
        <w:spacing w:line="276" w:lineRule="auto"/>
        <w:rPr>
          <w:rFonts w:ascii="Times New Roman" w:hAnsi="Times New Roman" w:cs="Times New Roman"/>
          <w:b/>
          <w:color w:val="000000"/>
          <w:sz w:val="24"/>
          <w:szCs w:val="24"/>
          <w:lang w:eastAsia="hr-HR"/>
        </w:rPr>
      </w:pPr>
      <w:bookmarkStart w:id="41" w:name="_Toc241757191"/>
      <w:r>
        <w:rPr>
          <w:rFonts w:ascii="Times New Roman" w:hAnsi="Times New Roman" w:cs="Times New Roman"/>
          <w:b/>
          <w:color w:val="000000"/>
          <w:sz w:val="24"/>
          <w:szCs w:val="24"/>
          <w:lang w:eastAsia="hr-HR"/>
        </w:rPr>
        <w:lastRenderedPageBreak/>
        <w:t>Dopunska nastava- Fizika</w:t>
      </w:r>
      <w:bookmarkEnd w:id="41"/>
    </w:p>
    <w:p w14:paraId="4552B12D" w14:textId="77777777" w:rsidR="00BC08A6" w:rsidRDefault="00BC08A6"/>
    <w:tbl>
      <w:tblPr>
        <w:tblW w:w="0" w:type="auto"/>
        <w:tblInd w:w="98" w:type="dxa"/>
        <w:tblCellMar>
          <w:left w:w="10" w:type="dxa"/>
          <w:right w:w="10" w:type="dxa"/>
        </w:tblCellMar>
        <w:tblLook w:val="04A0" w:firstRow="1" w:lastRow="0" w:firstColumn="1" w:lastColumn="0" w:noHBand="0" w:noVBand="1"/>
      </w:tblPr>
      <w:tblGrid>
        <w:gridCol w:w="2070"/>
        <w:gridCol w:w="6890"/>
      </w:tblGrid>
      <w:tr w:rsidR="00BC08A6" w14:paraId="2BF81672" w14:textId="77777777">
        <w:trPr>
          <w:trHeight w:val="1"/>
        </w:trPr>
        <w:tc>
          <w:tcPr>
            <w:tcW w:w="2017" w:type="dxa"/>
            <w:tcBorders>
              <w:top w:val="single" w:sz="8" w:space="0" w:color="000000"/>
              <w:left w:val="single" w:sz="8" w:space="0" w:color="000000"/>
              <w:bottom w:val="single" w:sz="8" w:space="0" w:color="000000"/>
              <w:right w:val="single" w:sz="8" w:space="0" w:color="000000"/>
            </w:tcBorders>
            <w:shd w:val="clear" w:color="000000" w:fill="FFFFFF"/>
            <w:tcMar>
              <w:left w:w="108" w:type="dxa"/>
              <w:right w:w="108" w:type="dxa"/>
            </w:tcMar>
          </w:tcPr>
          <w:p w14:paraId="1063D874" w14:textId="77777777" w:rsidR="00BC08A6" w:rsidRDefault="00DC6907">
            <w:pPr>
              <w:spacing w:line="276" w:lineRule="auto"/>
              <w:rPr>
                <w:rFonts w:eastAsiaTheme="minorEastAsia"/>
                <w:b/>
                <w:lang w:eastAsia="hr-HR"/>
              </w:rPr>
            </w:pPr>
            <w:r>
              <w:rPr>
                <w:b/>
                <w:color w:val="000000"/>
                <w:lang w:eastAsia="hr-HR"/>
              </w:rPr>
              <w:t>NOSITELJ</w:t>
            </w:r>
          </w:p>
        </w:tc>
        <w:tc>
          <w:tcPr>
            <w:tcW w:w="6937" w:type="dxa"/>
            <w:tcBorders>
              <w:top w:val="single" w:sz="8" w:space="0" w:color="000000"/>
              <w:left w:val="single" w:sz="0" w:space="0" w:color="000000"/>
              <w:bottom w:val="single" w:sz="8" w:space="0" w:color="000000"/>
              <w:right w:val="single" w:sz="8" w:space="0" w:color="000000"/>
            </w:tcBorders>
            <w:shd w:val="clear" w:color="000000" w:fill="FFFFFF"/>
            <w:tcMar>
              <w:left w:w="108" w:type="dxa"/>
              <w:right w:w="108" w:type="dxa"/>
            </w:tcMar>
          </w:tcPr>
          <w:p w14:paraId="6173A119" w14:textId="77777777" w:rsidR="00BC08A6" w:rsidRDefault="00DC6907">
            <w:pPr>
              <w:spacing w:line="276" w:lineRule="auto"/>
              <w:rPr>
                <w:rFonts w:eastAsiaTheme="minorEastAsia"/>
                <w:lang w:eastAsia="hr-HR"/>
              </w:rPr>
            </w:pPr>
            <w:r>
              <w:rPr>
                <w:rFonts w:eastAsiaTheme="minorEastAsia"/>
                <w:color w:val="000000"/>
                <w:lang w:eastAsia="hr-HR"/>
              </w:rPr>
              <w:t>Mirjana Perić</w:t>
            </w:r>
          </w:p>
        </w:tc>
      </w:tr>
      <w:tr w:rsidR="00BC08A6" w14:paraId="3BC03AA1" w14:textId="77777777">
        <w:tc>
          <w:tcPr>
            <w:tcW w:w="2017" w:type="dxa"/>
            <w:tcBorders>
              <w:top w:val="single" w:sz="8" w:space="0" w:color="000000"/>
              <w:left w:val="single" w:sz="8" w:space="0" w:color="000000"/>
              <w:bottom w:val="single" w:sz="8" w:space="0" w:color="000000"/>
              <w:right w:val="single" w:sz="8" w:space="0" w:color="000000"/>
            </w:tcBorders>
            <w:shd w:val="clear" w:color="000000" w:fill="FFFFFF"/>
            <w:tcMar>
              <w:left w:w="108" w:type="dxa"/>
              <w:right w:w="108" w:type="dxa"/>
            </w:tcMar>
          </w:tcPr>
          <w:p w14:paraId="6781EF80" w14:textId="77777777" w:rsidR="00BC08A6" w:rsidRDefault="00DC6907">
            <w:pPr>
              <w:spacing w:line="276" w:lineRule="auto"/>
              <w:rPr>
                <w:rFonts w:eastAsiaTheme="minorEastAsia"/>
                <w:b/>
                <w:lang w:eastAsia="hr-HR"/>
              </w:rPr>
            </w:pPr>
            <w:r>
              <w:rPr>
                <w:b/>
                <w:color w:val="000000"/>
                <w:lang w:eastAsia="hr-HR"/>
              </w:rPr>
              <w:t>CILJ</w:t>
            </w:r>
          </w:p>
        </w:tc>
        <w:tc>
          <w:tcPr>
            <w:tcW w:w="6937" w:type="dxa"/>
            <w:tcBorders>
              <w:top w:val="single" w:sz="8" w:space="0" w:color="000000"/>
              <w:left w:val="single" w:sz="0" w:space="0" w:color="000000"/>
              <w:bottom w:val="single" w:sz="8" w:space="0" w:color="000000"/>
              <w:right w:val="single" w:sz="8" w:space="0" w:color="000000"/>
            </w:tcBorders>
            <w:shd w:val="clear" w:color="000000" w:fill="FFFFFF"/>
            <w:tcMar>
              <w:left w:w="108" w:type="dxa"/>
              <w:right w:w="108" w:type="dxa"/>
            </w:tcMar>
          </w:tcPr>
          <w:p w14:paraId="7ECDE467" w14:textId="77777777" w:rsidR="00BC08A6" w:rsidRDefault="00DC6907">
            <w:pPr>
              <w:tabs>
                <w:tab w:val="left" w:pos="435"/>
              </w:tabs>
              <w:rPr>
                <w:rFonts w:eastAsiaTheme="minorEastAsia"/>
                <w:lang w:eastAsia="hr-HR"/>
              </w:rPr>
            </w:pPr>
            <w:r>
              <w:rPr>
                <w:rFonts w:eastAsiaTheme="minorEastAsia"/>
                <w:color w:val="000000"/>
                <w:lang w:eastAsia="hr-HR"/>
              </w:rPr>
              <w:t>Pomoć učenicima pri usvajanju gradiva iz fizike za 7. i 8. razred</w:t>
            </w:r>
          </w:p>
        </w:tc>
      </w:tr>
      <w:tr w:rsidR="00BC08A6" w14:paraId="48509744" w14:textId="77777777">
        <w:tc>
          <w:tcPr>
            <w:tcW w:w="2017" w:type="dxa"/>
            <w:tcBorders>
              <w:top w:val="single" w:sz="0" w:space="0" w:color="000000"/>
              <w:left w:val="single" w:sz="8" w:space="0" w:color="000000"/>
              <w:bottom w:val="single" w:sz="8" w:space="0" w:color="000000"/>
              <w:right w:val="single" w:sz="8" w:space="0" w:color="000000"/>
            </w:tcBorders>
            <w:shd w:val="clear" w:color="000000" w:fill="FFFFFF"/>
            <w:tcMar>
              <w:left w:w="108" w:type="dxa"/>
              <w:right w:w="108" w:type="dxa"/>
            </w:tcMar>
          </w:tcPr>
          <w:p w14:paraId="58960C07" w14:textId="77777777" w:rsidR="00BC08A6" w:rsidRDefault="00DC6907">
            <w:pPr>
              <w:spacing w:line="276" w:lineRule="auto"/>
              <w:rPr>
                <w:rFonts w:eastAsiaTheme="minorEastAsia"/>
                <w:b/>
                <w:lang w:eastAsia="hr-HR"/>
              </w:rPr>
            </w:pPr>
            <w:r>
              <w:rPr>
                <w:b/>
                <w:color w:val="000000"/>
                <w:lang w:eastAsia="hr-HR"/>
              </w:rPr>
              <w:t>NAMJENA</w:t>
            </w:r>
          </w:p>
        </w:tc>
        <w:tc>
          <w:tcPr>
            <w:tcW w:w="6937" w:type="dxa"/>
            <w:tcBorders>
              <w:top w:val="single" w:sz="0" w:space="0" w:color="000000"/>
              <w:left w:val="single" w:sz="0" w:space="0" w:color="000000"/>
              <w:bottom w:val="single" w:sz="8" w:space="0" w:color="000000"/>
              <w:right w:val="single" w:sz="8" w:space="0" w:color="000000"/>
            </w:tcBorders>
            <w:shd w:val="clear" w:color="000000" w:fill="FFFFFF"/>
            <w:tcMar>
              <w:left w:w="108" w:type="dxa"/>
              <w:right w:w="108" w:type="dxa"/>
            </w:tcMar>
          </w:tcPr>
          <w:p w14:paraId="0F5844B5" w14:textId="77777777" w:rsidR="00BC08A6" w:rsidRDefault="00DC6907">
            <w:pPr>
              <w:widowControl w:val="0"/>
              <w:suppressAutoHyphens/>
              <w:autoSpaceDN w:val="0"/>
              <w:spacing w:line="360" w:lineRule="auto"/>
              <w:jc w:val="both"/>
              <w:textAlignment w:val="baseline"/>
              <w:rPr>
                <w:rFonts w:eastAsia="SimSun" w:cs="Mangal"/>
                <w:kern w:val="3"/>
                <w:lang w:val="en-US" w:eastAsia="zh-CN" w:bidi="hi-IN"/>
              </w:rPr>
            </w:pPr>
            <w:proofErr w:type="spellStart"/>
            <w:r>
              <w:rPr>
                <w:rFonts w:eastAsia="SimSun" w:cs="Mangal"/>
                <w:color w:val="000000"/>
                <w:kern w:val="3"/>
                <w:lang w:val="en-US" w:eastAsia="zh-CN" w:bidi="hi-IN"/>
              </w:rPr>
              <w:t>Lakše</w:t>
            </w:r>
            <w:proofErr w:type="spellEnd"/>
            <w:r>
              <w:rPr>
                <w:rFonts w:eastAsia="SimSun" w:cs="Mangal"/>
                <w:color w:val="000000"/>
                <w:kern w:val="3"/>
                <w:lang w:val="en-US" w:eastAsia="zh-CN" w:bidi="hi-IN"/>
              </w:rPr>
              <w:t xml:space="preserve"> </w:t>
            </w:r>
            <w:proofErr w:type="spellStart"/>
            <w:r>
              <w:rPr>
                <w:rFonts w:eastAsia="SimSun" w:cs="Mangal"/>
                <w:color w:val="000000"/>
                <w:kern w:val="3"/>
                <w:lang w:val="en-US" w:eastAsia="zh-CN" w:bidi="hi-IN"/>
              </w:rPr>
              <w:t>usvajanje</w:t>
            </w:r>
            <w:proofErr w:type="spellEnd"/>
            <w:r>
              <w:rPr>
                <w:rFonts w:eastAsia="SimSun" w:cs="Mangal"/>
                <w:color w:val="000000"/>
                <w:kern w:val="3"/>
                <w:lang w:val="en-US" w:eastAsia="zh-CN" w:bidi="hi-IN"/>
              </w:rPr>
              <w:t xml:space="preserve"> </w:t>
            </w:r>
            <w:proofErr w:type="spellStart"/>
            <w:r>
              <w:rPr>
                <w:rFonts w:eastAsia="SimSun" w:cs="Mangal"/>
                <w:color w:val="000000"/>
                <w:kern w:val="3"/>
                <w:lang w:val="en-US" w:eastAsia="zh-CN" w:bidi="hi-IN"/>
              </w:rPr>
              <w:t>nastavnog</w:t>
            </w:r>
            <w:proofErr w:type="spellEnd"/>
            <w:r>
              <w:rPr>
                <w:rFonts w:eastAsia="SimSun" w:cs="Mangal"/>
                <w:color w:val="000000"/>
                <w:kern w:val="3"/>
                <w:lang w:val="en-US" w:eastAsia="zh-CN" w:bidi="hi-IN"/>
              </w:rPr>
              <w:t xml:space="preserve"> </w:t>
            </w:r>
            <w:proofErr w:type="spellStart"/>
            <w:r>
              <w:rPr>
                <w:rFonts w:eastAsia="SimSun" w:cs="Mangal"/>
                <w:color w:val="000000"/>
                <w:kern w:val="3"/>
                <w:lang w:val="en-US" w:eastAsia="zh-CN" w:bidi="hi-IN"/>
              </w:rPr>
              <w:t>gradiva</w:t>
            </w:r>
            <w:proofErr w:type="spellEnd"/>
            <w:r>
              <w:rPr>
                <w:rFonts w:eastAsia="SimSun" w:cs="Mangal"/>
                <w:color w:val="000000"/>
                <w:kern w:val="3"/>
                <w:lang w:val="en-US" w:eastAsia="zh-CN" w:bidi="hi-IN"/>
              </w:rPr>
              <w:t xml:space="preserve"> </w:t>
            </w:r>
            <w:proofErr w:type="spellStart"/>
            <w:r>
              <w:rPr>
                <w:rFonts w:eastAsia="SimSun" w:cs="Mangal"/>
                <w:color w:val="000000"/>
                <w:kern w:val="3"/>
                <w:lang w:val="en-US" w:eastAsia="zh-CN" w:bidi="hi-IN"/>
              </w:rPr>
              <w:t>iz</w:t>
            </w:r>
            <w:proofErr w:type="spellEnd"/>
            <w:r>
              <w:rPr>
                <w:rFonts w:eastAsia="SimSun" w:cs="Mangal"/>
                <w:color w:val="000000"/>
                <w:kern w:val="3"/>
                <w:lang w:val="en-US" w:eastAsia="zh-CN" w:bidi="hi-IN"/>
              </w:rPr>
              <w:t xml:space="preserve"> </w:t>
            </w:r>
            <w:proofErr w:type="spellStart"/>
            <w:r>
              <w:rPr>
                <w:rFonts w:eastAsia="SimSun" w:cs="Mangal"/>
                <w:color w:val="000000"/>
                <w:kern w:val="3"/>
                <w:lang w:val="en-US" w:eastAsia="zh-CN" w:bidi="hi-IN"/>
              </w:rPr>
              <w:t>fizike</w:t>
            </w:r>
            <w:proofErr w:type="spellEnd"/>
          </w:p>
        </w:tc>
      </w:tr>
      <w:tr w:rsidR="00BC08A6" w14:paraId="24D20325" w14:textId="77777777">
        <w:tc>
          <w:tcPr>
            <w:tcW w:w="2017" w:type="dxa"/>
            <w:tcBorders>
              <w:top w:val="single" w:sz="0" w:space="0" w:color="000000"/>
              <w:left w:val="single" w:sz="8" w:space="0" w:color="000000"/>
              <w:bottom w:val="single" w:sz="8" w:space="0" w:color="000000"/>
              <w:right w:val="single" w:sz="8" w:space="0" w:color="000000"/>
            </w:tcBorders>
            <w:shd w:val="clear" w:color="000000" w:fill="FFFFFF"/>
            <w:tcMar>
              <w:left w:w="108" w:type="dxa"/>
              <w:right w:w="108" w:type="dxa"/>
            </w:tcMar>
          </w:tcPr>
          <w:p w14:paraId="56C7D86E" w14:textId="77777777" w:rsidR="00BC08A6" w:rsidRDefault="00DC6907">
            <w:pPr>
              <w:spacing w:line="276" w:lineRule="auto"/>
              <w:rPr>
                <w:rFonts w:eastAsiaTheme="minorEastAsia"/>
                <w:b/>
                <w:lang w:eastAsia="hr-HR"/>
              </w:rPr>
            </w:pPr>
            <w:r>
              <w:rPr>
                <w:b/>
                <w:color w:val="000000"/>
                <w:lang w:eastAsia="hr-HR"/>
              </w:rPr>
              <w:t>NAČIN REALIZACIJE</w:t>
            </w:r>
          </w:p>
        </w:tc>
        <w:tc>
          <w:tcPr>
            <w:tcW w:w="6937" w:type="dxa"/>
            <w:tcBorders>
              <w:top w:val="single" w:sz="0" w:space="0" w:color="000000"/>
              <w:left w:val="single" w:sz="0" w:space="0" w:color="000000"/>
              <w:bottom w:val="single" w:sz="8" w:space="0" w:color="000000"/>
              <w:right w:val="single" w:sz="8" w:space="0" w:color="000000"/>
            </w:tcBorders>
            <w:shd w:val="clear" w:color="000000" w:fill="FFFFFF"/>
            <w:tcMar>
              <w:left w:w="108" w:type="dxa"/>
              <w:right w:w="108" w:type="dxa"/>
            </w:tcMar>
          </w:tcPr>
          <w:p w14:paraId="4BC6CDCD" w14:textId="77777777" w:rsidR="00BC08A6" w:rsidRDefault="00DC6907">
            <w:pPr>
              <w:spacing w:after="200" w:line="276" w:lineRule="auto"/>
              <w:jc w:val="both"/>
              <w:rPr>
                <w:rFonts w:eastAsiaTheme="minorEastAsia"/>
                <w:lang w:eastAsia="hr-HR"/>
              </w:rPr>
            </w:pPr>
            <w:r>
              <w:rPr>
                <w:rFonts w:eastAsiaTheme="minorEastAsia"/>
                <w:color w:val="000000"/>
                <w:lang w:eastAsia="hr-HR"/>
              </w:rPr>
              <w:t>Nastava će se provoditi u učionici fizike kroz rješavanje zadataka, dodatno pojašnjavanje gradiva, te izvođenje praktičnih radova</w:t>
            </w:r>
          </w:p>
        </w:tc>
      </w:tr>
      <w:tr w:rsidR="00BC08A6" w14:paraId="528FCE0F" w14:textId="77777777">
        <w:trPr>
          <w:trHeight w:val="1"/>
        </w:trPr>
        <w:tc>
          <w:tcPr>
            <w:tcW w:w="2017" w:type="dxa"/>
            <w:tcBorders>
              <w:top w:val="single" w:sz="0" w:space="0" w:color="000000"/>
              <w:left w:val="single" w:sz="8" w:space="0" w:color="000000"/>
              <w:bottom w:val="single" w:sz="8" w:space="0" w:color="000000"/>
              <w:right w:val="single" w:sz="8" w:space="0" w:color="000000"/>
            </w:tcBorders>
            <w:shd w:val="clear" w:color="000000" w:fill="FFFFFF"/>
            <w:tcMar>
              <w:left w:w="108" w:type="dxa"/>
              <w:right w:w="108" w:type="dxa"/>
            </w:tcMar>
          </w:tcPr>
          <w:p w14:paraId="27CF7BD5" w14:textId="77777777" w:rsidR="00BC08A6" w:rsidRDefault="00DC6907">
            <w:pPr>
              <w:spacing w:line="276" w:lineRule="auto"/>
              <w:rPr>
                <w:rFonts w:eastAsiaTheme="minorEastAsia"/>
                <w:b/>
                <w:lang w:eastAsia="hr-HR"/>
              </w:rPr>
            </w:pPr>
            <w:r>
              <w:rPr>
                <w:b/>
                <w:color w:val="000000"/>
                <w:lang w:eastAsia="hr-HR"/>
              </w:rPr>
              <w:t>VREMENIK</w:t>
            </w:r>
          </w:p>
        </w:tc>
        <w:tc>
          <w:tcPr>
            <w:tcW w:w="6937" w:type="dxa"/>
            <w:tcBorders>
              <w:top w:val="single" w:sz="0" w:space="0" w:color="000000"/>
              <w:left w:val="single" w:sz="0" w:space="0" w:color="000000"/>
              <w:bottom w:val="single" w:sz="8" w:space="0" w:color="000000"/>
              <w:right w:val="single" w:sz="8" w:space="0" w:color="000000"/>
            </w:tcBorders>
            <w:shd w:val="clear" w:color="000000" w:fill="FFFFFF"/>
            <w:tcMar>
              <w:left w:w="108" w:type="dxa"/>
              <w:right w:w="108" w:type="dxa"/>
            </w:tcMar>
          </w:tcPr>
          <w:p w14:paraId="5DCE689A" w14:textId="77777777" w:rsidR="00BC08A6" w:rsidRDefault="00DC6907">
            <w:pPr>
              <w:tabs>
                <w:tab w:val="center" w:pos="3262"/>
              </w:tabs>
              <w:spacing w:line="276" w:lineRule="auto"/>
              <w:rPr>
                <w:rFonts w:eastAsiaTheme="minorEastAsia"/>
                <w:lang w:eastAsia="hr-HR"/>
              </w:rPr>
            </w:pPr>
            <w:r>
              <w:rPr>
                <w:color w:val="000000"/>
                <w:lang w:eastAsia="hr-HR"/>
              </w:rPr>
              <w:t>Tijekom školske godine, 1 sat tjedno</w:t>
            </w:r>
          </w:p>
        </w:tc>
      </w:tr>
      <w:tr w:rsidR="00BC08A6" w14:paraId="2641524D" w14:textId="77777777">
        <w:trPr>
          <w:trHeight w:val="1"/>
        </w:trPr>
        <w:tc>
          <w:tcPr>
            <w:tcW w:w="2017" w:type="dxa"/>
            <w:tcBorders>
              <w:top w:val="single" w:sz="0" w:space="0" w:color="000000"/>
              <w:left w:val="single" w:sz="8" w:space="0" w:color="000000"/>
              <w:bottom w:val="single" w:sz="8" w:space="0" w:color="000000"/>
              <w:right w:val="single" w:sz="8" w:space="0" w:color="000000"/>
            </w:tcBorders>
            <w:shd w:val="clear" w:color="000000" w:fill="FFFFFF"/>
            <w:tcMar>
              <w:left w:w="108" w:type="dxa"/>
              <w:right w:w="108" w:type="dxa"/>
            </w:tcMar>
          </w:tcPr>
          <w:p w14:paraId="71E107C9" w14:textId="77777777" w:rsidR="00BC08A6" w:rsidRDefault="00DC6907">
            <w:pPr>
              <w:spacing w:line="276" w:lineRule="auto"/>
              <w:rPr>
                <w:rFonts w:eastAsiaTheme="minorEastAsia"/>
                <w:b/>
                <w:lang w:eastAsia="hr-HR"/>
              </w:rPr>
            </w:pPr>
            <w:r>
              <w:rPr>
                <w:b/>
                <w:color w:val="000000"/>
                <w:lang w:eastAsia="hr-HR"/>
              </w:rPr>
              <w:t>TROŠKOVNIK</w:t>
            </w:r>
          </w:p>
        </w:tc>
        <w:tc>
          <w:tcPr>
            <w:tcW w:w="6937" w:type="dxa"/>
            <w:tcBorders>
              <w:top w:val="single" w:sz="0" w:space="0" w:color="000000"/>
              <w:left w:val="single" w:sz="0" w:space="0" w:color="000000"/>
              <w:bottom w:val="single" w:sz="8" w:space="0" w:color="000000"/>
              <w:right w:val="single" w:sz="8" w:space="0" w:color="000000"/>
            </w:tcBorders>
            <w:shd w:val="clear" w:color="000000" w:fill="FFFFFF"/>
            <w:tcMar>
              <w:left w:w="108" w:type="dxa"/>
              <w:right w:w="108" w:type="dxa"/>
            </w:tcMar>
          </w:tcPr>
          <w:p w14:paraId="60F4B143" w14:textId="77777777" w:rsidR="00BC08A6" w:rsidRDefault="00DC6907">
            <w:pPr>
              <w:tabs>
                <w:tab w:val="left" w:pos="435"/>
              </w:tabs>
              <w:rPr>
                <w:rFonts w:eastAsiaTheme="minorEastAsia"/>
                <w:lang w:eastAsia="hr-HR"/>
              </w:rPr>
            </w:pPr>
            <w:r>
              <w:rPr>
                <w:rFonts w:eastAsiaTheme="minorEastAsia"/>
                <w:color w:val="000000"/>
                <w:lang w:eastAsia="hr-HR"/>
              </w:rPr>
              <w:t>Papir za ispis i umnožavanje</w:t>
            </w:r>
          </w:p>
        </w:tc>
      </w:tr>
      <w:tr w:rsidR="00BC08A6" w14:paraId="14CAD080" w14:textId="77777777">
        <w:trPr>
          <w:trHeight w:val="1"/>
        </w:trPr>
        <w:tc>
          <w:tcPr>
            <w:tcW w:w="2017" w:type="dxa"/>
            <w:tcBorders>
              <w:top w:val="single" w:sz="0" w:space="0" w:color="000000"/>
              <w:left w:val="single" w:sz="8" w:space="0" w:color="000000"/>
              <w:bottom w:val="single" w:sz="8" w:space="0" w:color="000000"/>
              <w:right w:val="single" w:sz="8" w:space="0" w:color="000000"/>
            </w:tcBorders>
            <w:shd w:val="clear" w:color="000000" w:fill="FFFFFF"/>
            <w:tcMar>
              <w:left w:w="108" w:type="dxa"/>
              <w:right w:w="108" w:type="dxa"/>
            </w:tcMar>
          </w:tcPr>
          <w:p w14:paraId="32FF0A39" w14:textId="77777777" w:rsidR="00BC08A6" w:rsidRDefault="00DC6907">
            <w:pPr>
              <w:spacing w:line="276" w:lineRule="auto"/>
              <w:rPr>
                <w:rFonts w:eastAsiaTheme="minorEastAsia"/>
                <w:b/>
                <w:lang w:eastAsia="hr-HR"/>
              </w:rPr>
            </w:pPr>
            <w:r>
              <w:rPr>
                <w:b/>
                <w:color w:val="000000"/>
                <w:lang w:eastAsia="hr-HR"/>
              </w:rPr>
              <w:t>NAČIN VREDNOVANJA</w:t>
            </w:r>
          </w:p>
        </w:tc>
        <w:tc>
          <w:tcPr>
            <w:tcW w:w="6937" w:type="dxa"/>
            <w:tcBorders>
              <w:top w:val="single" w:sz="0" w:space="0" w:color="000000"/>
              <w:left w:val="single" w:sz="0" w:space="0" w:color="000000"/>
              <w:bottom w:val="single" w:sz="8" w:space="0" w:color="000000"/>
              <w:right w:val="single" w:sz="8" w:space="0" w:color="000000"/>
            </w:tcBorders>
            <w:shd w:val="clear" w:color="000000" w:fill="FFFFFF"/>
            <w:tcMar>
              <w:left w:w="108" w:type="dxa"/>
              <w:right w:w="108" w:type="dxa"/>
            </w:tcMar>
          </w:tcPr>
          <w:p w14:paraId="7D37F3A9" w14:textId="77777777" w:rsidR="00BC08A6" w:rsidRDefault="00DC6907">
            <w:pPr>
              <w:widowControl w:val="0"/>
              <w:suppressAutoHyphens/>
              <w:autoSpaceDN w:val="0"/>
              <w:spacing w:line="360" w:lineRule="auto"/>
              <w:jc w:val="both"/>
              <w:textAlignment w:val="baseline"/>
              <w:rPr>
                <w:rFonts w:eastAsia="NSimSun"/>
                <w:kern w:val="3"/>
                <w:lang w:eastAsia="zh-CN" w:bidi="hi-IN"/>
              </w:rPr>
            </w:pPr>
            <w:r>
              <w:rPr>
                <w:rFonts w:eastAsia="NSimSun"/>
                <w:color w:val="000000"/>
                <w:kern w:val="3"/>
                <w:lang w:eastAsia="zh-CN" w:bidi="hi-IN"/>
              </w:rPr>
              <w:t>Vrednuje se napredovanje učenika kroz provođenje nastavnog sadržaja</w:t>
            </w:r>
          </w:p>
          <w:p w14:paraId="668B9B1F" w14:textId="77777777" w:rsidR="00BC08A6" w:rsidRDefault="00BC08A6">
            <w:pPr>
              <w:suppressAutoHyphens/>
              <w:autoSpaceDN w:val="0"/>
              <w:textAlignment w:val="baseline"/>
              <w:rPr>
                <w:rFonts w:eastAsia="NSimSun"/>
                <w:kern w:val="3"/>
                <w:lang w:eastAsia="zh-CN" w:bidi="hi-IN"/>
              </w:rPr>
            </w:pPr>
          </w:p>
        </w:tc>
      </w:tr>
    </w:tbl>
    <w:p w14:paraId="43AD88FB" w14:textId="77777777" w:rsidR="00BC08A6" w:rsidRDefault="00BC08A6"/>
    <w:p w14:paraId="736CCDC9" w14:textId="77777777" w:rsidR="00BC08A6" w:rsidRDefault="00BC08A6"/>
    <w:p w14:paraId="301F9899" w14:textId="77777777" w:rsidR="00BC08A6" w:rsidRDefault="00BC08A6"/>
    <w:p w14:paraId="472DF3BB" w14:textId="77777777" w:rsidR="00BC08A6" w:rsidRDefault="00DC6907">
      <w:pPr>
        <w:pStyle w:val="Naslov1"/>
        <w:numPr>
          <w:ilvl w:val="1"/>
          <w:numId w:val="2"/>
        </w:numPr>
        <w:shd w:val="clear" w:color="auto" w:fill="FFFFFF" w:themeFill="background1"/>
        <w:spacing w:line="276" w:lineRule="auto"/>
        <w:rPr>
          <w:rFonts w:ascii="Times New Roman" w:hAnsi="Times New Roman" w:cs="Times New Roman"/>
          <w:b/>
          <w:color w:val="000000"/>
          <w:sz w:val="24"/>
          <w:szCs w:val="24"/>
          <w:lang w:eastAsia="hr-HR"/>
        </w:rPr>
      </w:pPr>
      <w:bookmarkStart w:id="42" w:name="_Toc241757192"/>
      <w:bookmarkStart w:id="43" w:name="_Hlk208831678"/>
      <w:r>
        <w:rPr>
          <w:rFonts w:ascii="Times New Roman" w:hAnsi="Times New Roman" w:cs="Times New Roman"/>
          <w:b/>
          <w:color w:val="000000"/>
          <w:sz w:val="24"/>
          <w:szCs w:val="24"/>
          <w:lang w:eastAsia="hr-HR"/>
        </w:rPr>
        <w:t>Dopunska nastava - Kemija</w:t>
      </w:r>
      <w:bookmarkEnd w:id="42"/>
    </w:p>
    <w:bookmarkEnd w:id="43"/>
    <w:p w14:paraId="48EC3815" w14:textId="77777777" w:rsidR="00BC08A6" w:rsidRDefault="00BC08A6">
      <w:pPr>
        <w:shd w:val="clear" w:color="auto" w:fill="FFFFFF" w:themeFill="background1"/>
        <w:spacing w:after="160" w:line="276" w:lineRule="auto"/>
      </w:pPr>
    </w:p>
    <w:tbl>
      <w:tblPr>
        <w:tblW w:w="0" w:type="auto"/>
        <w:tblInd w:w="98" w:type="dxa"/>
        <w:tblCellMar>
          <w:left w:w="10" w:type="dxa"/>
          <w:right w:w="10" w:type="dxa"/>
        </w:tblCellMar>
        <w:tblLook w:val="04A0" w:firstRow="1" w:lastRow="0" w:firstColumn="1" w:lastColumn="0" w:noHBand="0" w:noVBand="1"/>
      </w:tblPr>
      <w:tblGrid>
        <w:gridCol w:w="2070"/>
        <w:gridCol w:w="6890"/>
      </w:tblGrid>
      <w:tr w:rsidR="00BC08A6" w14:paraId="78230C4E" w14:textId="77777777">
        <w:trPr>
          <w:trHeight w:val="1"/>
        </w:trPr>
        <w:tc>
          <w:tcPr>
            <w:tcW w:w="2017" w:type="dxa"/>
            <w:tcBorders>
              <w:top w:val="single" w:sz="8" w:space="0" w:color="000000"/>
              <w:left w:val="single" w:sz="8" w:space="0" w:color="000000"/>
              <w:bottom w:val="single" w:sz="8" w:space="0" w:color="000000"/>
              <w:right w:val="single" w:sz="8" w:space="0" w:color="000000"/>
            </w:tcBorders>
            <w:shd w:val="clear" w:color="000000" w:fill="FFFFFF"/>
            <w:tcMar>
              <w:left w:w="108" w:type="dxa"/>
              <w:right w:w="108" w:type="dxa"/>
            </w:tcMar>
          </w:tcPr>
          <w:p w14:paraId="29304DBB" w14:textId="77777777" w:rsidR="00BC08A6" w:rsidRDefault="00DC6907">
            <w:pPr>
              <w:spacing w:line="276" w:lineRule="auto"/>
              <w:rPr>
                <w:rFonts w:eastAsiaTheme="minorEastAsia"/>
                <w:b/>
                <w:lang w:eastAsia="hr-HR"/>
              </w:rPr>
            </w:pPr>
            <w:r>
              <w:rPr>
                <w:b/>
                <w:color w:val="000000"/>
                <w:lang w:eastAsia="hr-HR"/>
              </w:rPr>
              <w:t>NOSITELJ</w:t>
            </w:r>
          </w:p>
        </w:tc>
        <w:tc>
          <w:tcPr>
            <w:tcW w:w="6937" w:type="dxa"/>
            <w:tcBorders>
              <w:top w:val="single" w:sz="8" w:space="0" w:color="000000"/>
              <w:left w:val="single" w:sz="0" w:space="0" w:color="000000"/>
              <w:bottom w:val="single" w:sz="8" w:space="0" w:color="000000"/>
              <w:right w:val="single" w:sz="8" w:space="0" w:color="000000"/>
            </w:tcBorders>
            <w:shd w:val="clear" w:color="000000" w:fill="FFFFFF"/>
            <w:tcMar>
              <w:left w:w="108" w:type="dxa"/>
              <w:right w:w="108" w:type="dxa"/>
            </w:tcMar>
          </w:tcPr>
          <w:p w14:paraId="3D22B914" w14:textId="77777777" w:rsidR="00BC08A6" w:rsidRDefault="00DC6907">
            <w:pPr>
              <w:spacing w:line="276" w:lineRule="auto"/>
              <w:rPr>
                <w:rFonts w:eastAsiaTheme="minorEastAsia"/>
                <w:lang w:eastAsia="hr-HR"/>
              </w:rPr>
            </w:pPr>
            <w:r>
              <w:rPr>
                <w:rFonts w:eastAsiaTheme="minorEastAsia"/>
                <w:color w:val="000000"/>
                <w:lang w:eastAsia="hr-HR"/>
              </w:rPr>
              <w:t>Tatjana Bajlo</w:t>
            </w:r>
          </w:p>
        </w:tc>
      </w:tr>
      <w:tr w:rsidR="00BC08A6" w14:paraId="70CE9C8A" w14:textId="77777777">
        <w:tc>
          <w:tcPr>
            <w:tcW w:w="2017" w:type="dxa"/>
            <w:tcBorders>
              <w:top w:val="single" w:sz="8" w:space="0" w:color="000000"/>
              <w:left w:val="single" w:sz="8" w:space="0" w:color="000000"/>
              <w:bottom w:val="single" w:sz="8" w:space="0" w:color="000000"/>
              <w:right w:val="single" w:sz="8" w:space="0" w:color="000000"/>
            </w:tcBorders>
            <w:shd w:val="clear" w:color="000000" w:fill="FFFFFF"/>
            <w:tcMar>
              <w:left w:w="108" w:type="dxa"/>
              <w:right w:w="108" w:type="dxa"/>
            </w:tcMar>
          </w:tcPr>
          <w:p w14:paraId="739BF695" w14:textId="77777777" w:rsidR="00BC08A6" w:rsidRDefault="00DC6907">
            <w:pPr>
              <w:spacing w:line="276" w:lineRule="auto"/>
              <w:rPr>
                <w:rFonts w:eastAsiaTheme="minorEastAsia"/>
                <w:b/>
                <w:lang w:eastAsia="hr-HR"/>
              </w:rPr>
            </w:pPr>
            <w:r>
              <w:rPr>
                <w:b/>
                <w:color w:val="000000"/>
                <w:lang w:eastAsia="hr-HR"/>
              </w:rPr>
              <w:t>CILJ</w:t>
            </w:r>
          </w:p>
        </w:tc>
        <w:tc>
          <w:tcPr>
            <w:tcW w:w="6937" w:type="dxa"/>
            <w:tcBorders>
              <w:top w:val="single" w:sz="8" w:space="0" w:color="000000"/>
              <w:left w:val="single" w:sz="0" w:space="0" w:color="000000"/>
              <w:bottom w:val="single" w:sz="8" w:space="0" w:color="000000"/>
              <w:right w:val="single" w:sz="8" w:space="0" w:color="000000"/>
            </w:tcBorders>
            <w:shd w:val="clear" w:color="000000" w:fill="FFFFFF"/>
            <w:tcMar>
              <w:left w:w="108" w:type="dxa"/>
              <w:right w:w="108" w:type="dxa"/>
            </w:tcMar>
          </w:tcPr>
          <w:p w14:paraId="414FA1D9" w14:textId="77777777" w:rsidR="00BC08A6" w:rsidRDefault="00DC6907">
            <w:pPr>
              <w:widowControl w:val="0"/>
              <w:suppressAutoHyphens/>
              <w:autoSpaceDN w:val="0"/>
              <w:spacing w:line="360" w:lineRule="auto"/>
              <w:jc w:val="both"/>
              <w:textAlignment w:val="baseline"/>
              <w:rPr>
                <w:rFonts w:eastAsia="SimSun" w:cs="Mangal"/>
                <w:kern w:val="3"/>
                <w:lang w:val="en-US" w:eastAsia="zh-CN" w:bidi="hi-IN"/>
              </w:rPr>
            </w:pPr>
            <w:proofErr w:type="spellStart"/>
            <w:r>
              <w:rPr>
                <w:rFonts w:eastAsia="SimSun" w:cs="Mangal"/>
                <w:color w:val="000000"/>
                <w:kern w:val="3"/>
                <w:lang w:val="en-US" w:eastAsia="zh-CN" w:bidi="hi-IN"/>
              </w:rPr>
              <w:t>omogućiti</w:t>
            </w:r>
            <w:proofErr w:type="spellEnd"/>
            <w:r>
              <w:rPr>
                <w:rFonts w:eastAsia="SimSun" w:cs="Mangal"/>
                <w:color w:val="000000"/>
                <w:kern w:val="3"/>
                <w:lang w:val="en-US" w:eastAsia="zh-CN" w:bidi="hi-IN"/>
              </w:rPr>
              <w:t xml:space="preserve"> </w:t>
            </w:r>
            <w:proofErr w:type="spellStart"/>
            <w:r>
              <w:rPr>
                <w:rFonts w:eastAsia="SimSun" w:cs="Mangal"/>
                <w:color w:val="000000"/>
                <w:kern w:val="3"/>
                <w:lang w:val="en-US" w:eastAsia="zh-CN" w:bidi="hi-IN"/>
              </w:rPr>
              <w:t>pomoć</w:t>
            </w:r>
            <w:proofErr w:type="spellEnd"/>
            <w:r>
              <w:rPr>
                <w:rFonts w:eastAsia="SimSun" w:cs="Mangal"/>
                <w:color w:val="000000"/>
                <w:kern w:val="3"/>
                <w:lang w:val="en-US" w:eastAsia="zh-CN" w:bidi="hi-IN"/>
              </w:rPr>
              <w:t xml:space="preserve"> </w:t>
            </w:r>
            <w:proofErr w:type="spellStart"/>
            <w:r>
              <w:rPr>
                <w:rFonts w:eastAsia="SimSun" w:cs="Mangal"/>
                <w:color w:val="000000"/>
                <w:kern w:val="3"/>
                <w:lang w:val="en-US" w:eastAsia="zh-CN" w:bidi="hi-IN"/>
              </w:rPr>
              <w:t>učenicima</w:t>
            </w:r>
            <w:proofErr w:type="spellEnd"/>
            <w:r>
              <w:rPr>
                <w:rFonts w:eastAsia="SimSun" w:cs="Mangal"/>
                <w:color w:val="000000"/>
                <w:kern w:val="3"/>
                <w:lang w:val="en-US" w:eastAsia="zh-CN" w:bidi="hi-IN"/>
              </w:rPr>
              <w:t xml:space="preserve"> </w:t>
            </w:r>
            <w:proofErr w:type="spellStart"/>
            <w:r>
              <w:rPr>
                <w:rFonts w:eastAsia="SimSun" w:cs="Mangal"/>
                <w:color w:val="000000"/>
                <w:kern w:val="3"/>
                <w:lang w:val="en-US" w:eastAsia="zh-CN" w:bidi="hi-IN"/>
              </w:rPr>
              <w:t>pri</w:t>
            </w:r>
            <w:proofErr w:type="spellEnd"/>
            <w:r>
              <w:rPr>
                <w:rFonts w:eastAsia="SimSun" w:cs="Mangal"/>
                <w:color w:val="000000"/>
                <w:kern w:val="3"/>
                <w:lang w:val="en-US" w:eastAsia="zh-CN" w:bidi="hi-IN"/>
              </w:rPr>
              <w:t xml:space="preserve"> </w:t>
            </w:r>
            <w:proofErr w:type="spellStart"/>
            <w:r>
              <w:rPr>
                <w:rFonts w:eastAsia="SimSun" w:cs="Mangal"/>
                <w:color w:val="000000"/>
                <w:kern w:val="3"/>
                <w:lang w:val="en-US" w:eastAsia="zh-CN" w:bidi="hi-IN"/>
              </w:rPr>
              <w:t>usvajanju</w:t>
            </w:r>
            <w:proofErr w:type="spellEnd"/>
            <w:r>
              <w:rPr>
                <w:rFonts w:eastAsia="SimSun" w:cs="Mangal"/>
                <w:color w:val="000000"/>
                <w:kern w:val="3"/>
                <w:lang w:val="en-US" w:eastAsia="zh-CN" w:bidi="hi-IN"/>
              </w:rPr>
              <w:t xml:space="preserve"> </w:t>
            </w:r>
            <w:proofErr w:type="spellStart"/>
            <w:r>
              <w:rPr>
                <w:rFonts w:eastAsia="SimSun" w:cs="Mangal"/>
                <w:color w:val="000000"/>
                <w:kern w:val="3"/>
                <w:lang w:val="en-US" w:eastAsia="zh-CN" w:bidi="hi-IN"/>
              </w:rPr>
              <w:t>gradiva</w:t>
            </w:r>
            <w:proofErr w:type="spellEnd"/>
            <w:r>
              <w:rPr>
                <w:rFonts w:eastAsia="SimSun" w:cs="Mangal"/>
                <w:color w:val="000000"/>
                <w:kern w:val="3"/>
                <w:lang w:val="en-US" w:eastAsia="zh-CN" w:bidi="hi-IN"/>
              </w:rPr>
              <w:t xml:space="preserve"> </w:t>
            </w:r>
            <w:proofErr w:type="spellStart"/>
            <w:r>
              <w:rPr>
                <w:rFonts w:eastAsia="SimSun" w:cs="Mangal"/>
                <w:color w:val="000000"/>
                <w:kern w:val="3"/>
                <w:lang w:val="en-US" w:eastAsia="zh-CN" w:bidi="hi-IN"/>
              </w:rPr>
              <w:t>iz</w:t>
            </w:r>
            <w:proofErr w:type="spellEnd"/>
            <w:r>
              <w:rPr>
                <w:rFonts w:eastAsia="SimSun" w:cs="Mangal"/>
                <w:color w:val="000000"/>
                <w:kern w:val="3"/>
                <w:lang w:val="en-US" w:eastAsia="zh-CN" w:bidi="hi-IN"/>
              </w:rPr>
              <w:t xml:space="preserve"> </w:t>
            </w:r>
            <w:proofErr w:type="spellStart"/>
            <w:r>
              <w:rPr>
                <w:rFonts w:eastAsia="SimSun" w:cs="Mangal"/>
                <w:color w:val="000000"/>
                <w:kern w:val="3"/>
                <w:lang w:val="en-US" w:eastAsia="zh-CN" w:bidi="hi-IN"/>
              </w:rPr>
              <w:t>kemije</w:t>
            </w:r>
            <w:proofErr w:type="spellEnd"/>
            <w:r>
              <w:rPr>
                <w:rFonts w:eastAsia="SimSun" w:cs="Mangal"/>
                <w:color w:val="000000"/>
                <w:kern w:val="3"/>
                <w:lang w:val="en-US" w:eastAsia="zh-CN" w:bidi="hi-IN"/>
              </w:rPr>
              <w:t xml:space="preserve"> </w:t>
            </w:r>
            <w:proofErr w:type="spellStart"/>
            <w:r>
              <w:rPr>
                <w:rFonts w:eastAsia="SimSun" w:cs="Mangal"/>
                <w:color w:val="000000"/>
                <w:kern w:val="3"/>
                <w:lang w:val="en-US" w:eastAsia="zh-CN" w:bidi="hi-IN"/>
              </w:rPr>
              <w:t>za</w:t>
            </w:r>
            <w:proofErr w:type="spellEnd"/>
            <w:r>
              <w:rPr>
                <w:rFonts w:eastAsia="SimSun" w:cs="Mangal"/>
                <w:color w:val="000000"/>
                <w:kern w:val="3"/>
                <w:lang w:val="en-US" w:eastAsia="zh-CN" w:bidi="hi-IN"/>
              </w:rPr>
              <w:t xml:space="preserve"> 7. i 8.razred.</w:t>
            </w:r>
          </w:p>
          <w:p w14:paraId="2700D514" w14:textId="77777777" w:rsidR="00BC08A6" w:rsidRDefault="00DC6907">
            <w:pPr>
              <w:widowControl w:val="0"/>
              <w:suppressAutoHyphens/>
              <w:autoSpaceDN w:val="0"/>
              <w:spacing w:line="360" w:lineRule="auto"/>
              <w:jc w:val="both"/>
              <w:textAlignment w:val="baseline"/>
              <w:rPr>
                <w:rFonts w:eastAsia="SimSun" w:cs="Mangal"/>
                <w:kern w:val="3"/>
                <w:lang w:val="en-US" w:eastAsia="zh-CN" w:bidi="hi-IN"/>
              </w:rPr>
            </w:pPr>
            <w:proofErr w:type="spellStart"/>
            <w:r>
              <w:rPr>
                <w:rFonts w:eastAsia="SimSun" w:cs="Mangal"/>
                <w:color w:val="000000"/>
                <w:kern w:val="3"/>
                <w:lang w:val="en-US" w:eastAsia="zh-CN" w:bidi="hi-IN"/>
              </w:rPr>
              <w:t>poticati</w:t>
            </w:r>
            <w:proofErr w:type="spellEnd"/>
            <w:r>
              <w:rPr>
                <w:rFonts w:eastAsia="SimSun" w:cs="Mangal"/>
                <w:color w:val="000000"/>
                <w:kern w:val="3"/>
                <w:lang w:val="en-US" w:eastAsia="zh-CN" w:bidi="hi-IN"/>
              </w:rPr>
              <w:t xml:space="preserve"> </w:t>
            </w:r>
            <w:proofErr w:type="spellStart"/>
            <w:r>
              <w:rPr>
                <w:rFonts w:eastAsia="SimSun" w:cs="Mangal"/>
                <w:color w:val="000000"/>
                <w:kern w:val="3"/>
                <w:lang w:val="en-US" w:eastAsia="zh-CN" w:bidi="hi-IN"/>
              </w:rPr>
              <w:t>učenike</w:t>
            </w:r>
            <w:proofErr w:type="spellEnd"/>
            <w:r>
              <w:rPr>
                <w:rFonts w:eastAsia="SimSun" w:cs="Mangal"/>
                <w:color w:val="000000"/>
                <w:kern w:val="3"/>
                <w:lang w:val="en-US" w:eastAsia="zh-CN" w:bidi="hi-IN"/>
              </w:rPr>
              <w:t xml:space="preserve"> </w:t>
            </w:r>
            <w:proofErr w:type="spellStart"/>
            <w:r>
              <w:rPr>
                <w:rFonts w:eastAsia="SimSun" w:cs="Mangal"/>
                <w:color w:val="000000"/>
                <w:kern w:val="3"/>
                <w:lang w:val="en-US" w:eastAsia="zh-CN" w:bidi="hi-IN"/>
              </w:rPr>
              <w:t>na</w:t>
            </w:r>
            <w:proofErr w:type="spellEnd"/>
            <w:r>
              <w:rPr>
                <w:rFonts w:eastAsia="SimSun" w:cs="Mangal"/>
                <w:color w:val="000000"/>
                <w:kern w:val="3"/>
                <w:lang w:val="en-US" w:eastAsia="zh-CN" w:bidi="hi-IN"/>
              </w:rPr>
              <w:t xml:space="preserve"> </w:t>
            </w:r>
            <w:proofErr w:type="spellStart"/>
            <w:r>
              <w:rPr>
                <w:rFonts w:eastAsia="SimSun" w:cs="Mangal"/>
                <w:color w:val="000000"/>
                <w:kern w:val="3"/>
                <w:lang w:val="en-US" w:eastAsia="zh-CN" w:bidi="hi-IN"/>
              </w:rPr>
              <w:t>više</w:t>
            </w:r>
            <w:proofErr w:type="spellEnd"/>
            <w:r>
              <w:rPr>
                <w:rFonts w:eastAsia="SimSun" w:cs="Mangal"/>
                <w:color w:val="000000"/>
                <w:kern w:val="3"/>
                <w:lang w:val="en-US" w:eastAsia="zh-CN" w:bidi="hi-IN"/>
              </w:rPr>
              <w:t xml:space="preserve"> </w:t>
            </w:r>
            <w:proofErr w:type="spellStart"/>
            <w:r>
              <w:rPr>
                <w:rFonts w:eastAsia="SimSun" w:cs="Mangal"/>
                <w:color w:val="000000"/>
                <w:kern w:val="3"/>
                <w:lang w:val="en-US" w:eastAsia="zh-CN" w:bidi="hi-IN"/>
              </w:rPr>
              <w:t>samostalnog</w:t>
            </w:r>
            <w:proofErr w:type="spellEnd"/>
            <w:r>
              <w:rPr>
                <w:rFonts w:eastAsia="SimSun" w:cs="Mangal"/>
                <w:color w:val="000000"/>
                <w:kern w:val="3"/>
                <w:lang w:val="en-US" w:eastAsia="zh-CN" w:bidi="hi-IN"/>
              </w:rPr>
              <w:t xml:space="preserve"> </w:t>
            </w:r>
            <w:proofErr w:type="spellStart"/>
            <w:r>
              <w:rPr>
                <w:rFonts w:eastAsia="SimSun" w:cs="Mangal"/>
                <w:color w:val="000000"/>
                <w:kern w:val="3"/>
                <w:lang w:val="en-US" w:eastAsia="zh-CN" w:bidi="hi-IN"/>
              </w:rPr>
              <w:t>rada</w:t>
            </w:r>
            <w:proofErr w:type="spellEnd"/>
            <w:r>
              <w:rPr>
                <w:rFonts w:eastAsia="SimSun" w:cs="Mangal"/>
                <w:color w:val="000000"/>
                <w:kern w:val="3"/>
                <w:lang w:val="en-US" w:eastAsia="zh-CN" w:bidi="hi-IN"/>
              </w:rPr>
              <w:t xml:space="preserve"> </w:t>
            </w:r>
            <w:proofErr w:type="spellStart"/>
            <w:r>
              <w:rPr>
                <w:rFonts w:eastAsia="SimSun" w:cs="Mangal"/>
                <w:color w:val="000000"/>
                <w:kern w:val="3"/>
                <w:lang w:val="en-US" w:eastAsia="zh-CN" w:bidi="hi-IN"/>
              </w:rPr>
              <w:t>kod</w:t>
            </w:r>
            <w:proofErr w:type="spellEnd"/>
            <w:r>
              <w:rPr>
                <w:rFonts w:eastAsia="SimSun" w:cs="Mangal"/>
                <w:color w:val="000000"/>
                <w:kern w:val="3"/>
                <w:lang w:val="en-US" w:eastAsia="zh-CN" w:bidi="hi-IN"/>
              </w:rPr>
              <w:t xml:space="preserve"> </w:t>
            </w:r>
            <w:proofErr w:type="spellStart"/>
            <w:r>
              <w:rPr>
                <w:rFonts w:eastAsia="SimSun" w:cs="Mangal"/>
                <w:color w:val="000000"/>
                <w:kern w:val="3"/>
                <w:lang w:val="en-US" w:eastAsia="zh-CN" w:bidi="hi-IN"/>
              </w:rPr>
              <w:t>kuće</w:t>
            </w:r>
            <w:proofErr w:type="spellEnd"/>
            <w:r>
              <w:rPr>
                <w:rFonts w:eastAsia="SimSun" w:cs="Mangal"/>
                <w:color w:val="000000"/>
                <w:kern w:val="3"/>
                <w:lang w:val="en-US" w:eastAsia="zh-CN" w:bidi="hi-IN"/>
              </w:rPr>
              <w:t xml:space="preserve"> i </w:t>
            </w:r>
            <w:proofErr w:type="spellStart"/>
            <w:r>
              <w:rPr>
                <w:rFonts w:eastAsia="SimSun" w:cs="Mangal"/>
                <w:color w:val="000000"/>
                <w:kern w:val="3"/>
                <w:lang w:val="en-US" w:eastAsia="zh-CN" w:bidi="hi-IN"/>
              </w:rPr>
              <w:t>na</w:t>
            </w:r>
            <w:proofErr w:type="spellEnd"/>
            <w:r>
              <w:rPr>
                <w:rFonts w:eastAsia="SimSun" w:cs="Mangal"/>
                <w:color w:val="000000"/>
                <w:kern w:val="3"/>
                <w:lang w:val="en-US" w:eastAsia="zh-CN" w:bidi="hi-IN"/>
              </w:rPr>
              <w:t xml:space="preserve"> </w:t>
            </w:r>
            <w:proofErr w:type="spellStart"/>
            <w:r>
              <w:rPr>
                <w:rFonts w:eastAsia="SimSun" w:cs="Mangal"/>
                <w:color w:val="000000"/>
                <w:kern w:val="3"/>
                <w:lang w:val="en-US" w:eastAsia="zh-CN" w:bidi="hi-IN"/>
              </w:rPr>
              <w:t>pozitivan</w:t>
            </w:r>
            <w:proofErr w:type="spellEnd"/>
            <w:r>
              <w:rPr>
                <w:rFonts w:eastAsia="SimSun" w:cs="Mangal"/>
                <w:color w:val="000000"/>
                <w:kern w:val="3"/>
                <w:lang w:val="en-US" w:eastAsia="zh-CN" w:bidi="hi-IN"/>
              </w:rPr>
              <w:t xml:space="preserve"> </w:t>
            </w:r>
            <w:proofErr w:type="spellStart"/>
            <w:r>
              <w:rPr>
                <w:rFonts w:eastAsia="SimSun" w:cs="Mangal"/>
                <w:color w:val="000000"/>
                <w:kern w:val="3"/>
                <w:lang w:val="en-US" w:eastAsia="zh-CN" w:bidi="hi-IN"/>
              </w:rPr>
              <w:t>odnos</w:t>
            </w:r>
            <w:proofErr w:type="spellEnd"/>
            <w:r>
              <w:rPr>
                <w:rFonts w:eastAsia="SimSun" w:cs="Mangal"/>
                <w:color w:val="000000"/>
                <w:kern w:val="3"/>
                <w:lang w:val="en-US" w:eastAsia="zh-CN" w:bidi="hi-IN"/>
              </w:rPr>
              <w:t xml:space="preserve"> </w:t>
            </w:r>
            <w:proofErr w:type="spellStart"/>
            <w:r>
              <w:rPr>
                <w:rFonts w:eastAsia="SimSun" w:cs="Mangal"/>
                <w:color w:val="000000"/>
                <w:kern w:val="3"/>
                <w:lang w:val="en-US" w:eastAsia="zh-CN" w:bidi="hi-IN"/>
              </w:rPr>
              <w:t>prema</w:t>
            </w:r>
            <w:proofErr w:type="spellEnd"/>
            <w:r>
              <w:rPr>
                <w:rFonts w:eastAsia="SimSun" w:cs="Mangal"/>
                <w:color w:val="000000"/>
                <w:kern w:val="3"/>
                <w:lang w:val="en-US" w:eastAsia="zh-CN" w:bidi="hi-IN"/>
              </w:rPr>
              <w:t xml:space="preserve"> </w:t>
            </w:r>
            <w:proofErr w:type="spellStart"/>
            <w:r>
              <w:rPr>
                <w:rFonts w:eastAsia="SimSun" w:cs="Mangal"/>
                <w:color w:val="000000"/>
                <w:kern w:val="3"/>
                <w:lang w:val="en-US" w:eastAsia="zh-CN" w:bidi="hi-IN"/>
              </w:rPr>
              <w:t>radu</w:t>
            </w:r>
            <w:proofErr w:type="spellEnd"/>
          </w:p>
          <w:p w14:paraId="65FB3289" w14:textId="77777777" w:rsidR="00BC08A6" w:rsidRDefault="00DC6907">
            <w:pPr>
              <w:tabs>
                <w:tab w:val="left" w:pos="435"/>
              </w:tabs>
              <w:rPr>
                <w:rFonts w:eastAsiaTheme="minorEastAsia"/>
                <w:lang w:eastAsia="hr-HR"/>
              </w:rPr>
            </w:pPr>
            <w:proofErr w:type="spellStart"/>
            <w:r>
              <w:rPr>
                <w:rFonts w:eastAsia="SimSun" w:cs="Mangal"/>
                <w:color w:val="000000"/>
                <w:kern w:val="3"/>
                <w:lang w:val="en-US" w:eastAsia="zh-CN" w:bidi="hi-IN"/>
              </w:rPr>
              <w:t>pomoći</w:t>
            </w:r>
            <w:proofErr w:type="spellEnd"/>
            <w:r>
              <w:rPr>
                <w:rFonts w:eastAsia="SimSun" w:cs="Mangal"/>
                <w:color w:val="000000"/>
                <w:kern w:val="3"/>
                <w:lang w:val="en-US" w:eastAsia="zh-CN" w:bidi="hi-IN"/>
              </w:rPr>
              <w:t xml:space="preserve"> </w:t>
            </w:r>
            <w:proofErr w:type="spellStart"/>
            <w:r>
              <w:rPr>
                <w:rFonts w:eastAsia="SimSun" w:cs="Mangal"/>
                <w:color w:val="000000"/>
                <w:kern w:val="3"/>
                <w:lang w:val="en-US" w:eastAsia="zh-CN" w:bidi="hi-IN"/>
              </w:rPr>
              <w:t>učenicima</w:t>
            </w:r>
            <w:proofErr w:type="spellEnd"/>
            <w:r>
              <w:rPr>
                <w:rFonts w:eastAsia="SimSun" w:cs="Mangal"/>
                <w:color w:val="000000"/>
                <w:kern w:val="3"/>
                <w:lang w:val="en-US" w:eastAsia="zh-CN" w:bidi="hi-IN"/>
              </w:rPr>
              <w:t xml:space="preserve"> s </w:t>
            </w:r>
            <w:proofErr w:type="spellStart"/>
            <w:r>
              <w:rPr>
                <w:rFonts w:eastAsia="SimSun" w:cs="Mangal"/>
                <w:color w:val="000000"/>
                <w:kern w:val="3"/>
                <w:lang w:val="en-US" w:eastAsia="zh-CN" w:bidi="hi-IN"/>
              </w:rPr>
              <w:t>teškoćama</w:t>
            </w:r>
            <w:proofErr w:type="spellEnd"/>
            <w:r>
              <w:rPr>
                <w:rFonts w:eastAsia="SimSun" w:cs="Mangal"/>
                <w:color w:val="000000"/>
                <w:kern w:val="3"/>
                <w:lang w:val="en-US" w:eastAsia="zh-CN" w:bidi="hi-IN"/>
              </w:rPr>
              <w:t xml:space="preserve"> u </w:t>
            </w:r>
            <w:proofErr w:type="spellStart"/>
            <w:r>
              <w:rPr>
                <w:rFonts w:eastAsia="SimSun" w:cs="Mangal"/>
                <w:color w:val="000000"/>
                <w:kern w:val="3"/>
                <w:lang w:val="en-US" w:eastAsia="zh-CN" w:bidi="hi-IN"/>
              </w:rPr>
              <w:t>usvajanju</w:t>
            </w:r>
            <w:proofErr w:type="spellEnd"/>
            <w:r>
              <w:rPr>
                <w:rFonts w:eastAsia="SimSun" w:cs="Mangal"/>
                <w:color w:val="000000"/>
                <w:kern w:val="3"/>
                <w:lang w:val="en-US" w:eastAsia="zh-CN" w:bidi="hi-IN"/>
              </w:rPr>
              <w:t xml:space="preserve"> </w:t>
            </w:r>
            <w:proofErr w:type="spellStart"/>
            <w:r>
              <w:rPr>
                <w:rFonts w:eastAsia="SimSun" w:cs="Mangal"/>
                <w:color w:val="000000"/>
                <w:kern w:val="3"/>
                <w:lang w:val="en-US" w:eastAsia="zh-CN" w:bidi="hi-IN"/>
              </w:rPr>
              <w:t>nastavnih</w:t>
            </w:r>
            <w:proofErr w:type="spellEnd"/>
            <w:r>
              <w:rPr>
                <w:rFonts w:eastAsia="SimSun" w:cs="Mangal"/>
                <w:color w:val="000000"/>
                <w:kern w:val="3"/>
                <w:lang w:val="en-US" w:eastAsia="zh-CN" w:bidi="hi-IN"/>
              </w:rPr>
              <w:t xml:space="preserve"> </w:t>
            </w:r>
            <w:proofErr w:type="spellStart"/>
            <w:r>
              <w:rPr>
                <w:rFonts w:eastAsia="SimSun" w:cs="Mangal"/>
                <w:color w:val="000000"/>
                <w:kern w:val="3"/>
                <w:lang w:val="en-US" w:eastAsia="zh-CN" w:bidi="hi-IN"/>
              </w:rPr>
              <w:t>sadržaja</w:t>
            </w:r>
            <w:proofErr w:type="spellEnd"/>
          </w:p>
        </w:tc>
      </w:tr>
      <w:tr w:rsidR="00BC08A6" w14:paraId="323AA379" w14:textId="77777777">
        <w:tc>
          <w:tcPr>
            <w:tcW w:w="2017" w:type="dxa"/>
            <w:tcBorders>
              <w:top w:val="single" w:sz="0" w:space="0" w:color="000000"/>
              <w:left w:val="single" w:sz="8" w:space="0" w:color="000000"/>
              <w:bottom w:val="single" w:sz="8" w:space="0" w:color="000000"/>
              <w:right w:val="single" w:sz="8" w:space="0" w:color="000000"/>
            </w:tcBorders>
            <w:shd w:val="clear" w:color="000000" w:fill="FFFFFF"/>
            <w:tcMar>
              <w:left w:w="108" w:type="dxa"/>
              <w:right w:w="108" w:type="dxa"/>
            </w:tcMar>
          </w:tcPr>
          <w:p w14:paraId="4158541E" w14:textId="77777777" w:rsidR="00BC08A6" w:rsidRDefault="00DC6907">
            <w:pPr>
              <w:spacing w:line="276" w:lineRule="auto"/>
              <w:rPr>
                <w:rFonts w:eastAsiaTheme="minorEastAsia"/>
                <w:b/>
                <w:lang w:eastAsia="hr-HR"/>
              </w:rPr>
            </w:pPr>
            <w:r>
              <w:rPr>
                <w:b/>
                <w:color w:val="000000"/>
                <w:lang w:eastAsia="hr-HR"/>
              </w:rPr>
              <w:t>NAMJENA</w:t>
            </w:r>
          </w:p>
        </w:tc>
        <w:tc>
          <w:tcPr>
            <w:tcW w:w="6937" w:type="dxa"/>
            <w:tcBorders>
              <w:top w:val="single" w:sz="0" w:space="0" w:color="000000"/>
              <w:left w:val="single" w:sz="0" w:space="0" w:color="000000"/>
              <w:bottom w:val="single" w:sz="8" w:space="0" w:color="000000"/>
              <w:right w:val="single" w:sz="8" w:space="0" w:color="000000"/>
            </w:tcBorders>
            <w:shd w:val="clear" w:color="000000" w:fill="FFFFFF"/>
            <w:tcMar>
              <w:left w:w="108" w:type="dxa"/>
              <w:right w:w="108" w:type="dxa"/>
            </w:tcMar>
          </w:tcPr>
          <w:p w14:paraId="749FD1A5" w14:textId="77777777" w:rsidR="00BC08A6" w:rsidRDefault="00DC6907">
            <w:pPr>
              <w:widowControl w:val="0"/>
              <w:suppressAutoHyphens/>
              <w:autoSpaceDN w:val="0"/>
              <w:spacing w:line="360" w:lineRule="auto"/>
              <w:jc w:val="both"/>
              <w:textAlignment w:val="baseline"/>
              <w:rPr>
                <w:rFonts w:eastAsia="SimSun" w:cs="Mangal"/>
                <w:kern w:val="3"/>
                <w:lang w:val="en-US" w:eastAsia="zh-CN" w:bidi="hi-IN"/>
              </w:rPr>
            </w:pPr>
            <w:proofErr w:type="spellStart"/>
            <w:r>
              <w:rPr>
                <w:rFonts w:eastAsia="SimSun" w:cs="Mangal"/>
                <w:color w:val="000000"/>
                <w:kern w:val="3"/>
                <w:lang w:val="en-US" w:eastAsia="zh-CN" w:bidi="hi-IN"/>
              </w:rPr>
              <w:t>pomoći</w:t>
            </w:r>
            <w:proofErr w:type="spellEnd"/>
            <w:r>
              <w:rPr>
                <w:rFonts w:eastAsia="SimSun" w:cs="Mangal"/>
                <w:color w:val="000000"/>
                <w:kern w:val="3"/>
                <w:lang w:val="en-US" w:eastAsia="zh-CN" w:bidi="hi-IN"/>
              </w:rPr>
              <w:t xml:space="preserve"> </w:t>
            </w:r>
            <w:proofErr w:type="spellStart"/>
            <w:r>
              <w:rPr>
                <w:rFonts w:eastAsia="SimSun" w:cs="Mangal"/>
                <w:color w:val="000000"/>
                <w:kern w:val="3"/>
                <w:lang w:val="en-US" w:eastAsia="zh-CN" w:bidi="hi-IN"/>
              </w:rPr>
              <w:t>učenicima</w:t>
            </w:r>
            <w:proofErr w:type="spellEnd"/>
            <w:r>
              <w:rPr>
                <w:rFonts w:eastAsia="SimSun" w:cs="Mangal"/>
                <w:color w:val="000000"/>
                <w:kern w:val="3"/>
                <w:lang w:val="en-US" w:eastAsia="zh-CN" w:bidi="hi-IN"/>
              </w:rPr>
              <w:t xml:space="preserve">  u </w:t>
            </w:r>
            <w:proofErr w:type="spellStart"/>
            <w:r>
              <w:rPr>
                <w:rFonts w:eastAsia="SimSun" w:cs="Mangal"/>
                <w:color w:val="000000"/>
                <w:kern w:val="3"/>
                <w:lang w:val="en-US" w:eastAsia="zh-CN" w:bidi="hi-IN"/>
              </w:rPr>
              <w:t>usvajanju</w:t>
            </w:r>
            <w:proofErr w:type="spellEnd"/>
            <w:r>
              <w:rPr>
                <w:rFonts w:eastAsia="SimSun" w:cs="Mangal"/>
                <w:color w:val="000000"/>
                <w:kern w:val="3"/>
                <w:lang w:val="en-US" w:eastAsia="zh-CN" w:bidi="hi-IN"/>
              </w:rPr>
              <w:t xml:space="preserve"> </w:t>
            </w:r>
            <w:proofErr w:type="spellStart"/>
            <w:r>
              <w:rPr>
                <w:rFonts w:eastAsia="SimSun" w:cs="Mangal"/>
                <w:color w:val="000000"/>
                <w:kern w:val="3"/>
                <w:lang w:val="en-US" w:eastAsia="zh-CN" w:bidi="hi-IN"/>
              </w:rPr>
              <w:t>osnovnih</w:t>
            </w:r>
            <w:proofErr w:type="spellEnd"/>
            <w:r>
              <w:rPr>
                <w:rFonts w:eastAsia="SimSun" w:cs="Mangal"/>
                <w:color w:val="000000"/>
                <w:kern w:val="3"/>
                <w:lang w:val="en-US" w:eastAsia="zh-CN" w:bidi="hi-IN"/>
              </w:rPr>
              <w:t xml:space="preserve"> </w:t>
            </w:r>
            <w:proofErr w:type="spellStart"/>
            <w:r>
              <w:rPr>
                <w:rFonts w:eastAsia="SimSun" w:cs="Mangal"/>
                <w:color w:val="000000"/>
                <w:kern w:val="3"/>
                <w:lang w:val="en-US" w:eastAsia="zh-CN" w:bidi="hi-IN"/>
              </w:rPr>
              <w:t>zakonitosti</w:t>
            </w:r>
            <w:proofErr w:type="spellEnd"/>
            <w:r>
              <w:rPr>
                <w:rFonts w:eastAsia="SimSun" w:cs="Mangal"/>
                <w:color w:val="000000"/>
                <w:kern w:val="3"/>
                <w:lang w:val="en-US" w:eastAsia="zh-CN" w:bidi="hi-IN"/>
              </w:rPr>
              <w:t xml:space="preserve"> </w:t>
            </w:r>
            <w:proofErr w:type="spellStart"/>
            <w:r>
              <w:rPr>
                <w:rFonts w:eastAsia="SimSun" w:cs="Mangal"/>
                <w:color w:val="000000"/>
                <w:kern w:val="3"/>
                <w:lang w:val="en-US" w:eastAsia="zh-CN" w:bidi="hi-IN"/>
              </w:rPr>
              <w:t>ovog</w:t>
            </w:r>
            <w:proofErr w:type="spellEnd"/>
            <w:r>
              <w:rPr>
                <w:rFonts w:eastAsia="SimSun" w:cs="Mangal"/>
                <w:color w:val="000000"/>
                <w:kern w:val="3"/>
                <w:lang w:val="en-US" w:eastAsia="zh-CN" w:bidi="hi-IN"/>
              </w:rPr>
              <w:t xml:space="preserve"> </w:t>
            </w:r>
            <w:proofErr w:type="spellStart"/>
            <w:r>
              <w:rPr>
                <w:rFonts w:eastAsia="SimSun" w:cs="Mangal"/>
                <w:color w:val="000000"/>
                <w:kern w:val="3"/>
                <w:lang w:val="en-US" w:eastAsia="zh-CN" w:bidi="hi-IN"/>
              </w:rPr>
              <w:t>predmeta</w:t>
            </w:r>
            <w:proofErr w:type="spellEnd"/>
          </w:p>
        </w:tc>
      </w:tr>
      <w:tr w:rsidR="00BC08A6" w14:paraId="6C660E3A" w14:textId="77777777">
        <w:tc>
          <w:tcPr>
            <w:tcW w:w="2017" w:type="dxa"/>
            <w:tcBorders>
              <w:top w:val="single" w:sz="0" w:space="0" w:color="000000"/>
              <w:left w:val="single" w:sz="8" w:space="0" w:color="000000"/>
              <w:bottom w:val="single" w:sz="8" w:space="0" w:color="000000"/>
              <w:right w:val="single" w:sz="8" w:space="0" w:color="000000"/>
            </w:tcBorders>
            <w:shd w:val="clear" w:color="000000" w:fill="FFFFFF"/>
            <w:tcMar>
              <w:left w:w="108" w:type="dxa"/>
              <w:right w:w="108" w:type="dxa"/>
            </w:tcMar>
          </w:tcPr>
          <w:p w14:paraId="0E9E2E9A" w14:textId="77777777" w:rsidR="00BC08A6" w:rsidRDefault="00DC6907">
            <w:pPr>
              <w:spacing w:line="276" w:lineRule="auto"/>
              <w:rPr>
                <w:rFonts w:eastAsiaTheme="minorEastAsia"/>
                <w:b/>
                <w:lang w:eastAsia="hr-HR"/>
              </w:rPr>
            </w:pPr>
            <w:r>
              <w:rPr>
                <w:b/>
                <w:color w:val="000000"/>
                <w:lang w:eastAsia="hr-HR"/>
              </w:rPr>
              <w:t>NAČIN REALIZACIJE</w:t>
            </w:r>
          </w:p>
        </w:tc>
        <w:tc>
          <w:tcPr>
            <w:tcW w:w="6937" w:type="dxa"/>
            <w:tcBorders>
              <w:top w:val="single" w:sz="0" w:space="0" w:color="000000"/>
              <w:left w:val="single" w:sz="0" w:space="0" w:color="000000"/>
              <w:bottom w:val="single" w:sz="8" w:space="0" w:color="000000"/>
              <w:right w:val="single" w:sz="8" w:space="0" w:color="000000"/>
            </w:tcBorders>
            <w:shd w:val="clear" w:color="000000" w:fill="FFFFFF"/>
            <w:tcMar>
              <w:left w:w="108" w:type="dxa"/>
              <w:right w:w="108" w:type="dxa"/>
            </w:tcMar>
          </w:tcPr>
          <w:p w14:paraId="656E9506" w14:textId="77777777" w:rsidR="00BC08A6" w:rsidRDefault="00DC6907">
            <w:pPr>
              <w:widowControl w:val="0"/>
              <w:suppressAutoHyphens/>
              <w:autoSpaceDN w:val="0"/>
              <w:spacing w:line="360" w:lineRule="auto"/>
              <w:jc w:val="both"/>
              <w:textAlignment w:val="baseline"/>
              <w:rPr>
                <w:rFonts w:eastAsia="SimSun" w:cs="Mangal"/>
                <w:kern w:val="3"/>
                <w:lang w:val="en-US" w:eastAsia="zh-CN" w:bidi="hi-IN"/>
              </w:rPr>
            </w:pPr>
            <w:r>
              <w:rPr>
                <w:rFonts w:eastAsia="SimSun" w:cs="Mangal"/>
                <w:color w:val="000000"/>
                <w:kern w:val="3"/>
                <w:lang w:val="en-US" w:eastAsia="zh-CN" w:bidi="hi-IN"/>
              </w:rPr>
              <w:t xml:space="preserve">rad u </w:t>
            </w:r>
            <w:proofErr w:type="spellStart"/>
            <w:r>
              <w:rPr>
                <w:rFonts w:eastAsia="SimSun" w:cs="Mangal"/>
                <w:color w:val="000000"/>
                <w:kern w:val="3"/>
                <w:lang w:val="en-US" w:eastAsia="zh-CN" w:bidi="hi-IN"/>
              </w:rPr>
              <w:t>učionici</w:t>
            </w:r>
            <w:proofErr w:type="spellEnd"/>
            <w:r>
              <w:rPr>
                <w:rFonts w:eastAsia="SimSun" w:cs="Mangal"/>
                <w:color w:val="000000"/>
                <w:kern w:val="3"/>
                <w:lang w:val="en-US" w:eastAsia="zh-CN" w:bidi="hi-IN"/>
              </w:rPr>
              <w:t xml:space="preserve"> s </w:t>
            </w:r>
            <w:proofErr w:type="spellStart"/>
            <w:r>
              <w:rPr>
                <w:rFonts w:eastAsia="SimSun" w:cs="Mangal"/>
                <w:color w:val="000000"/>
                <w:kern w:val="3"/>
                <w:lang w:val="en-US" w:eastAsia="zh-CN" w:bidi="hi-IN"/>
              </w:rPr>
              <w:t>učenicima</w:t>
            </w:r>
            <w:proofErr w:type="spellEnd"/>
            <w:r>
              <w:rPr>
                <w:rFonts w:eastAsia="SimSun" w:cs="Mangal"/>
                <w:color w:val="000000"/>
                <w:kern w:val="3"/>
                <w:lang w:val="en-US" w:eastAsia="zh-CN" w:bidi="hi-IN"/>
              </w:rPr>
              <w:t xml:space="preserve"> </w:t>
            </w:r>
            <w:proofErr w:type="spellStart"/>
            <w:r>
              <w:rPr>
                <w:rFonts w:eastAsia="SimSun" w:cs="Mangal"/>
                <w:color w:val="000000"/>
                <w:kern w:val="3"/>
                <w:lang w:val="en-US" w:eastAsia="zh-CN" w:bidi="hi-IN"/>
              </w:rPr>
              <w:t>uz</w:t>
            </w:r>
            <w:proofErr w:type="spellEnd"/>
            <w:r>
              <w:rPr>
                <w:rFonts w:eastAsia="SimSun" w:cs="Mangal"/>
                <w:color w:val="000000"/>
                <w:kern w:val="3"/>
                <w:lang w:val="en-US" w:eastAsia="zh-CN" w:bidi="hi-IN"/>
              </w:rPr>
              <w:t xml:space="preserve"> </w:t>
            </w:r>
            <w:proofErr w:type="spellStart"/>
            <w:r>
              <w:rPr>
                <w:rFonts w:eastAsia="SimSun" w:cs="Mangal"/>
                <w:color w:val="000000"/>
                <w:kern w:val="3"/>
                <w:lang w:val="en-US" w:eastAsia="zh-CN" w:bidi="hi-IN"/>
              </w:rPr>
              <w:t>primjenu</w:t>
            </w:r>
            <w:proofErr w:type="spellEnd"/>
            <w:r>
              <w:rPr>
                <w:rFonts w:eastAsia="SimSun" w:cs="Mangal"/>
                <w:color w:val="000000"/>
                <w:kern w:val="3"/>
                <w:lang w:val="en-US" w:eastAsia="zh-CN" w:bidi="hi-IN"/>
              </w:rPr>
              <w:t xml:space="preserve"> </w:t>
            </w:r>
            <w:proofErr w:type="spellStart"/>
            <w:r>
              <w:rPr>
                <w:rFonts w:eastAsia="SimSun" w:cs="Mangal"/>
                <w:color w:val="000000"/>
                <w:kern w:val="3"/>
                <w:lang w:val="en-US" w:eastAsia="zh-CN" w:bidi="hi-IN"/>
              </w:rPr>
              <w:t>različitih</w:t>
            </w:r>
            <w:proofErr w:type="spellEnd"/>
            <w:r>
              <w:rPr>
                <w:rFonts w:eastAsia="SimSun" w:cs="Mangal"/>
                <w:color w:val="000000"/>
                <w:kern w:val="3"/>
                <w:lang w:val="en-US" w:eastAsia="zh-CN" w:bidi="hi-IN"/>
              </w:rPr>
              <w:t xml:space="preserve"> </w:t>
            </w:r>
            <w:proofErr w:type="spellStart"/>
            <w:r>
              <w:rPr>
                <w:rFonts w:eastAsia="SimSun" w:cs="Mangal"/>
                <w:color w:val="000000"/>
                <w:kern w:val="3"/>
                <w:lang w:val="en-US" w:eastAsia="zh-CN" w:bidi="hi-IN"/>
              </w:rPr>
              <w:t>nastavnih</w:t>
            </w:r>
            <w:proofErr w:type="spellEnd"/>
            <w:r>
              <w:rPr>
                <w:rFonts w:eastAsia="SimSun" w:cs="Mangal"/>
                <w:color w:val="000000"/>
                <w:kern w:val="3"/>
                <w:lang w:val="en-US" w:eastAsia="zh-CN" w:bidi="hi-IN"/>
              </w:rPr>
              <w:t xml:space="preserve"> </w:t>
            </w:r>
            <w:proofErr w:type="spellStart"/>
            <w:r>
              <w:rPr>
                <w:rFonts w:eastAsia="SimSun" w:cs="Mangal"/>
                <w:color w:val="000000"/>
                <w:kern w:val="3"/>
                <w:lang w:val="en-US" w:eastAsia="zh-CN" w:bidi="hi-IN"/>
              </w:rPr>
              <w:t>sredstava</w:t>
            </w:r>
            <w:proofErr w:type="spellEnd"/>
          </w:p>
          <w:p w14:paraId="5E57E12B" w14:textId="77777777" w:rsidR="00BC08A6" w:rsidRDefault="00DC6907">
            <w:pPr>
              <w:spacing w:after="200" w:line="276" w:lineRule="auto"/>
              <w:jc w:val="both"/>
              <w:rPr>
                <w:rFonts w:eastAsiaTheme="minorEastAsia"/>
                <w:lang w:eastAsia="hr-HR"/>
              </w:rPr>
            </w:pPr>
            <w:r>
              <w:rPr>
                <w:rFonts w:eastAsia="SimSun" w:cs="Mangal"/>
                <w:color w:val="000000"/>
                <w:kern w:val="3"/>
                <w:lang w:val="en-US" w:eastAsia="zh-CN" w:bidi="hi-IN"/>
              </w:rPr>
              <w:t xml:space="preserve">rad </w:t>
            </w:r>
            <w:proofErr w:type="spellStart"/>
            <w:r>
              <w:rPr>
                <w:rFonts w:eastAsia="SimSun" w:cs="Mangal"/>
                <w:color w:val="000000"/>
                <w:kern w:val="3"/>
                <w:lang w:val="en-US" w:eastAsia="zh-CN" w:bidi="hi-IN"/>
              </w:rPr>
              <w:t>na</w:t>
            </w:r>
            <w:proofErr w:type="spellEnd"/>
            <w:r>
              <w:rPr>
                <w:rFonts w:eastAsia="SimSun" w:cs="Mangal"/>
                <w:color w:val="000000"/>
                <w:kern w:val="3"/>
                <w:lang w:val="en-US" w:eastAsia="zh-CN" w:bidi="hi-IN"/>
              </w:rPr>
              <w:t xml:space="preserve"> </w:t>
            </w:r>
            <w:proofErr w:type="spellStart"/>
            <w:r>
              <w:rPr>
                <w:rFonts w:eastAsia="SimSun" w:cs="Mangal"/>
                <w:color w:val="000000"/>
                <w:kern w:val="3"/>
                <w:lang w:val="en-US" w:eastAsia="zh-CN" w:bidi="hi-IN"/>
              </w:rPr>
              <w:t>jednostavnim</w:t>
            </w:r>
            <w:proofErr w:type="spellEnd"/>
            <w:r>
              <w:rPr>
                <w:rFonts w:eastAsia="SimSun" w:cs="Mangal"/>
                <w:color w:val="000000"/>
                <w:kern w:val="3"/>
                <w:lang w:val="en-US" w:eastAsia="zh-CN" w:bidi="hi-IN"/>
              </w:rPr>
              <w:t xml:space="preserve"> </w:t>
            </w:r>
            <w:proofErr w:type="spellStart"/>
            <w:r>
              <w:rPr>
                <w:rFonts w:eastAsia="SimSun" w:cs="Mangal"/>
                <w:color w:val="000000"/>
                <w:kern w:val="3"/>
                <w:lang w:val="en-US" w:eastAsia="zh-CN" w:bidi="hi-IN"/>
              </w:rPr>
              <w:t>primjerima</w:t>
            </w:r>
            <w:proofErr w:type="spellEnd"/>
            <w:r>
              <w:rPr>
                <w:rFonts w:eastAsia="SimSun" w:cs="Mangal"/>
                <w:color w:val="000000"/>
                <w:kern w:val="3"/>
                <w:lang w:val="en-US" w:eastAsia="zh-CN" w:bidi="hi-IN"/>
              </w:rPr>
              <w:t xml:space="preserve">  i </w:t>
            </w:r>
            <w:proofErr w:type="spellStart"/>
            <w:r>
              <w:rPr>
                <w:rFonts w:eastAsia="SimSun" w:cs="Mangal"/>
                <w:color w:val="000000"/>
                <w:kern w:val="3"/>
                <w:lang w:val="en-US" w:eastAsia="zh-CN" w:bidi="hi-IN"/>
              </w:rPr>
              <w:t>jednostavnim</w:t>
            </w:r>
            <w:proofErr w:type="spellEnd"/>
            <w:r>
              <w:rPr>
                <w:rFonts w:eastAsia="SimSun" w:cs="Mangal"/>
                <w:color w:val="000000"/>
                <w:kern w:val="3"/>
                <w:lang w:val="en-US" w:eastAsia="zh-CN" w:bidi="hi-IN"/>
              </w:rPr>
              <w:t xml:space="preserve"> </w:t>
            </w:r>
            <w:proofErr w:type="spellStart"/>
            <w:r>
              <w:rPr>
                <w:rFonts w:eastAsia="SimSun" w:cs="Mangal"/>
                <w:color w:val="000000"/>
                <w:kern w:val="3"/>
                <w:lang w:val="en-US" w:eastAsia="zh-CN" w:bidi="hi-IN"/>
              </w:rPr>
              <w:t>načinom</w:t>
            </w:r>
            <w:proofErr w:type="spellEnd"/>
            <w:r>
              <w:rPr>
                <w:rFonts w:eastAsia="SimSun" w:cs="Mangal"/>
                <w:color w:val="000000"/>
                <w:kern w:val="3"/>
                <w:lang w:val="en-US" w:eastAsia="zh-CN" w:bidi="hi-IN"/>
              </w:rPr>
              <w:t xml:space="preserve">  </w:t>
            </w:r>
            <w:proofErr w:type="spellStart"/>
            <w:r>
              <w:rPr>
                <w:rFonts w:eastAsia="SimSun" w:cs="Mangal"/>
                <w:color w:val="000000"/>
                <w:kern w:val="3"/>
                <w:lang w:val="en-US" w:eastAsia="zh-CN" w:bidi="hi-IN"/>
              </w:rPr>
              <w:t>kako</w:t>
            </w:r>
            <w:proofErr w:type="spellEnd"/>
            <w:r>
              <w:rPr>
                <w:rFonts w:eastAsia="SimSun" w:cs="Mangal"/>
                <w:color w:val="000000"/>
                <w:kern w:val="3"/>
                <w:lang w:val="en-US" w:eastAsia="zh-CN" w:bidi="hi-IN"/>
              </w:rPr>
              <w:t xml:space="preserve"> bi </w:t>
            </w:r>
            <w:proofErr w:type="spellStart"/>
            <w:r>
              <w:rPr>
                <w:rFonts w:eastAsia="SimSun" w:cs="Mangal"/>
                <w:color w:val="000000"/>
                <w:kern w:val="3"/>
                <w:lang w:val="en-US" w:eastAsia="zh-CN" w:bidi="hi-IN"/>
              </w:rPr>
              <w:t>učenici</w:t>
            </w:r>
            <w:proofErr w:type="spellEnd"/>
            <w:r>
              <w:rPr>
                <w:rFonts w:eastAsia="SimSun" w:cs="Mangal"/>
                <w:color w:val="000000"/>
                <w:kern w:val="3"/>
                <w:lang w:val="en-US" w:eastAsia="zh-CN" w:bidi="hi-IN"/>
              </w:rPr>
              <w:t xml:space="preserve"> </w:t>
            </w:r>
            <w:proofErr w:type="spellStart"/>
            <w:r>
              <w:rPr>
                <w:rFonts w:eastAsia="SimSun" w:cs="Mangal"/>
                <w:color w:val="000000"/>
                <w:kern w:val="3"/>
                <w:lang w:val="en-US" w:eastAsia="zh-CN" w:bidi="hi-IN"/>
              </w:rPr>
              <w:t>usvojili</w:t>
            </w:r>
            <w:proofErr w:type="spellEnd"/>
            <w:r>
              <w:rPr>
                <w:rFonts w:eastAsia="SimSun" w:cs="Mangal"/>
                <w:color w:val="000000"/>
                <w:kern w:val="3"/>
                <w:lang w:val="en-US" w:eastAsia="zh-CN" w:bidi="hi-IN"/>
              </w:rPr>
              <w:t xml:space="preserve"> </w:t>
            </w:r>
            <w:proofErr w:type="spellStart"/>
            <w:r>
              <w:rPr>
                <w:rFonts w:eastAsia="SimSun" w:cs="Mangal"/>
                <w:color w:val="000000"/>
                <w:kern w:val="3"/>
                <w:lang w:val="en-US" w:eastAsia="zh-CN" w:bidi="hi-IN"/>
              </w:rPr>
              <w:t>osnovne</w:t>
            </w:r>
            <w:proofErr w:type="spellEnd"/>
            <w:r>
              <w:rPr>
                <w:rFonts w:eastAsia="SimSun" w:cs="Mangal"/>
                <w:color w:val="000000"/>
                <w:kern w:val="3"/>
                <w:lang w:val="en-US" w:eastAsia="zh-CN" w:bidi="hi-IN"/>
              </w:rPr>
              <w:t xml:space="preserve"> </w:t>
            </w:r>
            <w:proofErr w:type="spellStart"/>
            <w:r>
              <w:rPr>
                <w:rFonts w:eastAsia="SimSun" w:cs="Mangal"/>
                <w:color w:val="000000"/>
                <w:kern w:val="3"/>
                <w:lang w:val="en-US" w:eastAsia="zh-CN" w:bidi="hi-IN"/>
              </w:rPr>
              <w:t>sadržaje</w:t>
            </w:r>
            <w:proofErr w:type="spellEnd"/>
          </w:p>
        </w:tc>
      </w:tr>
      <w:tr w:rsidR="00BC08A6" w14:paraId="2A009564" w14:textId="77777777">
        <w:trPr>
          <w:trHeight w:val="1"/>
        </w:trPr>
        <w:tc>
          <w:tcPr>
            <w:tcW w:w="2017" w:type="dxa"/>
            <w:tcBorders>
              <w:top w:val="single" w:sz="0" w:space="0" w:color="000000"/>
              <w:left w:val="single" w:sz="8" w:space="0" w:color="000000"/>
              <w:bottom w:val="single" w:sz="8" w:space="0" w:color="000000"/>
              <w:right w:val="single" w:sz="8" w:space="0" w:color="000000"/>
            </w:tcBorders>
            <w:shd w:val="clear" w:color="000000" w:fill="FFFFFF"/>
            <w:tcMar>
              <w:left w:w="108" w:type="dxa"/>
              <w:right w:w="108" w:type="dxa"/>
            </w:tcMar>
          </w:tcPr>
          <w:p w14:paraId="223CBE95" w14:textId="77777777" w:rsidR="00BC08A6" w:rsidRDefault="00DC6907">
            <w:pPr>
              <w:spacing w:line="276" w:lineRule="auto"/>
              <w:rPr>
                <w:rFonts w:eastAsiaTheme="minorEastAsia"/>
                <w:b/>
                <w:lang w:eastAsia="hr-HR"/>
              </w:rPr>
            </w:pPr>
            <w:r>
              <w:rPr>
                <w:b/>
                <w:color w:val="000000"/>
                <w:lang w:eastAsia="hr-HR"/>
              </w:rPr>
              <w:t>VREMENIK</w:t>
            </w:r>
          </w:p>
        </w:tc>
        <w:tc>
          <w:tcPr>
            <w:tcW w:w="6937" w:type="dxa"/>
            <w:tcBorders>
              <w:top w:val="single" w:sz="0" w:space="0" w:color="000000"/>
              <w:left w:val="single" w:sz="0" w:space="0" w:color="000000"/>
              <w:bottom w:val="single" w:sz="8" w:space="0" w:color="000000"/>
              <w:right w:val="single" w:sz="8" w:space="0" w:color="000000"/>
            </w:tcBorders>
            <w:shd w:val="clear" w:color="000000" w:fill="FFFFFF"/>
            <w:tcMar>
              <w:left w:w="108" w:type="dxa"/>
              <w:right w:w="108" w:type="dxa"/>
            </w:tcMar>
          </w:tcPr>
          <w:p w14:paraId="0F68292E" w14:textId="77777777" w:rsidR="00BC08A6" w:rsidRDefault="00DC6907">
            <w:pPr>
              <w:tabs>
                <w:tab w:val="center" w:pos="3262"/>
              </w:tabs>
              <w:spacing w:line="276" w:lineRule="auto"/>
              <w:rPr>
                <w:rFonts w:eastAsiaTheme="minorEastAsia"/>
                <w:lang w:eastAsia="hr-HR"/>
              </w:rPr>
            </w:pPr>
            <w:r>
              <w:rPr>
                <w:color w:val="000000"/>
                <w:lang w:eastAsia="hr-HR"/>
              </w:rPr>
              <w:t>Tijekom školske godine, 1 sat tjedno</w:t>
            </w:r>
          </w:p>
        </w:tc>
      </w:tr>
      <w:tr w:rsidR="00BC08A6" w14:paraId="21D65F09" w14:textId="77777777">
        <w:trPr>
          <w:trHeight w:val="1"/>
        </w:trPr>
        <w:tc>
          <w:tcPr>
            <w:tcW w:w="2017" w:type="dxa"/>
            <w:tcBorders>
              <w:top w:val="single" w:sz="0" w:space="0" w:color="000000"/>
              <w:left w:val="single" w:sz="8" w:space="0" w:color="000000"/>
              <w:bottom w:val="single" w:sz="8" w:space="0" w:color="000000"/>
              <w:right w:val="single" w:sz="8" w:space="0" w:color="000000"/>
            </w:tcBorders>
            <w:shd w:val="clear" w:color="000000" w:fill="FFFFFF"/>
            <w:tcMar>
              <w:left w:w="108" w:type="dxa"/>
              <w:right w:w="108" w:type="dxa"/>
            </w:tcMar>
          </w:tcPr>
          <w:p w14:paraId="736FE256" w14:textId="77777777" w:rsidR="00BC08A6" w:rsidRDefault="00DC6907">
            <w:pPr>
              <w:spacing w:line="276" w:lineRule="auto"/>
              <w:rPr>
                <w:rFonts w:eastAsiaTheme="minorEastAsia"/>
                <w:b/>
                <w:lang w:eastAsia="hr-HR"/>
              </w:rPr>
            </w:pPr>
            <w:r>
              <w:rPr>
                <w:b/>
                <w:color w:val="000000"/>
                <w:lang w:eastAsia="hr-HR"/>
              </w:rPr>
              <w:t>TROŠKOVNIK</w:t>
            </w:r>
          </w:p>
        </w:tc>
        <w:tc>
          <w:tcPr>
            <w:tcW w:w="6937" w:type="dxa"/>
            <w:tcBorders>
              <w:top w:val="single" w:sz="0" w:space="0" w:color="000000"/>
              <w:left w:val="single" w:sz="0" w:space="0" w:color="000000"/>
              <w:bottom w:val="single" w:sz="8" w:space="0" w:color="000000"/>
              <w:right w:val="single" w:sz="8" w:space="0" w:color="000000"/>
            </w:tcBorders>
            <w:shd w:val="clear" w:color="000000" w:fill="FFFFFF"/>
            <w:tcMar>
              <w:left w:w="108" w:type="dxa"/>
              <w:right w:w="108" w:type="dxa"/>
            </w:tcMar>
          </w:tcPr>
          <w:p w14:paraId="264AE23F" w14:textId="77777777" w:rsidR="00BC08A6" w:rsidRDefault="00DC6907">
            <w:pPr>
              <w:tabs>
                <w:tab w:val="left" w:pos="435"/>
              </w:tabs>
              <w:rPr>
                <w:rFonts w:eastAsiaTheme="minorEastAsia"/>
                <w:lang w:eastAsia="hr-HR"/>
              </w:rPr>
            </w:pPr>
            <w:r>
              <w:rPr>
                <w:color w:val="000000"/>
                <w:lang w:eastAsia="hr-HR"/>
              </w:rPr>
              <w:t>Nisu predviđeni dodatni troškovi</w:t>
            </w:r>
          </w:p>
        </w:tc>
      </w:tr>
      <w:tr w:rsidR="00BC08A6" w14:paraId="6F637081" w14:textId="77777777">
        <w:trPr>
          <w:trHeight w:val="1"/>
        </w:trPr>
        <w:tc>
          <w:tcPr>
            <w:tcW w:w="2017" w:type="dxa"/>
            <w:tcBorders>
              <w:top w:val="single" w:sz="0" w:space="0" w:color="000000"/>
              <w:left w:val="single" w:sz="8" w:space="0" w:color="000000"/>
              <w:bottom w:val="single" w:sz="8" w:space="0" w:color="000000"/>
              <w:right w:val="single" w:sz="8" w:space="0" w:color="000000"/>
            </w:tcBorders>
            <w:shd w:val="clear" w:color="000000" w:fill="FFFFFF"/>
            <w:tcMar>
              <w:left w:w="108" w:type="dxa"/>
              <w:right w:w="108" w:type="dxa"/>
            </w:tcMar>
          </w:tcPr>
          <w:p w14:paraId="38088F12" w14:textId="77777777" w:rsidR="00BC08A6" w:rsidRDefault="00DC6907">
            <w:pPr>
              <w:spacing w:line="276" w:lineRule="auto"/>
              <w:rPr>
                <w:rFonts w:eastAsiaTheme="minorEastAsia"/>
                <w:b/>
                <w:lang w:eastAsia="hr-HR"/>
              </w:rPr>
            </w:pPr>
            <w:r>
              <w:rPr>
                <w:b/>
                <w:color w:val="000000"/>
                <w:lang w:eastAsia="hr-HR"/>
              </w:rPr>
              <w:t>NAČIN VREDNOVANJA</w:t>
            </w:r>
          </w:p>
        </w:tc>
        <w:tc>
          <w:tcPr>
            <w:tcW w:w="6937" w:type="dxa"/>
            <w:tcBorders>
              <w:top w:val="single" w:sz="0" w:space="0" w:color="000000"/>
              <w:left w:val="single" w:sz="0" w:space="0" w:color="000000"/>
              <w:bottom w:val="single" w:sz="8" w:space="0" w:color="000000"/>
              <w:right w:val="single" w:sz="8" w:space="0" w:color="000000"/>
            </w:tcBorders>
            <w:shd w:val="clear" w:color="000000" w:fill="FFFFFF"/>
            <w:tcMar>
              <w:left w:w="108" w:type="dxa"/>
              <w:right w:w="108" w:type="dxa"/>
            </w:tcMar>
          </w:tcPr>
          <w:p w14:paraId="3B658539" w14:textId="77777777" w:rsidR="00BC08A6" w:rsidRDefault="00DC6907">
            <w:pPr>
              <w:widowControl w:val="0"/>
              <w:suppressAutoHyphens/>
              <w:autoSpaceDN w:val="0"/>
              <w:spacing w:line="360" w:lineRule="auto"/>
              <w:jc w:val="both"/>
              <w:textAlignment w:val="baseline"/>
              <w:rPr>
                <w:rFonts w:eastAsia="SimSun" w:cs="Mangal"/>
                <w:kern w:val="3"/>
                <w:lang w:val="en-US" w:eastAsia="zh-CN" w:bidi="hi-IN"/>
              </w:rPr>
            </w:pPr>
            <w:proofErr w:type="spellStart"/>
            <w:r>
              <w:rPr>
                <w:rFonts w:eastAsia="SimSun" w:cs="Mangal"/>
                <w:color w:val="000000"/>
                <w:kern w:val="3"/>
                <w:lang w:val="en-US" w:eastAsia="zh-CN" w:bidi="hi-IN"/>
              </w:rPr>
              <w:t>opisno</w:t>
            </w:r>
            <w:proofErr w:type="spellEnd"/>
            <w:r>
              <w:rPr>
                <w:rFonts w:eastAsia="SimSun" w:cs="Mangal"/>
                <w:color w:val="000000"/>
                <w:kern w:val="3"/>
                <w:lang w:val="en-US" w:eastAsia="zh-CN" w:bidi="hi-IN"/>
              </w:rPr>
              <w:t xml:space="preserve"> </w:t>
            </w:r>
            <w:proofErr w:type="spellStart"/>
            <w:r>
              <w:rPr>
                <w:rFonts w:eastAsia="SimSun" w:cs="Mangal"/>
                <w:color w:val="000000"/>
                <w:kern w:val="3"/>
                <w:lang w:val="en-US" w:eastAsia="zh-CN" w:bidi="hi-IN"/>
              </w:rPr>
              <w:t>praćenje</w:t>
            </w:r>
            <w:proofErr w:type="spellEnd"/>
            <w:r>
              <w:rPr>
                <w:rFonts w:eastAsia="SimSun" w:cs="Mangal"/>
                <w:color w:val="000000"/>
                <w:kern w:val="3"/>
                <w:lang w:val="en-US" w:eastAsia="zh-CN" w:bidi="hi-IN"/>
              </w:rPr>
              <w:t xml:space="preserve"> </w:t>
            </w:r>
            <w:proofErr w:type="spellStart"/>
            <w:r>
              <w:rPr>
                <w:rFonts w:eastAsia="SimSun" w:cs="Mangal"/>
                <w:color w:val="000000"/>
                <w:kern w:val="3"/>
                <w:lang w:val="en-US" w:eastAsia="zh-CN" w:bidi="hi-IN"/>
              </w:rPr>
              <w:t>napredovanja</w:t>
            </w:r>
            <w:proofErr w:type="spellEnd"/>
            <w:r>
              <w:rPr>
                <w:rFonts w:eastAsia="SimSun" w:cs="Mangal"/>
                <w:color w:val="000000"/>
                <w:kern w:val="3"/>
                <w:lang w:val="en-US" w:eastAsia="zh-CN" w:bidi="hi-IN"/>
              </w:rPr>
              <w:t xml:space="preserve"> </w:t>
            </w:r>
            <w:proofErr w:type="spellStart"/>
            <w:r>
              <w:rPr>
                <w:rFonts w:eastAsia="SimSun" w:cs="Mangal"/>
                <w:color w:val="000000"/>
                <w:kern w:val="3"/>
                <w:lang w:val="en-US" w:eastAsia="zh-CN" w:bidi="hi-IN"/>
              </w:rPr>
              <w:t>učenika</w:t>
            </w:r>
            <w:proofErr w:type="spellEnd"/>
          </w:p>
          <w:p w14:paraId="40B4B3D3" w14:textId="77777777" w:rsidR="00BC08A6" w:rsidRDefault="00DC6907">
            <w:pPr>
              <w:suppressAutoHyphens/>
              <w:autoSpaceDN w:val="0"/>
              <w:textAlignment w:val="baseline"/>
              <w:rPr>
                <w:rFonts w:eastAsia="NSimSun"/>
                <w:kern w:val="3"/>
                <w:lang w:eastAsia="zh-CN" w:bidi="hi-IN"/>
              </w:rPr>
            </w:pPr>
            <w:proofErr w:type="spellStart"/>
            <w:r>
              <w:rPr>
                <w:rFonts w:eastAsia="SimSun" w:cs="Mangal"/>
                <w:color w:val="000000"/>
                <w:kern w:val="3"/>
                <w:lang w:val="en-US" w:eastAsia="zh-CN" w:bidi="hi-IN"/>
              </w:rPr>
              <w:t>polugodišnje</w:t>
            </w:r>
            <w:proofErr w:type="spellEnd"/>
            <w:r>
              <w:rPr>
                <w:rFonts w:eastAsia="SimSun" w:cs="Mangal"/>
                <w:color w:val="000000"/>
                <w:kern w:val="3"/>
                <w:lang w:val="en-US" w:eastAsia="zh-CN" w:bidi="hi-IN"/>
              </w:rPr>
              <w:t xml:space="preserve"> i </w:t>
            </w:r>
            <w:proofErr w:type="spellStart"/>
            <w:r>
              <w:rPr>
                <w:rFonts w:eastAsia="SimSun" w:cs="Mangal"/>
                <w:color w:val="000000"/>
                <w:kern w:val="3"/>
                <w:lang w:val="en-US" w:eastAsia="zh-CN" w:bidi="hi-IN"/>
              </w:rPr>
              <w:t>godišnje</w:t>
            </w:r>
            <w:proofErr w:type="spellEnd"/>
            <w:r>
              <w:rPr>
                <w:rFonts w:eastAsia="SimSun" w:cs="Mangal"/>
                <w:color w:val="000000"/>
                <w:kern w:val="3"/>
                <w:lang w:val="en-US" w:eastAsia="zh-CN" w:bidi="hi-IN"/>
              </w:rPr>
              <w:t xml:space="preserve"> </w:t>
            </w:r>
            <w:proofErr w:type="spellStart"/>
            <w:r>
              <w:rPr>
                <w:rFonts w:eastAsia="SimSun" w:cs="Mangal"/>
                <w:color w:val="000000"/>
                <w:kern w:val="3"/>
                <w:lang w:val="en-US" w:eastAsia="zh-CN" w:bidi="hi-IN"/>
              </w:rPr>
              <w:t>izvješće</w:t>
            </w:r>
            <w:proofErr w:type="spellEnd"/>
            <w:r>
              <w:rPr>
                <w:rFonts w:eastAsia="SimSun" w:cs="Mangal"/>
                <w:color w:val="000000"/>
                <w:kern w:val="3"/>
                <w:lang w:val="en-US" w:eastAsia="zh-CN" w:bidi="hi-IN"/>
              </w:rPr>
              <w:t xml:space="preserve"> </w:t>
            </w:r>
            <w:proofErr w:type="spellStart"/>
            <w:r>
              <w:rPr>
                <w:rFonts w:eastAsia="SimSun" w:cs="Mangal"/>
                <w:color w:val="000000"/>
                <w:kern w:val="3"/>
                <w:lang w:val="en-US" w:eastAsia="zh-CN" w:bidi="hi-IN"/>
              </w:rPr>
              <w:t>učitelja</w:t>
            </w:r>
            <w:proofErr w:type="spellEnd"/>
          </w:p>
        </w:tc>
      </w:tr>
    </w:tbl>
    <w:p w14:paraId="54DFF04F" w14:textId="77777777" w:rsidR="00BC08A6" w:rsidRDefault="00BC08A6">
      <w:pPr>
        <w:shd w:val="clear" w:color="auto" w:fill="FFFFFF" w:themeFill="background1"/>
        <w:spacing w:after="160" w:line="276" w:lineRule="auto"/>
      </w:pPr>
    </w:p>
    <w:p w14:paraId="2E12F2D2" w14:textId="77777777" w:rsidR="00BC08A6" w:rsidRDefault="00DC6907">
      <w:pPr>
        <w:pStyle w:val="Naslov1"/>
        <w:numPr>
          <w:ilvl w:val="1"/>
          <w:numId w:val="2"/>
        </w:numPr>
        <w:shd w:val="clear" w:color="auto" w:fill="FFFFFF" w:themeFill="background1"/>
        <w:spacing w:line="276" w:lineRule="auto"/>
        <w:rPr>
          <w:rFonts w:ascii="Times New Roman" w:hAnsi="Times New Roman" w:cs="Times New Roman"/>
          <w:b/>
          <w:color w:val="000000"/>
          <w:sz w:val="24"/>
          <w:szCs w:val="24"/>
          <w:lang w:eastAsia="hr-HR"/>
        </w:rPr>
      </w:pPr>
      <w:bookmarkStart w:id="44" w:name="_Toc241757193"/>
      <w:r>
        <w:rPr>
          <w:rFonts w:ascii="Times New Roman" w:hAnsi="Times New Roman" w:cs="Times New Roman"/>
          <w:b/>
          <w:color w:val="000000"/>
          <w:sz w:val="24"/>
          <w:szCs w:val="24"/>
          <w:lang w:eastAsia="hr-HR"/>
        </w:rPr>
        <w:t>Dopunska nastava – Informatika</w:t>
      </w:r>
      <w:bookmarkEnd w:id="44"/>
    </w:p>
    <w:p w14:paraId="5D9F534C" w14:textId="77777777" w:rsidR="00BC08A6" w:rsidRDefault="00BC08A6"/>
    <w:tbl>
      <w:tblPr>
        <w:tblW w:w="0" w:type="auto"/>
        <w:tblInd w:w="98" w:type="dxa"/>
        <w:tblCellMar>
          <w:left w:w="10" w:type="dxa"/>
          <w:right w:w="10" w:type="dxa"/>
        </w:tblCellMar>
        <w:tblLook w:val="04A0" w:firstRow="1" w:lastRow="0" w:firstColumn="1" w:lastColumn="0" w:noHBand="0" w:noVBand="1"/>
      </w:tblPr>
      <w:tblGrid>
        <w:gridCol w:w="2070"/>
        <w:gridCol w:w="6890"/>
      </w:tblGrid>
      <w:tr w:rsidR="00BC08A6" w14:paraId="2A71DFC6" w14:textId="77777777">
        <w:trPr>
          <w:trHeight w:val="1"/>
        </w:trPr>
        <w:tc>
          <w:tcPr>
            <w:tcW w:w="2017" w:type="dxa"/>
            <w:tcBorders>
              <w:top w:val="single" w:sz="8" w:space="0" w:color="000000"/>
              <w:left w:val="single" w:sz="8" w:space="0" w:color="000000"/>
              <w:bottom w:val="single" w:sz="8" w:space="0" w:color="000000"/>
              <w:right w:val="single" w:sz="8" w:space="0" w:color="000000"/>
            </w:tcBorders>
            <w:shd w:val="clear" w:color="000000" w:fill="FFFFFF"/>
            <w:tcMar>
              <w:left w:w="108" w:type="dxa"/>
              <w:right w:w="108" w:type="dxa"/>
            </w:tcMar>
          </w:tcPr>
          <w:p w14:paraId="27FA4040" w14:textId="77777777" w:rsidR="00BC08A6" w:rsidRDefault="00DC6907">
            <w:pPr>
              <w:spacing w:line="276" w:lineRule="auto"/>
              <w:rPr>
                <w:rFonts w:eastAsiaTheme="minorEastAsia"/>
                <w:b/>
                <w:lang w:eastAsia="hr-HR"/>
              </w:rPr>
            </w:pPr>
            <w:r>
              <w:rPr>
                <w:b/>
                <w:color w:val="000000"/>
                <w:lang w:eastAsia="hr-HR"/>
              </w:rPr>
              <w:t>NOSITELJ</w:t>
            </w:r>
          </w:p>
        </w:tc>
        <w:tc>
          <w:tcPr>
            <w:tcW w:w="6937" w:type="dxa"/>
            <w:tcBorders>
              <w:top w:val="single" w:sz="8" w:space="0" w:color="000000"/>
              <w:left w:val="single" w:sz="0" w:space="0" w:color="000000"/>
              <w:bottom w:val="single" w:sz="8" w:space="0" w:color="000000"/>
              <w:right w:val="single" w:sz="8" w:space="0" w:color="000000"/>
            </w:tcBorders>
            <w:shd w:val="clear" w:color="000000" w:fill="FFFFFF"/>
            <w:tcMar>
              <w:left w:w="108" w:type="dxa"/>
              <w:right w:w="108" w:type="dxa"/>
            </w:tcMar>
          </w:tcPr>
          <w:p w14:paraId="467FA88C" w14:textId="77777777" w:rsidR="00BC08A6" w:rsidRDefault="00DC6907">
            <w:pPr>
              <w:spacing w:line="276" w:lineRule="auto"/>
              <w:rPr>
                <w:rFonts w:eastAsiaTheme="minorEastAsia"/>
                <w:lang w:eastAsia="hr-HR"/>
              </w:rPr>
            </w:pPr>
            <w:r>
              <w:rPr>
                <w:rFonts w:eastAsiaTheme="minorEastAsia"/>
                <w:color w:val="000000"/>
                <w:lang w:eastAsia="hr-HR"/>
              </w:rPr>
              <w:t>Jelena Mandić</w:t>
            </w:r>
          </w:p>
        </w:tc>
      </w:tr>
      <w:tr w:rsidR="00BC08A6" w14:paraId="307045D1" w14:textId="77777777">
        <w:tc>
          <w:tcPr>
            <w:tcW w:w="2017" w:type="dxa"/>
            <w:tcBorders>
              <w:top w:val="single" w:sz="8" w:space="0" w:color="000000"/>
              <w:left w:val="single" w:sz="8" w:space="0" w:color="000000"/>
              <w:bottom w:val="single" w:sz="8" w:space="0" w:color="000000"/>
              <w:right w:val="single" w:sz="8" w:space="0" w:color="000000"/>
            </w:tcBorders>
            <w:shd w:val="clear" w:color="000000" w:fill="FFFFFF"/>
            <w:tcMar>
              <w:left w:w="108" w:type="dxa"/>
              <w:right w:w="108" w:type="dxa"/>
            </w:tcMar>
          </w:tcPr>
          <w:p w14:paraId="6DA26B65" w14:textId="77777777" w:rsidR="00BC08A6" w:rsidRDefault="00DC6907">
            <w:pPr>
              <w:spacing w:line="276" w:lineRule="auto"/>
              <w:rPr>
                <w:rFonts w:eastAsiaTheme="minorEastAsia"/>
                <w:b/>
                <w:lang w:eastAsia="hr-HR"/>
              </w:rPr>
            </w:pPr>
            <w:r>
              <w:rPr>
                <w:b/>
                <w:color w:val="000000"/>
                <w:lang w:eastAsia="hr-HR"/>
              </w:rPr>
              <w:t>CILJ</w:t>
            </w:r>
          </w:p>
        </w:tc>
        <w:tc>
          <w:tcPr>
            <w:tcW w:w="6937" w:type="dxa"/>
            <w:tcBorders>
              <w:top w:val="single" w:sz="8" w:space="0" w:color="000000"/>
              <w:left w:val="single" w:sz="0" w:space="0" w:color="000000"/>
              <w:bottom w:val="single" w:sz="8" w:space="0" w:color="000000"/>
              <w:right w:val="single" w:sz="8" w:space="0" w:color="000000"/>
            </w:tcBorders>
            <w:shd w:val="clear" w:color="000000" w:fill="FFFFFF"/>
            <w:tcMar>
              <w:left w:w="108" w:type="dxa"/>
              <w:right w:w="108" w:type="dxa"/>
            </w:tcMar>
          </w:tcPr>
          <w:p w14:paraId="0AFEF1F0" w14:textId="77777777" w:rsidR="00BC08A6" w:rsidRDefault="00DC6907">
            <w:pPr>
              <w:widowControl w:val="0"/>
              <w:suppressAutoHyphens/>
              <w:autoSpaceDN w:val="0"/>
              <w:spacing w:line="360" w:lineRule="auto"/>
              <w:jc w:val="both"/>
              <w:textAlignment w:val="baseline"/>
              <w:rPr>
                <w:rFonts w:eastAsia="SimSun" w:cs="Mangal"/>
                <w:kern w:val="3"/>
                <w:lang w:val="en-US" w:eastAsia="zh-CN" w:bidi="hi-IN"/>
              </w:rPr>
            </w:pPr>
            <w:proofErr w:type="spellStart"/>
            <w:r>
              <w:rPr>
                <w:rFonts w:eastAsia="SimSun" w:cs="Mangal"/>
                <w:color w:val="000000"/>
                <w:kern w:val="3"/>
                <w:lang w:val="en-US" w:eastAsia="zh-CN" w:bidi="hi-IN"/>
              </w:rPr>
              <w:t>omogućiti</w:t>
            </w:r>
            <w:proofErr w:type="spellEnd"/>
            <w:r>
              <w:rPr>
                <w:rFonts w:eastAsia="SimSun" w:cs="Mangal"/>
                <w:color w:val="000000"/>
                <w:kern w:val="3"/>
                <w:lang w:val="en-US" w:eastAsia="zh-CN" w:bidi="hi-IN"/>
              </w:rPr>
              <w:t xml:space="preserve"> </w:t>
            </w:r>
            <w:proofErr w:type="spellStart"/>
            <w:r>
              <w:rPr>
                <w:rFonts w:eastAsia="SimSun" w:cs="Mangal"/>
                <w:color w:val="000000"/>
                <w:kern w:val="3"/>
                <w:lang w:val="en-US" w:eastAsia="zh-CN" w:bidi="hi-IN"/>
              </w:rPr>
              <w:t>pomoć</w:t>
            </w:r>
            <w:proofErr w:type="spellEnd"/>
            <w:r>
              <w:rPr>
                <w:rFonts w:eastAsia="SimSun" w:cs="Mangal"/>
                <w:color w:val="000000"/>
                <w:kern w:val="3"/>
                <w:lang w:val="en-US" w:eastAsia="zh-CN" w:bidi="hi-IN"/>
              </w:rPr>
              <w:t xml:space="preserve"> </w:t>
            </w:r>
            <w:proofErr w:type="spellStart"/>
            <w:r>
              <w:rPr>
                <w:rFonts w:eastAsia="SimSun" w:cs="Mangal"/>
                <w:color w:val="000000"/>
                <w:kern w:val="3"/>
                <w:lang w:val="en-US" w:eastAsia="zh-CN" w:bidi="hi-IN"/>
              </w:rPr>
              <w:t>učenicima</w:t>
            </w:r>
            <w:proofErr w:type="spellEnd"/>
            <w:r>
              <w:rPr>
                <w:rFonts w:eastAsia="SimSun" w:cs="Mangal"/>
                <w:color w:val="000000"/>
                <w:kern w:val="3"/>
                <w:lang w:val="en-US" w:eastAsia="zh-CN" w:bidi="hi-IN"/>
              </w:rPr>
              <w:t xml:space="preserve"> </w:t>
            </w:r>
            <w:proofErr w:type="spellStart"/>
            <w:r>
              <w:rPr>
                <w:rFonts w:eastAsia="SimSun" w:cs="Mangal"/>
                <w:color w:val="000000"/>
                <w:kern w:val="3"/>
                <w:lang w:val="en-US" w:eastAsia="zh-CN" w:bidi="hi-IN"/>
              </w:rPr>
              <w:t>pri</w:t>
            </w:r>
            <w:proofErr w:type="spellEnd"/>
            <w:r>
              <w:rPr>
                <w:rFonts w:eastAsia="SimSun" w:cs="Mangal"/>
                <w:color w:val="000000"/>
                <w:kern w:val="3"/>
                <w:lang w:val="en-US" w:eastAsia="zh-CN" w:bidi="hi-IN"/>
              </w:rPr>
              <w:t xml:space="preserve"> </w:t>
            </w:r>
            <w:proofErr w:type="spellStart"/>
            <w:r>
              <w:rPr>
                <w:rFonts w:eastAsia="SimSun" w:cs="Mangal"/>
                <w:color w:val="000000"/>
                <w:kern w:val="3"/>
                <w:lang w:val="en-US" w:eastAsia="zh-CN" w:bidi="hi-IN"/>
              </w:rPr>
              <w:t>usvajanju</w:t>
            </w:r>
            <w:proofErr w:type="spellEnd"/>
            <w:r>
              <w:rPr>
                <w:rFonts w:eastAsia="SimSun" w:cs="Mangal"/>
                <w:color w:val="000000"/>
                <w:kern w:val="3"/>
                <w:lang w:val="en-US" w:eastAsia="zh-CN" w:bidi="hi-IN"/>
              </w:rPr>
              <w:t xml:space="preserve"> </w:t>
            </w:r>
            <w:proofErr w:type="spellStart"/>
            <w:r>
              <w:rPr>
                <w:rFonts w:eastAsia="SimSun" w:cs="Mangal"/>
                <w:color w:val="000000"/>
                <w:kern w:val="3"/>
                <w:lang w:val="en-US" w:eastAsia="zh-CN" w:bidi="hi-IN"/>
              </w:rPr>
              <w:t>gradiva</w:t>
            </w:r>
            <w:proofErr w:type="spellEnd"/>
            <w:r>
              <w:rPr>
                <w:rFonts w:eastAsia="SimSun" w:cs="Mangal"/>
                <w:color w:val="000000"/>
                <w:kern w:val="3"/>
                <w:lang w:val="en-US" w:eastAsia="zh-CN" w:bidi="hi-IN"/>
              </w:rPr>
              <w:t xml:space="preserve"> </w:t>
            </w:r>
            <w:proofErr w:type="spellStart"/>
            <w:r>
              <w:rPr>
                <w:rFonts w:eastAsia="SimSun" w:cs="Mangal"/>
                <w:color w:val="000000"/>
                <w:kern w:val="3"/>
                <w:lang w:val="en-US" w:eastAsia="zh-CN" w:bidi="hi-IN"/>
              </w:rPr>
              <w:t>iz</w:t>
            </w:r>
            <w:proofErr w:type="spellEnd"/>
            <w:r>
              <w:rPr>
                <w:rFonts w:eastAsia="SimSun" w:cs="Mangal"/>
                <w:color w:val="000000"/>
                <w:kern w:val="3"/>
                <w:lang w:val="en-US" w:eastAsia="zh-CN" w:bidi="hi-IN"/>
              </w:rPr>
              <w:t xml:space="preserve"> </w:t>
            </w:r>
            <w:proofErr w:type="spellStart"/>
            <w:r>
              <w:rPr>
                <w:rFonts w:eastAsia="SimSun" w:cs="Mangal"/>
                <w:color w:val="000000"/>
                <w:kern w:val="3"/>
                <w:lang w:val="en-US" w:eastAsia="zh-CN" w:bidi="hi-IN"/>
              </w:rPr>
              <w:t>informatike</w:t>
            </w:r>
            <w:proofErr w:type="spellEnd"/>
            <w:r>
              <w:rPr>
                <w:rFonts w:eastAsia="SimSun" w:cs="Mangal"/>
                <w:color w:val="000000"/>
                <w:kern w:val="3"/>
                <w:lang w:val="en-US" w:eastAsia="zh-CN" w:bidi="hi-IN"/>
              </w:rPr>
              <w:t xml:space="preserve"> </w:t>
            </w:r>
            <w:proofErr w:type="spellStart"/>
            <w:r>
              <w:rPr>
                <w:rFonts w:eastAsia="SimSun" w:cs="Mangal"/>
                <w:color w:val="000000"/>
                <w:kern w:val="3"/>
                <w:lang w:val="en-US" w:eastAsia="zh-CN" w:bidi="hi-IN"/>
              </w:rPr>
              <w:t>za</w:t>
            </w:r>
            <w:proofErr w:type="spellEnd"/>
            <w:r>
              <w:rPr>
                <w:rFonts w:eastAsia="SimSun" w:cs="Mangal"/>
                <w:color w:val="000000"/>
                <w:kern w:val="3"/>
                <w:lang w:val="en-US" w:eastAsia="zh-CN" w:bidi="hi-IN"/>
              </w:rPr>
              <w:t xml:space="preserve"> 5.a, 5.b, 6.a i 6.b </w:t>
            </w:r>
            <w:proofErr w:type="spellStart"/>
            <w:r>
              <w:rPr>
                <w:rFonts w:eastAsia="SimSun" w:cs="Mangal"/>
                <w:color w:val="000000"/>
                <w:kern w:val="3"/>
                <w:lang w:val="en-US" w:eastAsia="zh-CN" w:bidi="hi-IN"/>
              </w:rPr>
              <w:t>razred</w:t>
            </w:r>
            <w:proofErr w:type="spellEnd"/>
            <w:r>
              <w:rPr>
                <w:rFonts w:eastAsia="SimSun" w:cs="Mangal"/>
                <w:color w:val="000000"/>
                <w:kern w:val="3"/>
                <w:lang w:val="en-US" w:eastAsia="zh-CN" w:bidi="hi-IN"/>
              </w:rPr>
              <w:t>.</w:t>
            </w:r>
          </w:p>
          <w:p w14:paraId="71943B8F" w14:textId="77777777" w:rsidR="00BC08A6" w:rsidRDefault="00DC6907">
            <w:pPr>
              <w:widowControl w:val="0"/>
              <w:suppressAutoHyphens/>
              <w:autoSpaceDN w:val="0"/>
              <w:spacing w:line="360" w:lineRule="auto"/>
              <w:jc w:val="both"/>
              <w:textAlignment w:val="baseline"/>
              <w:rPr>
                <w:rFonts w:eastAsia="SimSun" w:cs="Mangal"/>
                <w:kern w:val="3"/>
                <w:lang w:val="en-US" w:eastAsia="zh-CN" w:bidi="hi-IN"/>
              </w:rPr>
            </w:pPr>
            <w:proofErr w:type="spellStart"/>
            <w:r>
              <w:rPr>
                <w:rFonts w:eastAsia="SimSun" w:cs="Mangal"/>
                <w:color w:val="000000"/>
                <w:kern w:val="3"/>
                <w:lang w:val="en-US" w:eastAsia="zh-CN" w:bidi="hi-IN"/>
              </w:rPr>
              <w:lastRenderedPageBreak/>
              <w:t>Poticati</w:t>
            </w:r>
            <w:proofErr w:type="spellEnd"/>
            <w:r>
              <w:rPr>
                <w:rFonts w:eastAsia="SimSun" w:cs="Mangal"/>
                <w:color w:val="000000"/>
                <w:kern w:val="3"/>
                <w:lang w:val="en-US" w:eastAsia="zh-CN" w:bidi="hi-IN"/>
              </w:rPr>
              <w:t xml:space="preserve"> </w:t>
            </w:r>
            <w:proofErr w:type="spellStart"/>
            <w:r>
              <w:rPr>
                <w:rFonts w:eastAsia="SimSun" w:cs="Mangal"/>
                <w:color w:val="000000"/>
                <w:kern w:val="3"/>
                <w:lang w:val="en-US" w:eastAsia="zh-CN" w:bidi="hi-IN"/>
              </w:rPr>
              <w:t>učenike</w:t>
            </w:r>
            <w:proofErr w:type="spellEnd"/>
            <w:r>
              <w:rPr>
                <w:rFonts w:eastAsia="SimSun" w:cs="Mangal"/>
                <w:color w:val="000000"/>
                <w:kern w:val="3"/>
                <w:lang w:val="en-US" w:eastAsia="zh-CN" w:bidi="hi-IN"/>
              </w:rPr>
              <w:t xml:space="preserve"> </w:t>
            </w:r>
            <w:proofErr w:type="spellStart"/>
            <w:r>
              <w:rPr>
                <w:rFonts w:eastAsia="SimSun" w:cs="Mangal"/>
                <w:color w:val="000000"/>
                <w:kern w:val="3"/>
                <w:lang w:val="en-US" w:eastAsia="zh-CN" w:bidi="hi-IN"/>
              </w:rPr>
              <w:t>na</w:t>
            </w:r>
            <w:proofErr w:type="spellEnd"/>
            <w:r>
              <w:rPr>
                <w:rFonts w:eastAsia="SimSun" w:cs="Mangal"/>
                <w:color w:val="000000"/>
                <w:kern w:val="3"/>
                <w:lang w:val="en-US" w:eastAsia="zh-CN" w:bidi="hi-IN"/>
              </w:rPr>
              <w:t xml:space="preserve"> </w:t>
            </w:r>
            <w:proofErr w:type="spellStart"/>
            <w:r>
              <w:rPr>
                <w:rFonts w:eastAsia="SimSun" w:cs="Mangal"/>
                <w:color w:val="000000"/>
                <w:kern w:val="3"/>
                <w:lang w:val="en-US" w:eastAsia="zh-CN" w:bidi="hi-IN"/>
              </w:rPr>
              <w:t>više</w:t>
            </w:r>
            <w:proofErr w:type="spellEnd"/>
            <w:r>
              <w:rPr>
                <w:rFonts w:eastAsia="SimSun" w:cs="Mangal"/>
                <w:color w:val="000000"/>
                <w:kern w:val="3"/>
                <w:lang w:val="en-US" w:eastAsia="zh-CN" w:bidi="hi-IN"/>
              </w:rPr>
              <w:t xml:space="preserve"> </w:t>
            </w:r>
            <w:proofErr w:type="spellStart"/>
            <w:r>
              <w:rPr>
                <w:rFonts w:eastAsia="SimSun" w:cs="Mangal"/>
                <w:color w:val="000000"/>
                <w:kern w:val="3"/>
                <w:lang w:val="en-US" w:eastAsia="zh-CN" w:bidi="hi-IN"/>
              </w:rPr>
              <w:t>samostalnog</w:t>
            </w:r>
            <w:proofErr w:type="spellEnd"/>
            <w:r>
              <w:rPr>
                <w:rFonts w:eastAsia="SimSun" w:cs="Mangal"/>
                <w:color w:val="000000"/>
                <w:kern w:val="3"/>
                <w:lang w:val="en-US" w:eastAsia="zh-CN" w:bidi="hi-IN"/>
              </w:rPr>
              <w:t xml:space="preserve"> </w:t>
            </w:r>
            <w:proofErr w:type="spellStart"/>
            <w:r>
              <w:rPr>
                <w:rFonts w:eastAsia="SimSun" w:cs="Mangal"/>
                <w:color w:val="000000"/>
                <w:kern w:val="3"/>
                <w:lang w:val="en-US" w:eastAsia="zh-CN" w:bidi="hi-IN"/>
              </w:rPr>
              <w:t>rada</w:t>
            </w:r>
            <w:proofErr w:type="spellEnd"/>
            <w:r>
              <w:rPr>
                <w:rFonts w:eastAsia="SimSun" w:cs="Mangal"/>
                <w:color w:val="000000"/>
                <w:kern w:val="3"/>
                <w:lang w:val="en-US" w:eastAsia="zh-CN" w:bidi="hi-IN"/>
              </w:rPr>
              <w:t xml:space="preserve"> </w:t>
            </w:r>
            <w:proofErr w:type="spellStart"/>
            <w:r>
              <w:rPr>
                <w:rFonts w:eastAsia="SimSun" w:cs="Mangal"/>
                <w:color w:val="000000"/>
                <w:kern w:val="3"/>
                <w:lang w:val="en-US" w:eastAsia="zh-CN" w:bidi="hi-IN"/>
              </w:rPr>
              <w:t>kod</w:t>
            </w:r>
            <w:proofErr w:type="spellEnd"/>
            <w:r>
              <w:rPr>
                <w:rFonts w:eastAsia="SimSun" w:cs="Mangal"/>
                <w:color w:val="000000"/>
                <w:kern w:val="3"/>
                <w:lang w:val="en-US" w:eastAsia="zh-CN" w:bidi="hi-IN"/>
              </w:rPr>
              <w:t xml:space="preserve"> </w:t>
            </w:r>
            <w:proofErr w:type="spellStart"/>
            <w:r>
              <w:rPr>
                <w:rFonts w:eastAsia="SimSun" w:cs="Mangal"/>
                <w:color w:val="000000"/>
                <w:kern w:val="3"/>
                <w:lang w:val="en-US" w:eastAsia="zh-CN" w:bidi="hi-IN"/>
              </w:rPr>
              <w:t>kuće</w:t>
            </w:r>
            <w:proofErr w:type="spellEnd"/>
            <w:r>
              <w:rPr>
                <w:rFonts w:eastAsia="SimSun" w:cs="Mangal"/>
                <w:color w:val="000000"/>
                <w:kern w:val="3"/>
                <w:lang w:val="en-US" w:eastAsia="zh-CN" w:bidi="hi-IN"/>
              </w:rPr>
              <w:t xml:space="preserve"> i </w:t>
            </w:r>
            <w:proofErr w:type="spellStart"/>
            <w:r>
              <w:rPr>
                <w:rFonts w:eastAsia="SimSun" w:cs="Mangal"/>
                <w:color w:val="000000"/>
                <w:kern w:val="3"/>
                <w:lang w:val="en-US" w:eastAsia="zh-CN" w:bidi="hi-IN"/>
              </w:rPr>
              <w:t>na</w:t>
            </w:r>
            <w:proofErr w:type="spellEnd"/>
            <w:r>
              <w:rPr>
                <w:rFonts w:eastAsia="SimSun" w:cs="Mangal"/>
                <w:color w:val="000000"/>
                <w:kern w:val="3"/>
                <w:lang w:val="en-US" w:eastAsia="zh-CN" w:bidi="hi-IN"/>
              </w:rPr>
              <w:t xml:space="preserve"> </w:t>
            </w:r>
            <w:proofErr w:type="spellStart"/>
            <w:r>
              <w:rPr>
                <w:rFonts w:eastAsia="SimSun" w:cs="Mangal"/>
                <w:color w:val="000000"/>
                <w:kern w:val="3"/>
                <w:lang w:val="en-US" w:eastAsia="zh-CN" w:bidi="hi-IN"/>
              </w:rPr>
              <w:t>pozitivan</w:t>
            </w:r>
            <w:proofErr w:type="spellEnd"/>
            <w:r>
              <w:rPr>
                <w:rFonts w:eastAsia="SimSun" w:cs="Mangal"/>
                <w:color w:val="000000"/>
                <w:kern w:val="3"/>
                <w:lang w:val="en-US" w:eastAsia="zh-CN" w:bidi="hi-IN"/>
              </w:rPr>
              <w:t xml:space="preserve"> </w:t>
            </w:r>
            <w:proofErr w:type="spellStart"/>
            <w:r>
              <w:rPr>
                <w:rFonts w:eastAsia="SimSun" w:cs="Mangal"/>
                <w:color w:val="000000"/>
                <w:kern w:val="3"/>
                <w:lang w:val="en-US" w:eastAsia="zh-CN" w:bidi="hi-IN"/>
              </w:rPr>
              <w:t>odnos</w:t>
            </w:r>
            <w:proofErr w:type="spellEnd"/>
            <w:r>
              <w:rPr>
                <w:rFonts w:eastAsia="SimSun" w:cs="Mangal"/>
                <w:color w:val="000000"/>
                <w:kern w:val="3"/>
                <w:lang w:val="en-US" w:eastAsia="zh-CN" w:bidi="hi-IN"/>
              </w:rPr>
              <w:t xml:space="preserve"> </w:t>
            </w:r>
            <w:proofErr w:type="spellStart"/>
            <w:r>
              <w:rPr>
                <w:rFonts w:eastAsia="SimSun" w:cs="Mangal"/>
                <w:color w:val="000000"/>
                <w:kern w:val="3"/>
                <w:lang w:val="en-US" w:eastAsia="zh-CN" w:bidi="hi-IN"/>
              </w:rPr>
              <w:t>prema</w:t>
            </w:r>
            <w:proofErr w:type="spellEnd"/>
            <w:r>
              <w:rPr>
                <w:rFonts w:eastAsia="SimSun" w:cs="Mangal"/>
                <w:color w:val="000000"/>
                <w:kern w:val="3"/>
                <w:lang w:val="en-US" w:eastAsia="zh-CN" w:bidi="hi-IN"/>
              </w:rPr>
              <w:t xml:space="preserve"> </w:t>
            </w:r>
            <w:proofErr w:type="spellStart"/>
            <w:r>
              <w:rPr>
                <w:rFonts w:eastAsia="SimSun" w:cs="Mangal"/>
                <w:color w:val="000000"/>
                <w:kern w:val="3"/>
                <w:lang w:val="en-US" w:eastAsia="zh-CN" w:bidi="hi-IN"/>
              </w:rPr>
              <w:t>radu</w:t>
            </w:r>
            <w:proofErr w:type="spellEnd"/>
            <w:r>
              <w:rPr>
                <w:rFonts w:eastAsia="SimSun" w:cs="Mangal"/>
                <w:color w:val="000000"/>
                <w:kern w:val="3"/>
                <w:lang w:val="en-US" w:eastAsia="zh-CN" w:bidi="hi-IN"/>
              </w:rPr>
              <w:t>.</w:t>
            </w:r>
          </w:p>
          <w:p w14:paraId="5EBDBFB4" w14:textId="77777777" w:rsidR="00BC08A6" w:rsidRDefault="00DC6907">
            <w:pPr>
              <w:tabs>
                <w:tab w:val="left" w:pos="435"/>
              </w:tabs>
              <w:rPr>
                <w:rFonts w:eastAsiaTheme="minorEastAsia"/>
                <w:lang w:eastAsia="hr-HR"/>
              </w:rPr>
            </w:pPr>
            <w:proofErr w:type="spellStart"/>
            <w:r>
              <w:rPr>
                <w:rFonts w:eastAsia="SimSun" w:cs="Mangal"/>
                <w:color w:val="000000"/>
                <w:kern w:val="3"/>
                <w:lang w:val="en-US" w:eastAsia="zh-CN" w:bidi="hi-IN"/>
              </w:rPr>
              <w:t>Pomoći</w:t>
            </w:r>
            <w:proofErr w:type="spellEnd"/>
            <w:r>
              <w:rPr>
                <w:rFonts w:eastAsia="SimSun" w:cs="Mangal"/>
                <w:color w:val="000000"/>
                <w:kern w:val="3"/>
                <w:lang w:val="en-US" w:eastAsia="zh-CN" w:bidi="hi-IN"/>
              </w:rPr>
              <w:t xml:space="preserve"> </w:t>
            </w:r>
            <w:proofErr w:type="spellStart"/>
            <w:r>
              <w:rPr>
                <w:rFonts w:eastAsia="SimSun" w:cs="Mangal"/>
                <w:color w:val="000000"/>
                <w:kern w:val="3"/>
                <w:lang w:val="en-US" w:eastAsia="zh-CN" w:bidi="hi-IN"/>
              </w:rPr>
              <w:t>učenicima</w:t>
            </w:r>
            <w:proofErr w:type="spellEnd"/>
            <w:r>
              <w:rPr>
                <w:rFonts w:eastAsia="SimSun" w:cs="Mangal"/>
                <w:color w:val="000000"/>
                <w:kern w:val="3"/>
                <w:lang w:val="en-US" w:eastAsia="zh-CN" w:bidi="hi-IN"/>
              </w:rPr>
              <w:t xml:space="preserve"> s </w:t>
            </w:r>
            <w:proofErr w:type="spellStart"/>
            <w:r>
              <w:rPr>
                <w:rFonts w:eastAsia="SimSun" w:cs="Mangal"/>
                <w:color w:val="000000"/>
                <w:kern w:val="3"/>
                <w:lang w:val="en-US" w:eastAsia="zh-CN" w:bidi="hi-IN"/>
              </w:rPr>
              <w:t>teškoćama</w:t>
            </w:r>
            <w:proofErr w:type="spellEnd"/>
            <w:r>
              <w:rPr>
                <w:rFonts w:eastAsia="SimSun" w:cs="Mangal"/>
                <w:color w:val="000000"/>
                <w:kern w:val="3"/>
                <w:lang w:val="en-US" w:eastAsia="zh-CN" w:bidi="hi-IN"/>
              </w:rPr>
              <w:t xml:space="preserve"> u </w:t>
            </w:r>
            <w:proofErr w:type="spellStart"/>
            <w:r>
              <w:rPr>
                <w:rFonts w:eastAsia="SimSun" w:cs="Mangal"/>
                <w:color w:val="000000"/>
                <w:kern w:val="3"/>
                <w:lang w:val="en-US" w:eastAsia="zh-CN" w:bidi="hi-IN"/>
              </w:rPr>
              <w:t>usvajanju</w:t>
            </w:r>
            <w:proofErr w:type="spellEnd"/>
            <w:r>
              <w:rPr>
                <w:rFonts w:eastAsia="SimSun" w:cs="Mangal"/>
                <w:color w:val="000000"/>
                <w:kern w:val="3"/>
                <w:lang w:val="en-US" w:eastAsia="zh-CN" w:bidi="hi-IN"/>
              </w:rPr>
              <w:t xml:space="preserve"> </w:t>
            </w:r>
            <w:proofErr w:type="spellStart"/>
            <w:r>
              <w:rPr>
                <w:rFonts w:eastAsia="SimSun" w:cs="Mangal"/>
                <w:color w:val="000000"/>
                <w:kern w:val="3"/>
                <w:lang w:val="en-US" w:eastAsia="zh-CN" w:bidi="hi-IN"/>
              </w:rPr>
              <w:t>nastavnih</w:t>
            </w:r>
            <w:proofErr w:type="spellEnd"/>
            <w:r>
              <w:rPr>
                <w:rFonts w:eastAsia="SimSun" w:cs="Mangal"/>
                <w:color w:val="000000"/>
                <w:kern w:val="3"/>
                <w:lang w:val="en-US" w:eastAsia="zh-CN" w:bidi="hi-IN"/>
              </w:rPr>
              <w:t xml:space="preserve"> </w:t>
            </w:r>
            <w:proofErr w:type="spellStart"/>
            <w:r>
              <w:rPr>
                <w:rFonts w:eastAsia="SimSun" w:cs="Mangal"/>
                <w:color w:val="000000"/>
                <w:kern w:val="3"/>
                <w:lang w:val="en-US" w:eastAsia="zh-CN" w:bidi="hi-IN"/>
              </w:rPr>
              <w:t>sadržaja</w:t>
            </w:r>
            <w:proofErr w:type="spellEnd"/>
          </w:p>
        </w:tc>
      </w:tr>
      <w:tr w:rsidR="00BC08A6" w14:paraId="175E8CEE" w14:textId="77777777">
        <w:tc>
          <w:tcPr>
            <w:tcW w:w="2017" w:type="dxa"/>
            <w:tcBorders>
              <w:top w:val="single" w:sz="0" w:space="0" w:color="000000"/>
              <w:left w:val="single" w:sz="8" w:space="0" w:color="000000"/>
              <w:bottom w:val="single" w:sz="8" w:space="0" w:color="000000"/>
              <w:right w:val="single" w:sz="8" w:space="0" w:color="000000"/>
            </w:tcBorders>
            <w:shd w:val="clear" w:color="000000" w:fill="FFFFFF"/>
            <w:tcMar>
              <w:left w:w="108" w:type="dxa"/>
              <w:right w:w="108" w:type="dxa"/>
            </w:tcMar>
          </w:tcPr>
          <w:p w14:paraId="5E332C34" w14:textId="77777777" w:rsidR="00BC08A6" w:rsidRDefault="00DC6907">
            <w:pPr>
              <w:spacing w:line="276" w:lineRule="auto"/>
              <w:rPr>
                <w:rFonts w:eastAsiaTheme="minorEastAsia"/>
                <w:b/>
                <w:lang w:eastAsia="hr-HR"/>
              </w:rPr>
            </w:pPr>
            <w:r>
              <w:rPr>
                <w:b/>
                <w:color w:val="000000"/>
                <w:lang w:eastAsia="hr-HR"/>
              </w:rPr>
              <w:lastRenderedPageBreak/>
              <w:t>NAMJENA</w:t>
            </w:r>
          </w:p>
        </w:tc>
        <w:tc>
          <w:tcPr>
            <w:tcW w:w="6937" w:type="dxa"/>
            <w:tcBorders>
              <w:top w:val="single" w:sz="0" w:space="0" w:color="000000"/>
              <w:left w:val="single" w:sz="0" w:space="0" w:color="000000"/>
              <w:bottom w:val="single" w:sz="8" w:space="0" w:color="000000"/>
              <w:right w:val="single" w:sz="8" w:space="0" w:color="000000"/>
            </w:tcBorders>
            <w:shd w:val="clear" w:color="000000" w:fill="FFFFFF"/>
            <w:tcMar>
              <w:left w:w="108" w:type="dxa"/>
              <w:right w:w="108" w:type="dxa"/>
            </w:tcMar>
          </w:tcPr>
          <w:p w14:paraId="6C33B974" w14:textId="77777777" w:rsidR="00BC08A6" w:rsidRDefault="00DC6907">
            <w:pPr>
              <w:widowControl w:val="0"/>
              <w:suppressAutoHyphens/>
              <w:autoSpaceDN w:val="0"/>
              <w:spacing w:line="360" w:lineRule="auto"/>
              <w:jc w:val="both"/>
              <w:textAlignment w:val="baseline"/>
              <w:rPr>
                <w:rFonts w:eastAsia="SimSun" w:cs="Mangal"/>
                <w:kern w:val="3"/>
                <w:lang w:val="en-US" w:eastAsia="zh-CN" w:bidi="hi-IN"/>
              </w:rPr>
            </w:pPr>
            <w:proofErr w:type="spellStart"/>
            <w:r>
              <w:rPr>
                <w:rFonts w:eastAsia="SimSun" w:cs="Mangal"/>
                <w:color w:val="000000"/>
                <w:kern w:val="3"/>
                <w:lang w:val="en-US" w:eastAsia="zh-CN" w:bidi="hi-IN"/>
              </w:rPr>
              <w:t>pomoći</w:t>
            </w:r>
            <w:proofErr w:type="spellEnd"/>
            <w:r>
              <w:rPr>
                <w:rFonts w:eastAsia="SimSun" w:cs="Mangal"/>
                <w:color w:val="000000"/>
                <w:kern w:val="3"/>
                <w:lang w:val="en-US" w:eastAsia="zh-CN" w:bidi="hi-IN"/>
              </w:rPr>
              <w:t xml:space="preserve"> </w:t>
            </w:r>
            <w:proofErr w:type="spellStart"/>
            <w:r>
              <w:rPr>
                <w:rFonts w:eastAsia="SimSun" w:cs="Mangal"/>
                <w:color w:val="000000"/>
                <w:kern w:val="3"/>
                <w:lang w:val="en-US" w:eastAsia="zh-CN" w:bidi="hi-IN"/>
              </w:rPr>
              <w:t>učenicima</w:t>
            </w:r>
            <w:proofErr w:type="spellEnd"/>
            <w:r>
              <w:rPr>
                <w:rFonts w:eastAsia="SimSun" w:cs="Mangal"/>
                <w:color w:val="000000"/>
                <w:kern w:val="3"/>
                <w:lang w:val="en-US" w:eastAsia="zh-CN" w:bidi="hi-IN"/>
              </w:rPr>
              <w:t xml:space="preserve">  u </w:t>
            </w:r>
            <w:proofErr w:type="spellStart"/>
            <w:r>
              <w:rPr>
                <w:rFonts w:eastAsia="SimSun" w:cs="Mangal"/>
                <w:color w:val="000000"/>
                <w:kern w:val="3"/>
                <w:lang w:val="en-US" w:eastAsia="zh-CN" w:bidi="hi-IN"/>
              </w:rPr>
              <w:t>usvajanju</w:t>
            </w:r>
            <w:proofErr w:type="spellEnd"/>
            <w:r>
              <w:rPr>
                <w:rFonts w:eastAsia="SimSun" w:cs="Mangal"/>
                <w:color w:val="000000"/>
                <w:kern w:val="3"/>
                <w:lang w:val="en-US" w:eastAsia="zh-CN" w:bidi="hi-IN"/>
              </w:rPr>
              <w:t xml:space="preserve"> </w:t>
            </w:r>
            <w:proofErr w:type="spellStart"/>
            <w:r>
              <w:rPr>
                <w:rFonts w:eastAsia="SimSun" w:cs="Mangal"/>
                <w:color w:val="000000"/>
                <w:kern w:val="3"/>
                <w:lang w:val="en-US" w:eastAsia="zh-CN" w:bidi="hi-IN"/>
              </w:rPr>
              <w:t>osnovnih</w:t>
            </w:r>
            <w:proofErr w:type="spellEnd"/>
            <w:r>
              <w:rPr>
                <w:rFonts w:eastAsia="SimSun" w:cs="Mangal"/>
                <w:color w:val="000000"/>
                <w:kern w:val="3"/>
                <w:lang w:val="en-US" w:eastAsia="zh-CN" w:bidi="hi-IN"/>
              </w:rPr>
              <w:t xml:space="preserve"> </w:t>
            </w:r>
            <w:proofErr w:type="spellStart"/>
            <w:r>
              <w:rPr>
                <w:rFonts w:eastAsia="SimSun" w:cs="Mangal"/>
                <w:color w:val="000000"/>
                <w:kern w:val="3"/>
                <w:lang w:val="en-US" w:eastAsia="zh-CN" w:bidi="hi-IN"/>
              </w:rPr>
              <w:t>zakonitosti</w:t>
            </w:r>
            <w:proofErr w:type="spellEnd"/>
            <w:r>
              <w:rPr>
                <w:rFonts w:eastAsia="SimSun" w:cs="Mangal"/>
                <w:color w:val="000000"/>
                <w:kern w:val="3"/>
                <w:lang w:val="en-US" w:eastAsia="zh-CN" w:bidi="hi-IN"/>
              </w:rPr>
              <w:t xml:space="preserve"> </w:t>
            </w:r>
            <w:proofErr w:type="spellStart"/>
            <w:r>
              <w:rPr>
                <w:rFonts w:eastAsia="SimSun" w:cs="Mangal"/>
                <w:color w:val="000000"/>
                <w:kern w:val="3"/>
                <w:lang w:val="en-US" w:eastAsia="zh-CN" w:bidi="hi-IN"/>
              </w:rPr>
              <w:t>ovog</w:t>
            </w:r>
            <w:proofErr w:type="spellEnd"/>
            <w:r>
              <w:rPr>
                <w:rFonts w:eastAsia="SimSun" w:cs="Mangal"/>
                <w:color w:val="000000"/>
                <w:kern w:val="3"/>
                <w:lang w:val="en-US" w:eastAsia="zh-CN" w:bidi="hi-IN"/>
              </w:rPr>
              <w:t xml:space="preserve"> </w:t>
            </w:r>
            <w:proofErr w:type="spellStart"/>
            <w:r>
              <w:rPr>
                <w:rFonts w:eastAsia="SimSun" w:cs="Mangal"/>
                <w:color w:val="000000"/>
                <w:kern w:val="3"/>
                <w:lang w:val="en-US" w:eastAsia="zh-CN" w:bidi="hi-IN"/>
              </w:rPr>
              <w:t>predmeta</w:t>
            </w:r>
            <w:proofErr w:type="spellEnd"/>
          </w:p>
        </w:tc>
      </w:tr>
      <w:tr w:rsidR="00BC08A6" w14:paraId="011D5541" w14:textId="77777777">
        <w:tc>
          <w:tcPr>
            <w:tcW w:w="2017" w:type="dxa"/>
            <w:tcBorders>
              <w:top w:val="single" w:sz="0" w:space="0" w:color="000000"/>
              <w:left w:val="single" w:sz="8" w:space="0" w:color="000000"/>
              <w:bottom w:val="single" w:sz="8" w:space="0" w:color="000000"/>
              <w:right w:val="single" w:sz="8" w:space="0" w:color="000000"/>
            </w:tcBorders>
            <w:shd w:val="clear" w:color="000000" w:fill="FFFFFF"/>
            <w:tcMar>
              <w:left w:w="108" w:type="dxa"/>
              <w:right w:w="108" w:type="dxa"/>
            </w:tcMar>
          </w:tcPr>
          <w:p w14:paraId="21514E9E" w14:textId="77777777" w:rsidR="00BC08A6" w:rsidRDefault="00DC6907">
            <w:pPr>
              <w:spacing w:line="276" w:lineRule="auto"/>
              <w:rPr>
                <w:rFonts w:eastAsiaTheme="minorEastAsia"/>
                <w:b/>
                <w:lang w:eastAsia="hr-HR"/>
              </w:rPr>
            </w:pPr>
            <w:r>
              <w:rPr>
                <w:b/>
                <w:color w:val="000000"/>
                <w:lang w:eastAsia="hr-HR"/>
              </w:rPr>
              <w:t>NAČIN REALIZACIJE</w:t>
            </w:r>
          </w:p>
        </w:tc>
        <w:tc>
          <w:tcPr>
            <w:tcW w:w="6937" w:type="dxa"/>
            <w:tcBorders>
              <w:top w:val="single" w:sz="0" w:space="0" w:color="000000"/>
              <w:left w:val="single" w:sz="0" w:space="0" w:color="000000"/>
              <w:bottom w:val="single" w:sz="8" w:space="0" w:color="000000"/>
              <w:right w:val="single" w:sz="8" w:space="0" w:color="000000"/>
            </w:tcBorders>
            <w:shd w:val="clear" w:color="000000" w:fill="FFFFFF"/>
            <w:tcMar>
              <w:left w:w="108" w:type="dxa"/>
              <w:right w:w="108" w:type="dxa"/>
            </w:tcMar>
          </w:tcPr>
          <w:p w14:paraId="4741DA2A" w14:textId="77777777" w:rsidR="00BC08A6" w:rsidRDefault="00DC6907">
            <w:pPr>
              <w:widowControl w:val="0"/>
              <w:suppressAutoHyphens/>
              <w:autoSpaceDN w:val="0"/>
              <w:spacing w:line="360" w:lineRule="auto"/>
              <w:jc w:val="both"/>
              <w:textAlignment w:val="baseline"/>
              <w:rPr>
                <w:rFonts w:eastAsia="SimSun" w:cs="Mangal"/>
                <w:kern w:val="3"/>
                <w:lang w:val="en-US" w:eastAsia="zh-CN" w:bidi="hi-IN"/>
              </w:rPr>
            </w:pPr>
            <w:r>
              <w:rPr>
                <w:rFonts w:eastAsia="SimSun" w:cs="Mangal"/>
                <w:color w:val="000000"/>
                <w:kern w:val="3"/>
                <w:lang w:val="en-US" w:eastAsia="zh-CN" w:bidi="hi-IN"/>
              </w:rPr>
              <w:t xml:space="preserve">Rad u </w:t>
            </w:r>
            <w:proofErr w:type="spellStart"/>
            <w:r>
              <w:rPr>
                <w:rFonts w:eastAsia="SimSun" w:cs="Mangal"/>
                <w:color w:val="000000"/>
                <w:kern w:val="3"/>
                <w:lang w:val="en-US" w:eastAsia="zh-CN" w:bidi="hi-IN"/>
              </w:rPr>
              <w:t>učionici</w:t>
            </w:r>
            <w:proofErr w:type="spellEnd"/>
            <w:r>
              <w:rPr>
                <w:rFonts w:eastAsia="SimSun" w:cs="Mangal"/>
                <w:color w:val="000000"/>
                <w:kern w:val="3"/>
                <w:lang w:val="en-US" w:eastAsia="zh-CN" w:bidi="hi-IN"/>
              </w:rPr>
              <w:t xml:space="preserve"> s </w:t>
            </w:r>
            <w:proofErr w:type="spellStart"/>
            <w:r>
              <w:rPr>
                <w:rFonts w:eastAsia="SimSun" w:cs="Mangal"/>
                <w:color w:val="000000"/>
                <w:kern w:val="3"/>
                <w:lang w:val="en-US" w:eastAsia="zh-CN" w:bidi="hi-IN"/>
              </w:rPr>
              <w:t>učenicima</w:t>
            </w:r>
            <w:proofErr w:type="spellEnd"/>
            <w:r>
              <w:rPr>
                <w:rFonts w:eastAsia="SimSun" w:cs="Mangal"/>
                <w:color w:val="000000"/>
                <w:kern w:val="3"/>
                <w:lang w:val="en-US" w:eastAsia="zh-CN" w:bidi="hi-IN"/>
              </w:rPr>
              <w:t xml:space="preserve"> </w:t>
            </w:r>
            <w:proofErr w:type="spellStart"/>
            <w:r>
              <w:rPr>
                <w:rFonts w:eastAsia="SimSun" w:cs="Mangal"/>
                <w:color w:val="000000"/>
                <w:kern w:val="3"/>
                <w:lang w:val="en-US" w:eastAsia="zh-CN" w:bidi="hi-IN"/>
              </w:rPr>
              <w:t>uz</w:t>
            </w:r>
            <w:proofErr w:type="spellEnd"/>
            <w:r>
              <w:rPr>
                <w:rFonts w:eastAsia="SimSun" w:cs="Mangal"/>
                <w:color w:val="000000"/>
                <w:kern w:val="3"/>
                <w:lang w:val="en-US" w:eastAsia="zh-CN" w:bidi="hi-IN"/>
              </w:rPr>
              <w:t xml:space="preserve"> </w:t>
            </w:r>
            <w:proofErr w:type="spellStart"/>
            <w:r>
              <w:rPr>
                <w:rFonts w:eastAsia="SimSun" w:cs="Mangal"/>
                <w:color w:val="000000"/>
                <w:kern w:val="3"/>
                <w:lang w:val="en-US" w:eastAsia="zh-CN" w:bidi="hi-IN"/>
              </w:rPr>
              <w:t>primjenu</w:t>
            </w:r>
            <w:proofErr w:type="spellEnd"/>
            <w:r>
              <w:rPr>
                <w:rFonts w:eastAsia="SimSun" w:cs="Mangal"/>
                <w:color w:val="000000"/>
                <w:kern w:val="3"/>
                <w:lang w:val="en-US" w:eastAsia="zh-CN" w:bidi="hi-IN"/>
              </w:rPr>
              <w:t xml:space="preserve"> </w:t>
            </w:r>
            <w:proofErr w:type="spellStart"/>
            <w:r>
              <w:rPr>
                <w:rFonts w:eastAsia="SimSun" w:cs="Mangal"/>
                <w:color w:val="000000"/>
                <w:kern w:val="3"/>
                <w:lang w:val="en-US" w:eastAsia="zh-CN" w:bidi="hi-IN"/>
              </w:rPr>
              <w:t>različitih</w:t>
            </w:r>
            <w:proofErr w:type="spellEnd"/>
            <w:r>
              <w:rPr>
                <w:rFonts w:eastAsia="SimSun" w:cs="Mangal"/>
                <w:color w:val="000000"/>
                <w:kern w:val="3"/>
                <w:lang w:val="en-US" w:eastAsia="zh-CN" w:bidi="hi-IN"/>
              </w:rPr>
              <w:t xml:space="preserve"> </w:t>
            </w:r>
            <w:proofErr w:type="spellStart"/>
            <w:r>
              <w:rPr>
                <w:rFonts w:eastAsia="SimSun" w:cs="Mangal"/>
                <w:color w:val="000000"/>
                <w:kern w:val="3"/>
                <w:lang w:val="en-US" w:eastAsia="zh-CN" w:bidi="hi-IN"/>
              </w:rPr>
              <w:t>nastavnih</w:t>
            </w:r>
            <w:proofErr w:type="spellEnd"/>
            <w:r>
              <w:rPr>
                <w:rFonts w:eastAsia="SimSun" w:cs="Mangal"/>
                <w:color w:val="000000"/>
                <w:kern w:val="3"/>
                <w:lang w:val="en-US" w:eastAsia="zh-CN" w:bidi="hi-IN"/>
              </w:rPr>
              <w:t xml:space="preserve"> </w:t>
            </w:r>
            <w:proofErr w:type="spellStart"/>
            <w:r>
              <w:rPr>
                <w:rFonts w:eastAsia="SimSun" w:cs="Mangal"/>
                <w:color w:val="000000"/>
                <w:kern w:val="3"/>
                <w:lang w:val="en-US" w:eastAsia="zh-CN" w:bidi="hi-IN"/>
              </w:rPr>
              <w:t>sredstava</w:t>
            </w:r>
            <w:proofErr w:type="spellEnd"/>
          </w:p>
          <w:p w14:paraId="445B6422" w14:textId="77777777" w:rsidR="00BC08A6" w:rsidRDefault="00DC6907">
            <w:pPr>
              <w:spacing w:after="200" w:line="276" w:lineRule="auto"/>
              <w:jc w:val="both"/>
              <w:rPr>
                <w:rFonts w:eastAsiaTheme="minorEastAsia"/>
                <w:lang w:eastAsia="hr-HR"/>
              </w:rPr>
            </w:pPr>
            <w:r>
              <w:rPr>
                <w:rFonts w:eastAsia="SimSun" w:cs="Mangal"/>
                <w:color w:val="000000"/>
                <w:kern w:val="3"/>
                <w:lang w:val="en-US" w:eastAsia="zh-CN" w:bidi="hi-IN"/>
              </w:rPr>
              <w:t xml:space="preserve">rad </w:t>
            </w:r>
            <w:proofErr w:type="spellStart"/>
            <w:r>
              <w:rPr>
                <w:rFonts w:eastAsia="SimSun" w:cs="Mangal"/>
                <w:color w:val="000000"/>
                <w:kern w:val="3"/>
                <w:lang w:val="en-US" w:eastAsia="zh-CN" w:bidi="hi-IN"/>
              </w:rPr>
              <w:t>na</w:t>
            </w:r>
            <w:proofErr w:type="spellEnd"/>
            <w:r>
              <w:rPr>
                <w:rFonts w:eastAsia="SimSun" w:cs="Mangal"/>
                <w:color w:val="000000"/>
                <w:kern w:val="3"/>
                <w:lang w:val="en-US" w:eastAsia="zh-CN" w:bidi="hi-IN"/>
              </w:rPr>
              <w:t xml:space="preserve"> </w:t>
            </w:r>
            <w:proofErr w:type="spellStart"/>
            <w:r>
              <w:rPr>
                <w:rFonts w:eastAsia="SimSun" w:cs="Mangal"/>
                <w:color w:val="000000"/>
                <w:kern w:val="3"/>
                <w:lang w:val="en-US" w:eastAsia="zh-CN" w:bidi="hi-IN"/>
              </w:rPr>
              <w:t>jednostavnim</w:t>
            </w:r>
            <w:proofErr w:type="spellEnd"/>
            <w:r>
              <w:rPr>
                <w:rFonts w:eastAsia="SimSun" w:cs="Mangal"/>
                <w:color w:val="000000"/>
                <w:kern w:val="3"/>
                <w:lang w:val="en-US" w:eastAsia="zh-CN" w:bidi="hi-IN"/>
              </w:rPr>
              <w:t xml:space="preserve"> </w:t>
            </w:r>
            <w:proofErr w:type="spellStart"/>
            <w:r>
              <w:rPr>
                <w:rFonts w:eastAsia="SimSun" w:cs="Mangal"/>
                <w:color w:val="000000"/>
                <w:kern w:val="3"/>
                <w:lang w:val="en-US" w:eastAsia="zh-CN" w:bidi="hi-IN"/>
              </w:rPr>
              <w:t>primjerima</w:t>
            </w:r>
            <w:proofErr w:type="spellEnd"/>
            <w:r>
              <w:rPr>
                <w:rFonts w:eastAsia="SimSun" w:cs="Mangal"/>
                <w:color w:val="000000"/>
                <w:kern w:val="3"/>
                <w:lang w:val="en-US" w:eastAsia="zh-CN" w:bidi="hi-IN"/>
              </w:rPr>
              <w:t xml:space="preserve">  i </w:t>
            </w:r>
            <w:proofErr w:type="spellStart"/>
            <w:r>
              <w:rPr>
                <w:rFonts w:eastAsia="SimSun" w:cs="Mangal"/>
                <w:color w:val="000000"/>
                <w:kern w:val="3"/>
                <w:lang w:val="en-US" w:eastAsia="zh-CN" w:bidi="hi-IN"/>
              </w:rPr>
              <w:t>jednostavnim</w:t>
            </w:r>
            <w:proofErr w:type="spellEnd"/>
            <w:r>
              <w:rPr>
                <w:rFonts w:eastAsia="SimSun" w:cs="Mangal"/>
                <w:color w:val="000000"/>
                <w:kern w:val="3"/>
                <w:lang w:val="en-US" w:eastAsia="zh-CN" w:bidi="hi-IN"/>
              </w:rPr>
              <w:t xml:space="preserve"> </w:t>
            </w:r>
            <w:proofErr w:type="spellStart"/>
            <w:r>
              <w:rPr>
                <w:rFonts w:eastAsia="SimSun" w:cs="Mangal"/>
                <w:color w:val="000000"/>
                <w:kern w:val="3"/>
                <w:lang w:val="en-US" w:eastAsia="zh-CN" w:bidi="hi-IN"/>
              </w:rPr>
              <w:t>načinom</w:t>
            </w:r>
            <w:proofErr w:type="spellEnd"/>
            <w:r>
              <w:rPr>
                <w:rFonts w:eastAsia="SimSun" w:cs="Mangal"/>
                <w:color w:val="000000"/>
                <w:kern w:val="3"/>
                <w:lang w:val="en-US" w:eastAsia="zh-CN" w:bidi="hi-IN"/>
              </w:rPr>
              <w:t xml:space="preserve">  </w:t>
            </w:r>
            <w:proofErr w:type="spellStart"/>
            <w:r>
              <w:rPr>
                <w:rFonts w:eastAsia="SimSun" w:cs="Mangal"/>
                <w:color w:val="000000"/>
                <w:kern w:val="3"/>
                <w:lang w:val="en-US" w:eastAsia="zh-CN" w:bidi="hi-IN"/>
              </w:rPr>
              <w:t>kako</w:t>
            </w:r>
            <w:proofErr w:type="spellEnd"/>
            <w:r>
              <w:rPr>
                <w:rFonts w:eastAsia="SimSun" w:cs="Mangal"/>
                <w:color w:val="000000"/>
                <w:kern w:val="3"/>
                <w:lang w:val="en-US" w:eastAsia="zh-CN" w:bidi="hi-IN"/>
              </w:rPr>
              <w:t xml:space="preserve"> bi </w:t>
            </w:r>
            <w:proofErr w:type="spellStart"/>
            <w:r>
              <w:rPr>
                <w:rFonts w:eastAsia="SimSun" w:cs="Mangal"/>
                <w:color w:val="000000"/>
                <w:kern w:val="3"/>
                <w:lang w:val="en-US" w:eastAsia="zh-CN" w:bidi="hi-IN"/>
              </w:rPr>
              <w:t>učenici</w:t>
            </w:r>
            <w:proofErr w:type="spellEnd"/>
            <w:r>
              <w:rPr>
                <w:rFonts w:eastAsia="SimSun" w:cs="Mangal"/>
                <w:color w:val="000000"/>
                <w:kern w:val="3"/>
                <w:lang w:val="en-US" w:eastAsia="zh-CN" w:bidi="hi-IN"/>
              </w:rPr>
              <w:t xml:space="preserve"> </w:t>
            </w:r>
            <w:proofErr w:type="spellStart"/>
            <w:r>
              <w:rPr>
                <w:rFonts w:eastAsia="SimSun" w:cs="Mangal"/>
                <w:color w:val="000000"/>
                <w:kern w:val="3"/>
                <w:lang w:val="en-US" w:eastAsia="zh-CN" w:bidi="hi-IN"/>
              </w:rPr>
              <w:t>usvojili</w:t>
            </w:r>
            <w:proofErr w:type="spellEnd"/>
            <w:r>
              <w:rPr>
                <w:rFonts w:eastAsia="SimSun" w:cs="Mangal"/>
                <w:color w:val="000000"/>
                <w:kern w:val="3"/>
                <w:lang w:val="en-US" w:eastAsia="zh-CN" w:bidi="hi-IN"/>
              </w:rPr>
              <w:t xml:space="preserve"> </w:t>
            </w:r>
            <w:proofErr w:type="spellStart"/>
            <w:r>
              <w:rPr>
                <w:rFonts w:eastAsia="SimSun" w:cs="Mangal"/>
                <w:color w:val="000000"/>
                <w:kern w:val="3"/>
                <w:lang w:val="en-US" w:eastAsia="zh-CN" w:bidi="hi-IN"/>
              </w:rPr>
              <w:t>osnovne</w:t>
            </w:r>
            <w:proofErr w:type="spellEnd"/>
            <w:r>
              <w:rPr>
                <w:rFonts w:eastAsia="SimSun" w:cs="Mangal"/>
                <w:color w:val="000000"/>
                <w:kern w:val="3"/>
                <w:lang w:val="en-US" w:eastAsia="zh-CN" w:bidi="hi-IN"/>
              </w:rPr>
              <w:t xml:space="preserve"> </w:t>
            </w:r>
            <w:proofErr w:type="spellStart"/>
            <w:r>
              <w:rPr>
                <w:rFonts w:eastAsia="SimSun" w:cs="Mangal"/>
                <w:color w:val="000000"/>
                <w:kern w:val="3"/>
                <w:lang w:val="en-US" w:eastAsia="zh-CN" w:bidi="hi-IN"/>
              </w:rPr>
              <w:t>sadržaje</w:t>
            </w:r>
            <w:proofErr w:type="spellEnd"/>
          </w:p>
        </w:tc>
      </w:tr>
      <w:tr w:rsidR="00BC08A6" w14:paraId="77E3E6C6" w14:textId="77777777">
        <w:trPr>
          <w:trHeight w:val="1"/>
        </w:trPr>
        <w:tc>
          <w:tcPr>
            <w:tcW w:w="2017" w:type="dxa"/>
            <w:tcBorders>
              <w:top w:val="single" w:sz="0" w:space="0" w:color="000000"/>
              <w:left w:val="single" w:sz="8" w:space="0" w:color="000000"/>
              <w:bottom w:val="single" w:sz="8" w:space="0" w:color="000000"/>
              <w:right w:val="single" w:sz="8" w:space="0" w:color="000000"/>
            </w:tcBorders>
            <w:shd w:val="clear" w:color="000000" w:fill="FFFFFF"/>
            <w:tcMar>
              <w:left w:w="108" w:type="dxa"/>
              <w:right w:w="108" w:type="dxa"/>
            </w:tcMar>
          </w:tcPr>
          <w:p w14:paraId="5D5C5D7A" w14:textId="77777777" w:rsidR="00BC08A6" w:rsidRDefault="00DC6907">
            <w:pPr>
              <w:spacing w:line="276" w:lineRule="auto"/>
              <w:rPr>
                <w:rFonts w:eastAsiaTheme="minorEastAsia"/>
                <w:b/>
                <w:lang w:eastAsia="hr-HR"/>
              </w:rPr>
            </w:pPr>
            <w:r>
              <w:rPr>
                <w:b/>
                <w:color w:val="000000"/>
                <w:lang w:eastAsia="hr-HR"/>
              </w:rPr>
              <w:t>VREMENIK</w:t>
            </w:r>
          </w:p>
        </w:tc>
        <w:tc>
          <w:tcPr>
            <w:tcW w:w="6937" w:type="dxa"/>
            <w:tcBorders>
              <w:top w:val="single" w:sz="0" w:space="0" w:color="000000"/>
              <w:left w:val="single" w:sz="0" w:space="0" w:color="000000"/>
              <w:bottom w:val="single" w:sz="8" w:space="0" w:color="000000"/>
              <w:right w:val="single" w:sz="8" w:space="0" w:color="000000"/>
            </w:tcBorders>
            <w:shd w:val="clear" w:color="000000" w:fill="FFFFFF"/>
            <w:tcMar>
              <w:left w:w="108" w:type="dxa"/>
              <w:right w:w="108" w:type="dxa"/>
            </w:tcMar>
          </w:tcPr>
          <w:p w14:paraId="3B7AFA5F" w14:textId="77777777" w:rsidR="00BC08A6" w:rsidRDefault="00DC6907">
            <w:pPr>
              <w:tabs>
                <w:tab w:val="center" w:pos="3262"/>
              </w:tabs>
              <w:spacing w:line="276" w:lineRule="auto"/>
              <w:rPr>
                <w:rFonts w:eastAsiaTheme="minorEastAsia"/>
                <w:lang w:eastAsia="hr-HR"/>
              </w:rPr>
            </w:pPr>
            <w:r>
              <w:rPr>
                <w:color w:val="000000"/>
                <w:lang w:eastAsia="hr-HR"/>
              </w:rPr>
              <w:t>Tijekom školske godine, 1 sat tjedno</w:t>
            </w:r>
          </w:p>
        </w:tc>
      </w:tr>
      <w:tr w:rsidR="00BC08A6" w14:paraId="3015610C" w14:textId="77777777">
        <w:trPr>
          <w:trHeight w:val="1"/>
        </w:trPr>
        <w:tc>
          <w:tcPr>
            <w:tcW w:w="2017" w:type="dxa"/>
            <w:tcBorders>
              <w:top w:val="single" w:sz="0" w:space="0" w:color="000000"/>
              <w:left w:val="single" w:sz="8" w:space="0" w:color="000000"/>
              <w:bottom w:val="single" w:sz="8" w:space="0" w:color="000000"/>
              <w:right w:val="single" w:sz="8" w:space="0" w:color="000000"/>
            </w:tcBorders>
            <w:shd w:val="clear" w:color="000000" w:fill="FFFFFF"/>
            <w:tcMar>
              <w:left w:w="108" w:type="dxa"/>
              <w:right w:w="108" w:type="dxa"/>
            </w:tcMar>
          </w:tcPr>
          <w:p w14:paraId="7D193914" w14:textId="77777777" w:rsidR="00BC08A6" w:rsidRDefault="00DC6907">
            <w:pPr>
              <w:spacing w:line="276" w:lineRule="auto"/>
              <w:rPr>
                <w:rFonts w:eastAsiaTheme="minorEastAsia"/>
                <w:b/>
                <w:lang w:eastAsia="hr-HR"/>
              </w:rPr>
            </w:pPr>
            <w:r>
              <w:rPr>
                <w:b/>
                <w:color w:val="000000"/>
                <w:lang w:eastAsia="hr-HR"/>
              </w:rPr>
              <w:t>TROŠKOVNIK</w:t>
            </w:r>
          </w:p>
        </w:tc>
        <w:tc>
          <w:tcPr>
            <w:tcW w:w="6937" w:type="dxa"/>
            <w:tcBorders>
              <w:top w:val="single" w:sz="0" w:space="0" w:color="000000"/>
              <w:left w:val="single" w:sz="0" w:space="0" w:color="000000"/>
              <w:bottom w:val="single" w:sz="8" w:space="0" w:color="000000"/>
              <w:right w:val="single" w:sz="8" w:space="0" w:color="000000"/>
            </w:tcBorders>
            <w:shd w:val="clear" w:color="000000" w:fill="FFFFFF"/>
            <w:tcMar>
              <w:left w:w="108" w:type="dxa"/>
              <w:right w:w="108" w:type="dxa"/>
            </w:tcMar>
          </w:tcPr>
          <w:p w14:paraId="4BAFBDE9" w14:textId="77777777" w:rsidR="00BC08A6" w:rsidRDefault="00DC6907">
            <w:pPr>
              <w:tabs>
                <w:tab w:val="left" w:pos="435"/>
              </w:tabs>
              <w:rPr>
                <w:rFonts w:eastAsiaTheme="minorEastAsia"/>
                <w:lang w:eastAsia="hr-HR"/>
              </w:rPr>
            </w:pPr>
            <w:r>
              <w:rPr>
                <w:color w:val="000000"/>
                <w:lang w:eastAsia="hr-HR"/>
              </w:rPr>
              <w:t>Nisu predviđeni dodatni troškovi</w:t>
            </w:r>
          </w:p>
        </w:tc>
      </w:tr>
      <w:tr w:rsidR="00BC08A6" w14:paraId="4213EDAE" w14:textId="77777777">
        <w:trPr>
          <w:trHeight w:val="1"/>
        </w:trPr>
        <w:tc>
          <w:tcPr>
            <w:tcW w:w="2017" w:type="dxa"/>
            <w:tcBorders>
              <w:top w:val="single" w:sz="0" w:space="0" w:color="000000"/>
              <w:left w:val="single" w:sz="8" w:space="0" w:color="000000"/>
              <w:bottom w:val="single" w:sz="8" w:space="0" w:color="000000"/>
              <w:right w:val="single" w:sz="8" w:space="0" w:color="000000"/>
            </w:tcBorders>
            <w:shd w:val="clear" w:color="000000" w:fill="FFFFFF"/>
            <w:tcMar>
              <w:left w:w="108" w:type="dxa"/>
              <w:right w:w="108" w:type="dxa"/>
            </w:tcMar>
          </w:tcPr>
          <w:p w14:paraId="3F38D530" w14:textId="77777777" w:rsidR="00BC08A6" w:rsidRDefault="00DC6907">
            <w:pPr>
              <w:spacing w:line="276" w:lineRule="auto"/>
              <w:rPr>
                <w:rFonts w:eastAsiaTheme="minorEastAsia"/>
                <w:b/>
                <w:lang w:eastAsia="hr-HR"/>
              </w:rPr>
            </w:pPr>
            <w:r>
              <w:rPr>
                <w:b/>
                <w:color w:val="000000"/>
                <w:lang w:eastAsia="hr-HR"/>
              </w:rPr>
              <w:t>NAČIN VREDNOVANJA</w:t>
            </w:r>
          </w:p>
        </w:tc>
        <w:tc>
          <w:tcPr>
            <w:tcW w:w="6937" w:type="dxa"/>
            <w:tcBorders>
              <w:top w:val="single" w:sz="0" w:space="0" w:color="000000"/>
              <w:left w:val="single" w:sz="0" w:space="0" w:color="000000"/>
              <w:bottom w:val="single" w:sz="8" w:space="0" w:color="000000"/>
              <w:right w:val="single" w:sz="8" w:space="0" w:color="000000"/>
            </w:tcBorders>
            <w:shd w:val="clear" w:color="000000" w:fill="FFFFFF"/>
            <w:tcMar>
              <w:left w:w="108" w:type="dxa"/>
              <w:right w:w="108" w:type="dxa"/>
            </w:tcMar>
          </w:tcPr>
          <w:p w14:paraId="02576563" w14:textId="77777777" w:rsidR="00BC08A6" w:rsidRDefault="00DC6907">
            <w:pPr>
              <w:widowControl w:val="0"/>
              <w:suppressAutoHyphens/>
              <w:autoSpaceDN w:val="0"/>
              <w:spacing w:line="360" w:lineRule="auto"/>
              <w:jc w:val="both"/>
              <w:textAlignment w:val="baseline"/>
              <w:rPr>
                <w:rFonts w:eastAsia="SimSun" w:cs="Mangal"/>
                <w:kern w:val="3"/>
                <w:lang w:val="en-US" w:eastAsia="zh-CN" w:bidi="hi-IN"/>
              </w:rPr>
            </w:pPr>
            <w:proofErr w:type="spellStart"/>
            <w:r>
              <w:rPr>
                <w:rFonts w:eastAsia="SimSun" w:cs="Mangal"/>
                <w:color w:val="000000"/>
                <w:kern w:val="3"/>
                <w:lang w:val="en-US" w:eastAsia="zh-CN" w:bidi="hi-IN"/>
              </w:rPr>
              <w:t>opisno</w:t>
            </w:r>
            <w:proofErr w:type="spellEnd"/>
            <w:r>
              <w:rPr>
                <w:rFonts w:eastAsia="SimSun" w:cs="Mangal"/>
                <w:color w:val="000000"/>
                <w:kern w:val="3"/>
                <w:lang w:val="en-US" w:eastAsia="zh-CN" w:bidi="hi-IN"/>
              </w:rPr>
              <w:t xml:space="preserve"> </w:t>
            </w:r>
            <w:proofErr w:type="spellStart"/>
            <w:r>
              <w:rPr>
                <w:rFonts w:eastAsia="SimSun" w:cs="Mangal"/>
                <w:color w:val="000000"/>
                <w:kern w:val="3"/>
                <w:lang w:val="en-US" w:eastAsia="zh-CN" w:bidi="hi-IN"/>
              </w:rPr>
              <w:t>praćenje</w:t>
            </w:r>
            <w:proofErr w:type="spellEnd"/>
            <w:r>
              <w:rPr>
                <w:rFonts w:eastAsia="SimSun" w:cs="Mangal"/>
                <w:color w:val="000000"/>
                <w:kern w:val="3"/>
                <w:lang w:val="en-US" w:eastAsia="zh-CN" w:bidi="hi-IN"/>
              </w:rPr>
              <w:t xml:space="preserve"> </w:t>
            </w:r>
            <w:proofErr w:type="spellStart"/>
            <w:r>
              <w:rPr>
                <w:rFonts w:eastAsia="SimSun" w:cs="Mangal"/>
                <w:color w:val="000000"/>
                <w:kern w:val="3"/>
                <w:lang w:val="en-US" w:eastAsia="zh-CN" w:bidi="hi-IN"/>
              </w:rPr>
              <w:t>napredovanja</w:t>
            </w:r>
            <w:proofErr w:type="spellEnd"/>
            <w:r>
              <w:rPr>
                <w:rFonts w:eastAsia="SimSun" w:cs="Mangal"/>
                <w:color w:val="000000"/>
                <w:kern w:val="3"/>
                <w:lang w:val="en-US" w:eastAsia="zh-CN" w:bidi="hi-IN"/>
              </w:rPr>
              <w:t xml:space="preserve"> </w:t>
            </w:r>
            <w:proofErr w:type="spellStart"/>
            <w:r>
              <w:rPr>
                <w:rFonts w:eastAsia="SimSun" w:cs="Mangal"/>
                <w:color w:val="000000"/>
                <w:kern w:val="3"/>
                <w:lang w:val="en-US" w:eastAsia="zh-CN" w:bidi="hi-IN"/>
              </w:rPr>
              <w:t>učenika</w:t>
            </w:r>
            <w:proofErr w:type="spellEnd"/>
          </w:p>
          <w:p w14:paraId="6DD93D5C" w14:textId="77777777" w:rsidR="00BC08A6" w:rsidRDefault="00DC6907">
            <w:pPr>
              <w:suppressAutoHyphens/>
              <w:autoSpaceDN w:val="0"/>
              <w:textAlignment w:val="baseline"/>
              <w:rPr>
                <w:rFonts w:eastAsia="NSimSun"/>
                <w:kern w:val="3"/>
                <w:lang w:eastAsia="zh-CN" w:bidi="hi-IN"/>
              </w:rPr>
            </w:pPr>
            <w:proofErr w:type="spellStart"/>
            <w:r>
              <w:rPr>
                <w:rFonts w:eastAsia="SimSun" w:cs="Mangal"/>
                <w:color w:val="000000"/>
                <w:kern w:val="3"/>
                <w:lang w:val="en-US" w:eastAsia="zh-CN" w:bidi="hi-IN"/>
              </w:rPr>
              <w:t>polugodišnje</w:t>
            </w:r>
            <w:proofErr w:type="spellEnd"/>
            <w:r>
              <w:rPr>
                <w:rFonts w:eastAsia="SimSun" w:cs="Mangal"/>
                <w:color w:val="000000"/>
                <w:kern w:val="3"/>
                <w:lang w:val="en-US" w:eastAsia="zh-CN" w:bidi="hi-IN"/>
              </w:rPr>
              <w:t xml:space="preserve"> i </w:t>
            </w:r>
            <w:proofErr w:type="spellStart"/>
            <w:r>
              <w:rPr>
                <w:rFonts w:eastAsia="SimSun" w:cs="Mangal"/>
                <w:color w:val="000000"/>
                <w:kern w:val="3"/>
                <w:lang w:val="en-US" w:eastAsia="zh-CN" w:bidi="hi-IN"/>
              </w:rPr>
              <w:t>godišnje</w:t>
            </w:r>
            <w:proofErr w:type="spellEnd"/>
            <w:r>
              <w:rPr>
                <w:rFonts w:eastAsia="SimSun" w:cs="Mangal"/>
                <w:color w:val="000000"/>
                <w:kern w:val="3"/>
                <w:lang w:val="en-US" w:eastAsia="zh-CN" w:bidi="hi-IN"/>
              </w:rPr>
              <w:t xml:space="preserve"> </w:t>
            </w:r>
            <w:proofErr w:type="spellStart"/>
            <w:r>
              <w:rPr>
                <w:rFonts w:eastAsia="SimSun" w:cs="Mangal"/>
                <w:color w:val="000000"/>
                <w:kern w:val="3"/>
                <w:lang w:val="en-US" w:eastAsia="zh-CN" w:bidi="hi-IN"/>
              </w:rPr>
              <w:t>izvješće</w:t>
            </w:r>
            <w:proofErr w:type="spellEnd"/>
            <w:r>
              <w:rPr>
                <w:rFonts w:eastAsia="SimSun" w:cs="Mangal"/>
                <w:color w:val="000000"/>
                <w:kern w:val="3"/>
                <w:lang w:val="en-US" w:eastAsia="zh-CN" w:bidi="hi-IN"/>
              </w:rPr>
              <w:t xml:space="preserve"> </w:t>
            </w:r>
            <w:proofErr w:type="spellStart"/>
            <w:r>
              <w:rPr>
                <w:rFonts w:eastAsia="SimSun" w:cs="Mangal"/>
                <w:color w:val="000000"/>
                <w:kern w:val="3"/>
                <w:lang w:val="en-US" w:eastAsia="zh-CN" w:bidi="hi-IN"/>
              </w:rPr>
              <w:t>voditeljice</w:t>
            </w:r>
            <w:proofErr w:type="spellEnd"/>
          </w:p>
        </w:tc>
      </w:tr>
    </w:tbl>
    <w:p w14:paraId="11921557" w14:textId="77777777" w:rsidR="00BC08A6" w:rsidRDefault="00BC08A6">
      <w:pPr>
        <w:shd w:val="clear" w:color="auto" w:fill="FFFFFF" w:themeFill="background1"/>
        <w:spacing w:after="160" w:line="276" w:lineRule="auto"/>
        <w:rPr>
          <w:b/>
        </w:rPr>
      </w:pPr>
    </w:p>
    <w:p w14:paraId="1295818F" w14:textId="77777777" w:rsidR="00BC08A6" w:rsidRDefault="00BC08A6">
      <w:pPr>
        <w:shd w:val="clear" w:color="auto" w:fill="FFFFFF" w:themeFill="background1"/>
        <w:spacing w:after="160" w:line="276" w:lineRule="auto"/>
        <w:rPr>
          <w:b/>
        </w:rPr>
      </w:pPr>
    </w:p>
    <w:p w14:paraId="2C495803" w14:textId="77777777" w:rsidR="00BC08A6" w:rsidRDefault="00DC6907">
      <w:pPr>
        <w:pStyle w:val="Naslov1"/>
        <w:numPr>
          <w:ilvl w:val="1"/>
          <w:numId w:val="2"/>
        </w:numPr>
        <w:shd w:val="clear" w:color="auto" w:fill="FFFFFF" w:themeFill="background1"/>
        <w:spacing w:line="276" w:lineRule="auto"/>
        <w:rPr>
          <w:rFonts w:ascii="Times New Roman" w:hAnsi="Times New Roman" w:cs="Times New Roman"/>
          <w:b/>
          <w:color w:val="000000"/>
          <w:sz w:val="24"/>
          <w:szCs w:val="24"/>
          <w:lang w:eastAsia="hr-HR"/>
        </w:rPr>
      </w:pPr>
      <w:bookmarkStart w:id="45" w:name="_Toc241757194"/>
      <w:r>
        <w:rPr>
          <w:rFonts w:ascii="Times New Roman" w:hAnsi="Times New Roman" w:cs="Times New Roman"/>
          <w:b/>
          <w:color w:val="000000"/>
          <w:sz w:val="24"/>
          <w:szCs w:val="24"/>
          <w:lang w:eastAsia="hr-HR"/>
        </w:rPr>
        <w:t>Dopunska nastava Priroda/Biologija</w:t>
      </w:r>
      <w:bookmarkEnd w:id="45"/>
    </w:p>
    <w:p w14:paraId="4D549CCE" w14:textId="77777777" w:rsidR="00BC08A6" w:rsidRDefault="00BC08A6"/>
    <w:tbl>
      <w:tblPr>
        <w:tblW w:w="0" w:type="auto"/>
        <w:shd w:val="clear" w:color="auto" w:fill="FFFFFF"/>
        <w:tblCellMar>
          <w:left w:w="0" w:type="dxa"/>
          <w:right w:w="0" w:type="dxa"/>
        </w:tblCellMar>
        <w:tblLook w:val="04A0" w:firstRow="1" w:lastRow="0" w:firstColumn="1" w:lastColumn="0" w:noHBand="0" w:noVBand="1"/>
      </w:tblPr>
      <w:tblGrid>
        <w:gridCol w:w="2498"/>
        <w:gridCol w:w="6008"/>
      </w:tblGrid>
      <w:tr w:rsidR="00BC08A6" w14:paraId="22B64B4B" w14:textId="77777777">
        <w:tc>
          <w:tcPr>
            <w:tcW w:w="2498" w:type="dxa"/>
            <w:tcBorders>
              <w:top w:val="single" w:sz="8" w:space="0" w:color="auto"/>
              <w:left w:val="single" w:sz="8" w:space="0" w:color="auto"/>
              <w:bottom w:val="single" w:sz="8" w:space="0" w:color="auto"/>
              <w:right w:val="single" w:sz="8" w:space="0" w:color="auto"/>
            </w:tcBorders>
            <w:shd w:val="clear" w:color="auto" w:fill="FFFFFF"/>
            <w:tcMar>
              <w:left w:w="100" w:type="dxa"/>
              <w:right w:w="100" w:type="dxa"/>
            </w:tcMar>
          </w:tcPr>
          <w:p w14:paraId="71C42302" w14:textId="77777777" w:rsidR="00BC08A6" w:rsidRDefault="00DC6907">
            <w:pPr>
              <w:spacing w:line="216" w:lineRule="atLeast"/>
            </w:pPr>
            <w:r>
              <w:rPr>
                <w:rFonts w:eastAsiaTheme="minorEastAsia"/>
                <w:b/>
                <w:bCs/>
                <w:color w:val="000000"/>
                <w:lang w:val="en-US" w:eastAsia="zh-CN" w:bidi="ar"/>
              </w:rPr>
              <w:t>AKTIVNOST, PROGRAM</w:t>
            </w:r>
          </w:p>
          <w:p w14:paraId="0C7FF1A6" w14:textId="77777777" w:rsidR="00BC08A6" w:rsidRDefault="00DC6907">
            <w:pPr>
              <w:spacing w:line="216" w:lineRule="atLeast"/>
            </w:pPr>
            <w:r>
              <w:rPr>
                <w:rFonts w:eastAsiaTheme="minorEastAsia"/>
                <w:b/>
                <w:bCs/>
                <w:color w:val="000000"/>
                <w:lang w:val="en-US" w:eastAsia="zh-CN" w:bidi="ar"/>
              </w:rPr>
              <w:t>I/ILI PROJEKT</w:t>
            </w:r>
          </w:p>
        </w:tc>
        <w:tc>
          <w:tcPr>
            <w:tcW w:w="6008" w:type="dxa"/>
            <w:tcBorders>
              <w:top w:val="single" w:sz="8" w:space="0" w:color="auto"/>
              <w:left w:val="nil"/>
              <w:bottom w:val="single" w:sz="8" w:space="0" w:color="auto"/>
              <w:right w:val="single" w:sz="8" w:space="0" w:color="auto"/>
            </w:tcBorders>
            <w:shd w:val="clear" w:color="auto" w:fill="FFFFFF"/>
            <w:tcMar>
              <w:left w:w="100" w:type="dxa"/>
              <w:right w:w="100" w:type="dxa"/>
            </w:tcMar>
          </w:tcPr>
          <w:p w14:paraId="236632C4" w14:textId="77777777" w:rsidR="00BC08A6" w:rsidRDefault="00DC6907">
            <w:pPr>
              <w:spacing w:line="216" w:lineRule="atLeast"/>
            </w:pPr>
            <w:r>
              <w:rPr>
                <w:rFonts w:eastAsia="SimSun"/>
                <w:b/>
                <w:bCs/>
                <w:color w:val="000000"/>
                <w:shd w:val="clear" w:color="auto" w:fill="FFFFFF"/>
              </w:rPr>
              <w:t>Dopunska nastava iz Prirode i Biologije</w:t>
            </w:r>
          </w:p>
        </w:tc>
      </w:tr>
      <w:tr w:rsidR="00BC08A6" w14:paraId="66CAE0D8" w14:textId="77777777">
        <w:tc>
          <w:tcPr>
            <w:tcW w:w="2498" w:type="dxa"/>
            <w:tcBorders>
              <w:top w:val="nil"/>
              <w:left w:val="single" w:sz="8" w:space="0" w:color="auto"/>
              <w:bottom w:val="single" w:sz="8" w:space="0" w:color="auto"/>
              <w:right w:val="single" w:sz="8" w:space="0" w:color="auto"/>
            </w:tcBorders>
            <w:shd w:val="clear" w:color="auto" w:fill="FFFFFF"/>
            <w:tcMar>
              <w:left w:w="100" w:type="dxa"/>
              <w:right w:w="100" w:type="dxa"/>
            </w:tcMar>
          </w:tcPr>
          <w:p w14:paraId="467337AA" w14:textId="77777777" w:rsidR="00BC08A6" w:rsidRDefault="00DC6907">
            <w:pPr>
              <w:spacing w:line="216" w:lineRule="atLeast"/>
            </w:pPr>
            <w:r>
              <w:rPr>
                <w:rFonts w:eastAsiaTheme="minorEastAsia"/>
                <w:b/>
                <w:bCs/>
                <w:color w:val="000000"/>
                <w:lang w:val="en-US" w:eastAsia="zh-CN" w:bidi="ar"/>
              </w:rPr>
              <w:t>ISHODI</w:t>
            </w:r>
          </w:p>
        </w:tc>
        <w:tc>
          <w:tcPr>
            <w:tcW w:w="6008" w:type="dxa"/>
            <w:tcBorders>
              <w:top w:val="nil"/>
              <w:left w:val="nil"/>
              <w:bottom w:val="single" w:sz="8" w:space="0" w:color="auto"/>
              <w:right w:val="single" w:sz="8" w:space="0" w:color="auto"/>
            </w:tcBorders>
            <w:shd w:val="clear" w:color="auto" w:fill="FFFFFF"/>
            <w:tcMar>
              <w:left w:w="100" w:type="dxa"/>
              <w:right w:w="100" w:type="dxa"/>
            </w:tcMar>
          </w:tcPr>
          <w:p w14:paraId="4D2B502B" w14:textId="77777777" w:rsidR="00BC08A6" w:rsidRDefault="00DC6907">
            <w:pPr>
              <w:tabs>
                <w:tab w:val="left" w:pos="435"/>
              </w:tabs>
            </w:pPr>
            <w:r>
              <w:rPr>
                <w:color w:val="000000"/>
              </w:rPr>
              <w:t xml:space="preserve">Razviti interes za predmet i pomoći učenicima koji nisu u potpunosti usvojili gradivo i/ili imaju poteškoća u razumijevanju istog. </w:t>
            </w:r>
          </w:p>
          <w:p w14:paraId="11AF728B" w14:textId="77777777" w:rsidR="00BC08A6" w:rsidRDefault="00DC6907">
            <w:pPr>
              <w:tabs>
                <w:tab w:val="left" w:pos="435"/>
              </w:tabs>
            </w:pPr>
            <w:r>
              <w:rPr>
                <w:color w:val="000000"/>
              </w:rPr>
              <w:t xml:space="preserve">Osvijestiti važnost savladavanja gradiva iz biologije i povezati znanja i vještine sa svakodnevnim životom. </w:t>
            </w:r>
          </w:p>
          <w:p w14:paraId="12C9E7B6" w14:textId="77777777" w:rsidR="00BC08A6" w:rsidRDefault="00DC6907">
            <w:pPr>
              <w:spacing w:line="216" w:lineRule="atLeast"/>
            </w:pPr>
            <w:r>
              <w:rPr>
                <w:color w:val="000000"/>
              </w:rPr>
              <w:t>Razvijati radne navike i redovitost u radu.</w:t>
            </w:r>
          </w:p>
        </w:tc>
      </w:tr>
      <w:tr w:rsidR="00BC08A6" w14:paraId="3F1AC86E" w14:textId="77777777">
        <w:tc>
          <w:tcPr>
            <w:tcW w:w="2498" w:type="dxa"/>
            <w:tcBorders>
              <w:top w:val="nil"/>
              <w:left w:val="single" w:sz="8" w:space="0" w:color="auto"/>
              <w:bottom w:val="single" w:sz="8" w:space="0" w:color="auto"/>
              <w:right w:val="single" w:sz="8" w:space="0" w:color="auto"/>
            </w:tcBorders>
            <w:shd w:val="clear" w:color="auto" w:fill="FFFFFF"/>
            <w:tcMar>
              <w:left w:w="100" w:type="dxa"/>
              <w:right w:w="100" w:type="dxa"/>
            </w:tcMar>
          </w:tcPr>
          <w:p w14:paraId="1020B35C" w14:textId="77777777" w:rsidR="00BC08A6" w:rsidRDefault="00DC6907">
            <w:pPr>
              <w:spacing w:line="216" w:lineRule="atLeast"/>
            </w:pPr>
            <w:r>
              <w:rPr>
                <w:rFonts w:eastAsiaTheme="minorEastAsia"/>
                <w:b/>
                <w:bCs/>
                <w:color w:val="000000"/>
                <w:lang w:val="en-US" w:eastAsia="zh-CN" w:bidi="ar"/>
              </w:rPr>
              <w:t>NAMJENA</w:t>
            </w:r>
          </w:p>
        </w:tc>
        <w:tc>
          <w:tcPr>
            <w:tcW w:w="6008" w:type="dxa"/>
            <w:tcBorders>
              <w:top w:val="nil"/>
              <w:left w:val="nil"/>
              <w:bottom w:val="single" w:sz="8" w:space="0" w:color="auto"/>
              <w:right w:val="single" w:sz="8" w:space="0" w:color="auto"/>
            </w:tcBorders>
            <w:shd w:val="clear" w:color="auto" w:fill="FFFFFF"/>
            <w:tcMar>
              <w:left w:w="100" w:type="dxa"/>
              <w:right w:w="100" w:type="dxa"/>
            </w:tcMar>
          </w:tcPr>
          <w:p w14:paraId="518D91AF" w14:textId="77777777" w:rsidR="00BC08A6" w:rsidRDefault="00DC6907">
            <w:pPr>
              <w:spacing w:line="216" w:lineRule="atLeast"/>
            </w:pPr>
            <w:r>
              <w:rPr>
                <w:color w:val="000000"/>
              </w:rPr>
              <w:t>Učenicima 5.-8. razreda koji imaju poteškoća u savladavanju osnovnih sadržaja iz predmeta.</w:t>
            </w:r>
          </w:p>
        </w:tc>
      </w:tr>
      <w:tr w:rsidR="00BC08A6" w14:paraId="6849535E" w14:textId="77777777">
        <w:tc>
          <w:tcPr>
            <w:tcW w:w="2498" w:type="dxa"/>
            <w:tcBorders>
              <w:top w:val="nil"/>
              <w:left w:val="single" w:sz="8" w:space="0" w:color="auto"/>
              <w:bottom w:val="single" w:sz="8" w:space="0" w:color="auto"/>
              <w:right w:val="single" w:sz="8" w:space="0" w:color="auto"/>
            </w:tcBorders>
            <w:shd w:val="clear" w:color="auto" w:fill="FFFFFF"/>
            <w:tcMar>
              <w:left w:w="100" w:type="dxa"/>
              <w:right w:w="100" w:type="dxa"/>
            </w:tcMar>
          </w:tcPr>
          <w:p w14:paraId="01880659" w14:textId="77777777" w:rsidR="00BC08A6" w:rsidRDefault="00DC6907">
            <w:pPr>
              <w:spacing w:line="216" w:lineRule="atLeast"/>
            </w:pPr>
            <w:r>
              <w:rPr>
                <w:rFonts w:eastAsiaTheme="minorEastAsia"/>
                <w:b/>
                <w:bCs/>
                <w:color w:val="000000"/>
                <w:lang w:val="en-US" w:eastAsia="zh-CN" w:bidi="ar"/>
              </w:rPr>
              <w:t>NOSITELJI I NJIHOVA ODGOVORNOST</w:t>
            </w:r>
          </w:p>
        </w:tc>
        <w:tc>
          <w:tcPr>
            <w:tcW w:w="6008" w:type="dxa"/>
            <w:tcBorders>
              <w:top w:val="nil"/>
              <w:left w:val="nil"/>
              <w:bottom w:val="single" w:sz="8" w:space="0" w:color="auto"/>
              <w:right w:val="single" w:sz="8" w:space="0" w:color="auto"/>
            </w:tcBorders>
            <w:shd w:val="clear" w:color="auto" w:fill="FFFFFF"/>
            <w:tcMar>
              <w:left w:w="100" w:type="dxa"/>
              <w:right w:w="100" w:type="dxa"/>
            </w:tcMar>
          </w:tcPr>
          <w:p w14:paraId="5A682466" w14:textId="77777777" w:rsidR="00BC08A6" w:rsidRDefault="00DC6907">
            <w:pPr>
              <w:spacing w:line="216" w:lineRule="atLeast"/>
            </w:pPr>
            <w:r>
              <w:rPr>
                <w:rFonts w:eastAsia="SimSun"/>
                <w:color w:val="000000"/>
              </w:rPr>
              <w:t>Učiteljica Damira Terze</w:t>
            </w:r>
          </w:p>
        </w:tc>
      </w:tr>
      <w:tr w:rsidR="00BC08A6" w14:paraId="4FABE1E5" w14:textId="77777777">
        <w:tc>
          <w:tcPr>
            <w:tcW w:w="2498" w:type="dxa"/>
            <w:tcBorders>
              <w:top w:val="nil"/>
              <w:left w:val="single" w:sz="8" w:space="0" w:color="auto"/>
              <w:bottom w:val="single" w:sz="8" w:space="0" w:color="auto"/>
              <w:right w:val="single" w:sz="8" w:space="0" w:color="auto"/>
            </w:tcBorders>
            <w:shd w:val="clear" w:color="auto" w:fill="FFFFFF"/>
            <w:tcMar>
              <w:left w:w="100" w:type="dxa"/>
              <w:right w:w="100" w:type="dxa"/>
            </w:tcMar>
          </w:tcPr>
          <w:p w14:paraId="60101B2F" w14:textId="77777777" w:rsidR="00BC08A6" w:rsidRDefault="00DC6907">
            <w:pPr>
              <w:spacing w:line="216" w:lineRule="atLeast"/>
            </w:pPr>
            <w:r>
              <w:rPr>
                <w:rFonts w:eastAsiaTheme="minorEastAsia"/>
                <w:b/>
                <w:bCs/>
                <w:color w:val="000000"/>
                <w:lang w:val="en-US" w:eastAsia="zh-CN" w:bidi="ar"/>
              </w:rPr>
              <w:t>NAČIN REALIZACIJE</w:t>
            </w:r>
          </w:p>
        </w:tc>
        <w:tc>
          <w:tcPr>
            <w:tcW w:w="6008" w:type="dxa"/>
            <w:tcBorders>
              <w:top w:val="nil"/>
              <w:left w:val="nil"/>
              <w:bottom w:val="single" w:sz="8" w:space="0" w:color="auto"/>
              <w:right w:val="single" w:sz="8" w:space="0" w:color="auto"/>
            </w:tcBorders>
            <w:shd w:val="clear" w:color="auto" w:fill="FFFFFF"/>
            <w:tcMar>
              <w:left w:w="100" w:type="dxa"/>
              <w:right w:w="100" w:type="dxa"/>
            </w:tcMar>
          </w:tcPr>
          <w:p w14:paraId="64EFB256" w14:textId="77777777" w:rsidR="00BC08A6" w:rsidRDefault="00DC6907">
            <w:pPr>
              <w:jc w:val="both"/>
              <w:rPr>
                <w:color w:val="000000"/>
              </w:rPr>
            </w:pPr>
            <w:r>
              <w:rPr>
                <w:color w:val="000000"/>
              </w:rPr>
              <w:t>Poučavanje prilagođeno potrebama učenika koristeći različite oblike i metode rada.</w:t>
            </w:r>
          </w:p>
          <w:p w14:paraId="5A998C65" w14:textId="77777777" w:rsidR="00BC08A6" w:rsidRDefault="00DC6907">
            <w:pPr>
              <w:spacing w:line="216" w:lineRule="atLeast"/>
            </w:pPr>
            <w:r>
              <w:rPr>
                <w:color w:val="000000"/>
              </w:rPr>
              <w:t>Ponavljanje i sistematizacija gradiva na razini razumijevanja i logičkog povezivanja uzročno-posljedičnih veza.</w:t>
            </w:r>
          </w:p>
        </w:tc>
      </w:tr>
      <w:tr w:rsidR="00BC08A6" w14:paraId="1A0DDF9B" w14:textId="77777777">
        <w:tc>
          <w:tcPr>
            <w:tcW w:w="2498" w:type="dxa"/>
            <w:tcBorders>
              <w:top w:val="nil"/>
              <w:left w:val="single" w:sz="8" w:space="0" w:color="auto"/>
              <w:bottom w:val="single" w:sz="8" w:space="0" w:color="auto"/>
              <w:right w:val="single" w:sz="8" w:space="0" w:color="auto"/>
            </w:tcBorders>
            <w:shd w:val="clear" w:color="auto" w:fill="FFFFFF"/>
            <w:tcMar>
              <w:left w:w="100" w:type="dxa"/>
              <w:right w:w="100" w:type="dxa"/>
            </w:tcMar>
          </w:tcPr>
          <w:p w14:paraId="1005FAEA" w14:textId="77777777" w:rsidR="00BC08A6" w:rsidRDefault="00DC6907">
            <w:pPr>
              <w:spacing w:line="216" w:lineRule="atLeast"/>
            </w:pPr>
            <w:r>
              <w:rPr>
                <w:rFonts w:eastAsiaTheme="minorEastAsia"/>
                <w:b/>
                <w:bCs/>
                <w:color w:val="000000"/>
                <w:lang w:val="en-US" w:eastAsia="zh-CN" w:bidi="ar"/>
              </w:rPr>
              <w:t>VREMENIK</w:t>
            </w:r>
          </w:p>
        </w:tc>
        <w:tc>
          <w:tcPr>
            <w:tcW w:w="6008" w:type="dxa"/>
            <w:tcBorders>
              <w:top w:val="nil"/>
              <w:left w:val="nil"/>
              <w:bottom w:val="single" w:sz="8" w:space="0" w:color="auto"/>
              <w:right w:val="single" w:sz="8" w:space="0" w:color="auto"/>
            </w:tcBorders>
            <w:shd w:val="clear" w:color="auto" w:fill="FFFFFF"/>
            <w:tcMar>
              <w:left w:w="100" w:type="dxa"/>
              <w:right w:w="100" w:type="dxa"/>
            </w:tcMar>
          </w:tcPr>
          <w:p w14:paraId="5077ABFD" w14:textId="77777777" w:rsidR="00BC08A6" w:rsidRDefault="00DC6907">
            <w:pPr>
              <w:spacing w:line="216" w:lineRule="atLeast"/>
            </w:pPr>
            <w:r>
              <w:rPr>
                <w:color w:val="000000"/>
              </w:rPr>
              <w:t>Tijekom školske godine, 1 sat tjedno.</w:t>
            </w:r>
          </w:p>
        </w:tc>
      </w:tr>
      <w:tr w:rsidR="00BC08A6" w14:paraId="0B5380D6" w14:textId="77777777">
        <w:tc>
          <w:tcPr>
            <w:tcW w:w="2498" w:type="dxa"/>
            <w:tcBorders>
              <w:top w:val="nil"/>
              <w:left w:val="single" w:sz="8" w:space="0" w:color="auto"/>
              <w:bottom w:val="single" w:sz="8" w:space="0" w:color="auto"/>
              <w:right w:val="single" w:sz="8" w:space="0" w:color="auto"/>
            </w:tcBorders>
            <w:shd w:val="clear" w:color="auto" w:fill="FFFFFF"/>
            <w:tcMar>
              <w:left w:w="100" w:type="dxa"/>
              <w:right w:w="100" w:type="dxa"/>
            </w:tcMar>
          </w:tcPr>
          <w:p w14:paraId="2147F6DB" w14:textId="77777777" w:rsidR="00BC08A6" w:rsidRDefault="00DC6907">
            <w:pPr>
              <w:spacing w:line="216" w:lineRule="atLeast"/>
            </w:pPr>
            <w:r>
              <w:rPr>
                <w:rFonts w:eastAsiaTheme="minorEastAsia"/>
                <w:b/>
                <w:bCs/>
                <w:color w:val="000000"/>
                <w:lang w:val="en-US" w:eastAsia="zh-CN" w:bidi="ar"/>
              </w:rPr>
              <w:t>TROŠKOVNIK</w:t>
            </w:r>
          </w:p>
        </w:tc>
        <w:tc>
          <w:tcPr>
            <w:tcW w:w="6008" w:type="dxa"/>
            <w:tcBorders>
              <w:top w:val="nil"/>
              <w:left w:val="nil"/>
              <w:bottom w:val="single" w:sz="8" w:space="0" w:color="auto"/>
              <w:right w:val="single" w:sz="8" w:space="0" w:color="auto"/>
            </w:tcBorders>
            <w:shd w:val="clear" w:color="000000" w:fill="FFFFFF"/>
            <w:tcMar>
              <w:left w:w="100" w:type="dxa"/>
              <w:right w:w="100" w:type="dxa"/>
            </w:tcMar>
          </w:tcPr>
          <w:p w14:paraId="60D5F637" w14:textId="77777777" w:rsidR="00BC08A6" w:rsidRDefault="00DC6907">
            <w:pPr>
              <w:tabs>
                <w:tab w:val="left" w:pos="435"/>
              </w:tabs>
            </w:pPr>
            <w:r>
              <w:rPr>
                <w:color w:val="000000"/>
              </w:rPr>
              <w:t>Nisu predviđeni dodatni troškovi.</w:t>
            </w:r>
          </w:p>
        </w:tc>
      </w:tr>
      <w:tr w:rsidR="00BC08A6" w14:paraId="1BC2A683" w14:textId="77777777">
        <w:tc>
          <w:tcPr>
            <w:tcW w:w="2498" w:type="dxa"/>
            <w:tcBorders>
              <w:top w:val="nil"/>
              <w:left w:val="single" w:sz="8" w:space="0" w:color="auto"/>
              <w:bottom w:val="single" w:sz="8" w:space="0" w:color="auto"/>
              <w:right w:val="single" w:sz="8" w:space="0" w:color="auto"/>
            </w:tcBorders>
            <w:shd w:val="clear" w:color="auto" w:fill="FFFFFF"/>
            <w:tcMar>
              <w:left w:w="100" w:type="dxa"/>
              <w:right w:w="100" w:type="dxa"/>
            </w:tcMar>
          </w:tcPr>
          <w:p w14:paraId="1D8257F4" w14:textId="77777777" w:rsidR="00BC08A6" w:rsidRDefault="00DC6907">
            <w:pPr>
              <w:spacing w:line="216" w:lineRule="atLeast"/>
            </w:pPr>
            <w:r>
              <w:rPr>
                <w:rFonts w:eastAsiaTheme="minorEastAsia"/>
                <w:b/>
                <w:bCs/>
                <w:color w:val="000000"/>
                <w:lang w:val="en-US" w:eastAsia="zh-CN" w:bidi="ar"/>
              </w:rPr>
              <w:t>NAČIN VREDNOVANJA I NAČIN KORIŠTENJA REZULTATA VREDNOVANJA</w:t>
            </w:r>
          </w:p>
        </w:tc>
        <w:tc>
          <w:tcPr>
            <w:tcW w:w="6008" w:type="dxa"/>
            <w:tcBorders>
              <w:top w:val="nil"/>
              <w:left w:val="nil"/>
              <w:bottom w:val="single" w:sz="8" w:space="0" w:color="auto"/>
              <w:right w:val="single" w:sz="8" w:space="0" w:color="auto"/>
            </w:tcBorders>
            <w:shd w:val="clear" w:color="000000" w:fill="FFFFFF"/>
            <w:tcMar>
              <w:left w:w="100" w:type="dxa"/>
              <w:right w:w="100" w:type="dxa"/>
            </w:tcMar>
          </w:tcPr>
          <w:p w14:paraId="2C74E6B0" w14:textId="77777777" w:rsidR="00BC08A6" w:rsidRDefault="00DC6907">
            <w:pPr>
              <w:pStyle w:val="Standard"/>
              <w:rPr>
                <w:rFonts w:ascii="Times New Roman" w:hAnsi="Times New Roman" w:cs="Times New Roman"/>
              </w:rPr>
            </w:pPr>
            <w:r>
              <w:rPr>
                <w:rFonts w:ascii="Times New Roman" w:eastAsia="Times New Roman" w:hAnsi="Times New Roman" w:cs="Times New Roman"/>
                <w:color w:val="000000"/>
              </w:rPr>
              <w:t>Vođenje pisanih bilješki o zanimanju učenika za predmet i njegovom napredovanju, evidencija dolaska na dopunsku nastavu.</w:t>
            </w:r>
          </w:p>
        </w:tc>
      </w:tr>
    </w:tbl>
    <w:p w14:paraId="14C247C7" w14:textId="77777777" w:rsidR="00BC08A6" w:rsidRDefault="00BC08A6">
      <w:pPr>
        <w:shd w:val="clear" w:color="auto" w:fill="FFFFFF" w:themeFill="background1"/>
        <w:spacing w:after="160" w:line="276" w:lineRule="auto"/>
      </w:pPr>
    </w:p>
    <w:p w14:paraId="7C486B37" w14:textId="77777777" w:rsidR="00BC08A6" w:rsidRDefault="00BC08A6">
      <w:pPr>
        <w:shd w:val="clear" w:color="auto" w:fill="FFFFFF" w:themeFill="background1"/>
        <w:spacing w:after="160" w:line="276" w:lineRule="auto"/>
      </w:pPr>
    </w:p>
    <w:p w14:paraId="01461997" w14:textId="77777777" w:rsidR="00BC08A6" w:rsidRDefault="00DC6907">
      <w:pPr>
        <w:pStyle w:val="Naslov1"/>
        <w:numPr>
          <w:ilvl w:val="0"/>
          <w:numId w:val="2"/>
        </w:numPr>
        <w:shd w:val="clear" w:color="auto" w:fill="FFFFFF" w:themeFill="background1"/>
        <w:spacing w:line="360" w:lineRule="auto"/>
        <w:rPr>
          <w:rFonts w:ascii="Times New Roman" w:hAnsi="Times New Roman" w:cs="Times New Roman"/>
          <w:b/>
          <w:color w:val="000000"/>
          <w:sz w:val="28"/>
          <w:szCs w:val="24"/>
        </w:rPr>
      </w:pPr>
      <w:bookmarkStart w:id="46" w:name="_Toc241757195"/>
      <w:r>
        <w:rPr>
          <w:rFonts w:ascii="Times New Roman" w:hAnsi="Times New Roman" w:cs="Times New Roman"/>
          <w:b/>
          <w:color w:val="000000"/>
          <w:sz w:val="28"/>
          <w:szCs w:val="24"/>
        </w:rPr>
        <w:t>DODATNA NASTAVA</w:t>
      </w:r>
      <w:bookmarkEnd w:id="46"/>
    </w:p>
    <w:p w14:paraId="79506C07" w14:textId="77777777" w:rsidR="00BC08A6" w:rsidRDefault="00BC08A6">
      <w:pPr>
        <w:shd w:val="clear" w:color="auto" w:fill="FFFFFF" w:themeFill="background1"/>
        <w:spacing w:after="160" w:line="276" w:lineRule="auto"/>
      </w:pPr>
    </w:p>
    <w:p w14:paraId="1D4D2EE6" w14:textId="77777777" w:rsidR="00BC08A6" w:rsidRDefault="00DC6907">
      <w:pPr>
        <w:shd w:val="clear" w:color="auto" w:fill="FFFFFF" w:themeFill="background1"/>
        <w:spacing w:line="276" w:lineRule="auto"/>
        <w:ind w:firstLine="720"/>
        <w:jc w:val="both"/>
      </w:pPr>
      <w:r>
        <w:rPr>
          <w:color w:val="000000"/>
        </w:rPr>
        <w:t>Za sve učenike koji mogu i žele više naučiti iz pojedinih nastavnih područja organizirat će se dodatna nastava. Na dodatnoj nastavi pripremat će se učenici za brojna natjecanja. U razrednoj nastavi organizirat će se jedan sat dodatne nastave tjedno. U višim razredima organizirat će se dodatna nastava iz ovih nastavnih predmeta: Engleski jezik, Matematika, Kemija, Geografija, Fizika, Hrvatski jezik, Talijanski jezik, Biologija, Informatika.</w:t>
      </w:r>
    </w:p>
    <w:p w14:paraId="350CF137" w14:textId="77777777" w:rsidR="00BC08A6" w:rsidRDefault="00DC6907">
      <w:pPr>
        <w:pStyle w:val="Naslov1"/>
        <w:numPr>
          <w:ilvl w:val="1"/>
          <w:numId w:val="2"/>
        </w:numPr>
        <w:shd w:val="clear" w:color="auto" w:fill="FFFFFF" w:themeFill="background1"/>
        <w:spacing w:line="276" w:lineRule="auto"/>
        <w:rPr>
          <w:rFonts w:ascii="Times New Roman" w:hAnsi="Times New Roman" w:cs="Times New Roman"/>
          <w:b/>
          <w:color w:val="000000"/>
          <w:sz w:val="24"/>
          <w:szCs w:val="24"/>
          <w:lang w:eastAsia="hr-HR"/>
        </w:rPr>
      </w:pPr>
      <w:r>
        <w:rPr>
          <w:rFonts w:ascii="Times New Roman" w:hAnsi="Times New Roman" w:cs="Times New Roman"/>
          <w:b/>
          <w:color w:val="000000"/>
          <w:sz w:val="24"/>
          <w:szCs w:val="24"/>
          <w:lang w:eastAsia="hr-HR"/>
        </w:rPr>
        <w:t xml:space="preserve"> </w:t>
      </w:r>
      <w:bookmarkStart w:id="47" w:name="_Toc241757196"/>
      <w:r>
        <w:rPr>
          <w:rFonts w:ascii="Times New Roman" w:hAnsi="Times New Roman" w:cs="Times New Roman"/>
          <w:b/>
          <w:color w:val="000000"/>
          <w:sz w:val="24"/>
          <w:szCs w:val="24"/>
          <w:lang w:eastAsia="hr-HR"/>
        </w:rPr>
        <w:t>Dodatna nastava – Matematika 1. razred</w:t>
      </w:r>
      <w:bookmarkEnd w:id="47"/>
    </w:p>
    <w:p w14:paraId="4C8EA5A5" w14:textId="77777777" w:rsidR="00BC08A6" w:rsidRDefault="00BC08A6">
      <w:pPr>
        <w:spacing w:line="276" w:lineRule="auto"/>
      </w:pPr>
    </w:p>
    <w:tbl>
      <w:tblPr>
        <w:tblStyle w:val="Reetkatablice2"/>
        <w:tblW w:w="0" w:type="auto"/>
        <w:tblLook w:val="04A0" w:firstRow="1" w:lastRow="0" w:firstColumn="1" w:lastColumn="0" w:noHBand="0" w:noVBand="1"/>
      </w:tblPr>
      <w:tblGrid>
        <w:gridCol w:w="2547"/>
        <w:gridCol w:w="6515"/>
      </w:tblGrid>
      <w:tr w:rsidR="00BC08A6" w14:paraId="01429D35" w14:textId="77777777">
        <w:tc>
          <w:tcPr>
            <w:tcW w:w="2547" w:type="dxa"/>
          </w:tcPr>
          <w:p w14:paraId="17757C8B" w14:textId="77777777" w:rsidR="00BC08A6" w:rsidRDefault="00DC6907">
            <w:pPr>
              <w:shd w:val="clear" w:color="auto" w:fill="FFFFFF" w:themeFill="background1"/>
              <w:spacing w:line="276" w:lineRule="auto"/>
              <w:rPr>
                <w:rFonts w:eastAsia="Calibri"/>
                <w:b/>
              </w:rPr>
            </w:pPr>
            <w:r>
              <w:rPr>
                <w:rFonts w:eastAsia="Calibri"/>
                <w:b/>
                <w:color w:val="000000"/>
              </w:rPr>
              <w:t>AKTIVNOST, PROGRAM</w:t>
            </w:r>
          </w:p>
          <w:p w14:paraId="11378C8F" w14:textId="77777777" w:rsidR="00BC08A6" w:rsidRDefault="00DC6907">
            <w:pPr>
              <w:shd w:val="clear" w:color="auto" w:fill="FFFFFF" w:themeFill="background1"/>
              <w:spacing w:line="276" w:lineRule="auto"/>
              <w:rPr>
                <w:rFonts w:eastAsia="Calibri"/>
              </w:rPr>
            </w:pPr>
            <w:r>
              <w:rPr>
                <w:rFonts w:eastAsia="Calibri"/>
                <w:b/>
                <w:color w:val="000000"/>
              </w:rPr>
              <w:t>I/ILI PROJEKT</w:t>
            </w:r>
          </w:p>
        </w:tc>
        <w:tc>
          <w:tcPr>
            <w:tcW w:w="6515" w:type="dxa"/>
          </w:tcPr>
          <w:p w14:paraId="1B17F5EF" w14:textId="77777777" w:rsidR="00BC08A6" w:rsidRDefault="00DC6907">
            <w:pPr>
              <w:shd w:val="clear" w:color="auto" w:fill="FFFFFF" w:themeFill="background1"/>
              <w:spacing w:line="276" w:lineRule="auto"/>
              <w:rPr>
                <w:rFonts w:eastAsia="Calibri"/>
                <w:b/>
              </w:rPr>
            </w:pPr>
            <w:r>
              <w:rPr>
                <w:b/>
                <w:color w:val="000000"/>
              </w:rPr>
              <w:t>Dodatna nastava iz Matematike</w:t>
            </w:r>
          </w:p>
        </w:tc>
      </w:tr>
      <w:tr w:rsidR="00BC08A6" w14:paraId="6B2CFA53" w14:textId="77777777">
        <w:tc>
          <w:tcPr>
            <w:tcW w:w="2547" w:type="dxa"/>
          </w:tcPr>
          <w:p w14:paraId="7395A363" w14:textId="77777777" w:rsidR="00BC08A6" w:rsidRDefault="00DC6907">
            <w:pPr>
              <w:shd w:val="clear" w:color="auto" w:fill="FFFFFF" w:themeFill="background1"/>
              <w:spacing w:line="276" w:lineRule="auto"/>
              <w:rPr>
                <w:rFonts w:eastAsia="Calibri"/>
              </w:rPr>
            </w:pPr>
            <w:r>
              <w:rPr>
                <w:rFonts w:eastAsia="Calibri"/>
                <w:b/>
                <w:color w:val="000000"/>
              </w:rPr>
              <w:t>ISHODI</w:t>
            </w:r>
          </w:p>
        </w:tc>
        <w:tc>
          <w:tcPr>
            <w:tcW w:w="6515" w:type="dxa"/>
          </w:tcPr>
          <w:p w14:paraId="4EAA0274" w14:textId="77777777" w:rsidR="00BC08A6" w:rsidRDefault="00DC6907">
            <w:pPr>
              <w:shd w:val="clear" w:color="auto" w:fill="FFFFFF" w:themeFill="background1"/>
              <w:spacing w:line="276" w:lineRule="auto"/>
              <w:rPr>
                <w:rFonts w:eastAsia="Calibri"/>
              </w:rPr>
            </w:pPr>
            <w:r>
              <w:rPr>
                <w:color w:val="000000"/>
              </w:rPr>
              <w:t>Okupiti učenike koji pokazuju iznimne sposobnosti i interese za matematičke sadržaje, proširivati i produbljivati znanja učenika na području matematike te poticati interes za pronalaženje različitih rješenja matematičkih problema.</w:t>
            </w:r>
            <w:r>
              <w:rPr>
                <w:i/>
                <w:iCs/>
                <w:color w:val="000000"/>
              </w:rPr>
              <w:t xml:space="preserve">                                                                     </w:t>
            </w:r>
          </w:p>
        </w:tc>
      </w:tr>
      <w:tr w:rsidR="00BC08A6" w14:paraId="4F654D43" w14:textId="77777777">
        <w:tc>
          <w:tcPr>
            <w:tcW w:w="2547" w:type="dxa"/>
          </w:tcPr>
          <w:p w14:paraId="378C285B" w14:textId="77777777" w:rsidR="00BC08A6" w:rsidRDefault="00DC6907">
            <w:pPr>
              <w:shd w:val="clear" w:color="auto" w:fill="FFFFFF" w:themeFill="background1"/>
              <w:spacing w:line="276" w:lineRule="auto"/>
              <w:rPr>
                <w:rFonts w:eastAsia="Calibri"/>
              </w:rPr>
            </w:pPr>
            <w:r>
              <w:rPr>
                <w:rFonts w:eastAsia="Calibri"/>
                <w:b/>
                <w:color w:val="000000"/>
              </w:rPr>
              <w:t>NAMJENA</w:t>
            </w:r>
          </w:p>
        </w:tc>
        <w:tc>
          <w:tcPr>
            <w:tcW w:w="6515" w:type="dxa"/>
          </w:tcPr>
          <w:p w14:paraId="16F4FB9C" w14:textId="77777777" w:rsidR="00BC08A6" w:rsidRDefault="00DC6907">
            <w:pPr>
              <w:shd w:val="clear" w:color="auto" w:fill="FFFFFF" w:themeFill="background1"/>
              <w:spacing w:line="276" w:lineRule="auto"/>
              <w:rPr>
                <w:rFonts w:eastAsia="Calibri"/>
              </w:rPr>
            </w:pPr>
            <w:r>
              <w:rPr>
                <w:color w:val="000000"/>
              </w:rPr>
              <w:t>Učenici će moći primijeniti znanje prikupiti i razvrstati podatke, osmisliti različita rješenja , analizirati rezultate, argumentirati dobivena rješenja, uočavati matematičke probleme.</w:t>
            </w:r>
          </w:p>
        </w:tc>
      </w:tr>
      <w:tr w:rsidR="00BC08A6" w14:paraId="5D2D86B7" w14:textId="77777777">
        <w:tc>
          <w:tcPr>
            <w:tcW w:w="2547" w:type="dxa"/>
          </w:tcPr>
          <w:p w14:paraId="7C51E904" w14:textId="77777777" w:rsidR="00BC08A6" w:rsidRDefault="00DC6907">
            <w:pPr>
              <w:shd w:val="clear" w:color="auto" w:fill="FFFFFF" w:themeFill="background1"/>
              <w:spacing w:line="276" w:lineRule="auto"/>
              <w:rPr>
                <w:rFonts w:eastAsia="Calibri"/>
              </w:rPr>
            </w:pPr>
            <w:r>
              <w:rPr>
                <w:rFonts w:eastAsia="Calibri"/>
                <w:b/>
                <w:color w:val="000000"/>
              </w:rPr>
              <w:t>NOSITELJI I NJIHOVA ODGOVORNOST</w:t>
            </w:r>
          </w:p>
        </w:tc>
        <w:tc>
          <w:tcPr>
            <w:tcW w:w="6515" w:type="dxa"/>
          </w:tcPr>
          <w:p w14:paraId="6D652AF2" w14:textId="77777777" w:rsidR="00BC08A6" w:rsidRDefault="00DC6907">
            <w:pPr>
              <w:shd w:val="clear" w:color="auto" w:fill="FFFFFF" w:themeFill="background1"/>
              <w:spacing w:line="276" w:lineRule="auto"/>
              <w:rPr>
                <w:rFonts w:eastAsia="Calibri"/>
              </w:rPr>
            </w:pPr>
            <w:r>
              <w:rPr>
                <w:color w:val="000000"/>
              </w:rPr>
              <w:t>Učiteljice Tina Perić i Tina Rogić te učenici 1.a i 1.b razreda</w:t>
            </w:r>
          </w:p>
        </w:tc>
      </w:tr>
      <w:tr w:rsidR="00BC08A6" w14:paraId="5E87EA58" w14:textId="77777777">
        <w:tc>
          <w:tcPr>
            <w:tcW w:w="2547" w:type="dxa"/>
          </w:tcPr>
          <w:p w14:paraId="3695FD9D" w14:textId="77777777" w:rsidR="00BC08A6" w:rsidRDefault="00DC6907">
            <w:pPr>
              <w:shd w:val="clear" w:color="auto" w:fill="FFFFFF" w:themeFill="background1"/>
              <w:spacing w:line="276" w:lineRule="auto"/>
              <w:rPr>
                <w:rFonts w:eastAsia="Calibri"/>
                <w:b/>
              </w:rPr>
            </w:pPr>
            <w:r>
              <w:rPr>
                <w:rFonts w:eastAsia="Calibri"/>
                <w:b/>
                <w:color w:val="000000"/>
              </w:rPr>
              <w:t>NAČIN REALIZACIJE</w:t>
            </w:r>
          </w:p>
        </w:tc>
        <w:tc>
          <w:tcPr>
            <w:tcW w:w="6515" w:type="dxa"/>
          </w:tcPr>
          <w:p w14:paraId="332F2F6D" w14:textId="77777777" w:rsidR="00BC08A6" w:rsidRDefault="00DC6907">
            <w:pPr>
              <w:shd w:val="clear" w:color="auto" w:fill="FFFFFF" w:themeFill="background1"/>
              <w:spacing w:line="276" w:lineRule="auto"/>
            </w:pPr>
            <w:r>
              <w:rPr>
                <w:color w:val="000000"/>
              </w:rPr>
              <w:t>Rješavati zadatke različitih tipova, izrađivati tablice.</w:t>
            </w:r>
          </w:p>
          <w:p w14:paraId="343B35B3" w14:textId="77777777" w:rsidR="00BC08A6" w:rsidRDefault="00DC6907">
            <w:pPr>
              <w:shd w:val="clear" w:color="auto" w:fill="FFFFFF" w:themeFill="background1"/>
              <w:spacing w:line="276" w:lineRule="auto"/>
              <w:rPr>
                <w:rFonts w:eastAsia="Calibri"/>
              </w:rPr>
            </w:pPr>
            <w:r>
              <w:rPr>
                <w:color w:val="000000"/>
              </w:rPr>
              <w:t>Metoda demonstracije, praktičnih radova, usmenog izlaganja, čitanja, pisanja, računanja i crtanja.</w:t>
            </w:r>
          </w:p>
        </w:tc>
      </w:tr>
      <w:tr w:rsidR="00BC08A6" w14:paraId="3BA19768" w14:textId="77777777">
        <w:tc>
          <w:tcPr>
            <w:tcW w:w="2547" w:type="dxa"/>
          </w:tcPr>
          <w:p w14:paraId="1F361567" w14:textId="77777777" w:rsidR="00BC08A6" w:rsidRDefault="00DC6907">
            <w:pPr>
              <w:shd w:val="clear" w:color="auto" w:fill="FFFFFF" w:themeFill="background1"/>
              <w:spacing w:line="276" w:lineRule="auto"/>
              <w:rPr>
                <w:rFonts w:eastAsia="Calibri"/>
              </w:rPr>
            </w:pPr>
            <w:r>
              <w:rPr>
                <w:rFonts w:eastAsia="Calibri"/>
                <w:b/>
                <w:color w:val="000000"/>
              </w:rPr>
              <w:t>VREMENIK</w:t>
            </w:r>
          </w:p>
        </w:tc>
        <w:tc>
          <w:tcPr>
            <w:tcW w:w="6515" w:type="dxa"/>
          </w:tcPr>
          <w:p w14:paraId="78DFC550" w14:textId="77777777" w:rsidR="00BC08A6" w:rsidRDefault="00DC6907">
            <w:pPr>
              <w:shd w:val="clear" w:color="auto" w:fill="FFFFFF" w:themeFill="background1"/>
              <w:spacing w:line="276" w:lineRule="auto"/>
              <w:rPr>
                <w:rFonts w:eastAsia="Calibri"/>
              </w:rPr>
            </w:pPr>
            <w:r>
              <w:rPr>
                <w:color w:val="000000"/>
              </w:rPr>
              <w:t>Jedan školski sat tjedno, 35 sati godišnje.</w:t>
            </w:r>
          </w:p>
        </w:tc>
      </w:tr>
      <w:tr w:rsidR="00BC08A6" w14:paraId="2A2AC58F" w14:textId="77777777">
        <w:tc>
          <w:tcPr>
            <w:tcW w:w="2547" w:type="dxa"/>
          </w:tcPr>
          <w:p w14:paraId="413A48AC" w14:textId="77777777" w:rsidR="00BC08A6" w:rsidRDefault="00DC6907">
            <w:pPr>
              <w:shd w:val="clear" w:color="auto" w:fill="FFFFFF" w:themeFill="background1"/>
              <w:spacing w:line="276" w:lineRule="auto"/>
              <w:rPr>
                <w:rFonts w:eastAsia="Calibri"/>
                <w:b/>
              </w:rPr>
            </w:pPr>
            <w:r>
              <w:rPr>
                <w:rFonts w:eastAsia="Calibri"/>
                <w:b/>
                <w:color w:val="000000"/>
              </w:rPr>
              <w:t>TROŠKOVNIK</w:t>
            </w:r>
          </w:p>
        </w:tc>
        <w:tc>
          <w:tcPr>
            <w:tcW w:w="6515" w:type="dxa"/>
          </w:tcPr>
          <w:p w14:paraId="7402CACB" w14:textId="77777777" w:rsidR="00BC08A6" w:rsidRDefault="00DC6907">
            <w:pPr>
              <w:spacing w:line="276" w:lineRule="auto"/>
              <w:jc w:val="both"/>
            </w:pPr>
            <w:r>
              <w:rPr>
                <w:color w:val="000000"/>
              </w:rPr>
              <w:t xml:space="preserve">Troškovi fotokopiranja </w:t>
            </w:r>
          </w:p>
        </w:tc>
      </w:tr>
      <w:tr w:rsidR="00BC08A6" w14:paraId="3A156C87" w14:textId="77777777">
        <w:tc>
          <w:tcPr>
            <w:tcW w:w="2547" w:type="dxa"/>
          </w:tcPr>
          <w:p w14:paraId="45E9C382" w14:textId="77777777" w:rsidR="00BC08A6" w:rsidRDefault="00DC6907">
            <w:pPr>
              <w:shd w:val="clear" w:color="auto" w:fill="FFFFFF" w:themeFill="background1"/>
              <w:spacing w:line="276" w:lineRule="auto"/>
              <w:rPr>
                <w:rFonts w:eastAsia="Calibri"/>
                <w:sz w:val="20"/>
                <w:szCs w:val="20"/>
              </w:rPr>
            </w:pPr>
            <w:r>
              <w:rPr>
                <w:rFonts w:eastAsia="Calibri"/>
                <w:b/>
                <w:color w:val="000000"/>
                <w:sz w:val="20"/>
                <w:szCs w:val="20"/>
              </w:rPr>
              <w:t>NAČIN VREDNOVANJA I NAČIN KORIŠTENJA REZULTATA VREDNOVANJA</w:t>
            </w:r>
          </w:p>
        </w:tc>
        <w:tc>
          <w:tcPr>
            <w:tcW w:w="6515" w:type="dxa"/>
          </w:tcPr>
          <w:p w14:paraId="33FE33C9" w14:textId="77777777" w:rsidR="00BC08A6" w:rsidRDefault="00DC6907">
            <w:pPr>
              <w:spacing w:line="276" w:lineRule="auto"/>
              <w:jc w:val="both"/>
            </w:pPr>
            <w:r>
              <w:rPr>
                <w:color w:val="000000"/>
              </w:rPr>
              <w:t>Različita razredna natjecanja, matematički kvizovi.</w:t>
            </w:r>
          </w:p>
        </w:tc>
      </w:tr>
    </w:tbl>
    <w:p w14:paraId="62F14DF5" w14:textId="77777777" w:rsidR="00BC08A6" w:rsidRDefault="00BC08A6">
      <w:pPr>
        <w:shd w:val="clear" w:color="auto" w:fill="FFFFFF" w:themeFill="background1"/>
        <w:tabs>
          <w:tab w:val="left" w:pos="3960"/>
        </w:tabs>
        <w:spacing w:line="276" w:lineRule="auto"/>
      </w:pPr>
    </w:p>
    <w:p w14:paraId="5E48A4D1" w14:textId="77777777" w:rsidR="00BC08A6" w:rsidRDefault="00DC6907">
      <w:pPr>
        <w:pStyle w:val="Naslov1"/>
        <w:numPr>
          <w:ilvl w:val="1"/>
          <w:numId w:val="2"/>
        </w:numPr>
        <w:shd w:val="clear" w:color="auto" w:fill="FFFFFF" w:themeFill="background1"/>
        <w:spacing w:line="276" w:lineRule="auto"/>
        <w:rPr>
          <w:rFonts w:ascii="Times New Roman" w:hAnsi="Times New Roman" w:cs="Times New Roman"/>
          <w:b/>
          <w:color w:val="000000"/>
          <w:sz w:val="24"/>
          <w:szCs w:val="24"/>
          <w:lang w:eastAsia="hr-HR"/>
        </w:rPr>
      </w:pPr>
      <w:bookmarkStart w:id="48" w:name="_Toc241757197"/>
      <w:r>
        <w:rPr>
          <w:rFonts w:ascii="Times New Roman" w:hAnsi="Times New Roman" w:cs="Times New Roman"/>
          <w:b/>
          <w:color w:val="000000"/>
          <w:sz w:val="24"/>
          <w:szCs w:val="24"/>
          <w:lang w:eastAsia="hr-HR"/>
        </w:rPr>
        <w:t>Dodatna nastava – Matematika 2. razred</w:t>
      </w:r>
      <w:bookmarkEnd w:id="48"/>
    </w:p>
    <w:p w14:paraId="23E7C696" w14:textId="77777777" w:rsidR="00BC08A6" w:rsidRDefault="00BC08A6">
      <w:pPr>
        <w:spacing w:line="276" w:lineRule="auto"/>
      </w:pPr>
    </w:p>
    <w:tbl>
      <w:tblPr>
        <w:tblStyle w:val="Reetkatablice2"/>
        <w:tblW w:w="0" w:type="auto"/>
        <w:tblLook w:val="04A0" w:firstRow="1" w:lastRow="0" w:firstColumn="1" w:lastColumn="0" w:noHBand="0" w:noVBand="1"/>
      </w:tblPr>
      <w:tblGrid>
        <w:gridCol w:w="2547"/>
        <w:gridCol w:w="6515"/>
      </w:tblGrid>
      <w:tr w:rsidR="00BC08A6" w14:paraId="445C484B" w14:textId="77777777">
        <w:tc>
          <w:tcPr>
            <w:tcW w:w="2547" w:type="dxa"/>
          </w:tcPr>
          <w:p w14:paraId="0DBA281C" w14:textId="77777777" w:rsidR="00BC08A6" w:rsidRDefault="00DC6907">
            <w:pPr>
              <w:shd w:val="clear" w:color="auto" w:fill="FFFFFF" w:themeFill="background1"/>
              <w:spacing w:line="276" w:lineRule="auto"/>
              <w:rPr>
                <w:rFonts w:eastAsia="Calibri"/>
                <w:b/>
              </w:rPr>
            </w:pPr>
            <w:r>
              <w:rPr>
                <w:rFonts w:eastAsia="Calibri"/>
                <w:b/>
                <w:color w:val="000000"/>
              </w:rPr>
              <w:t>AKTIVNOST, PROGRAM</w:t>
            </w:r>
          </w:p>
          <w:p w14:paraId="39A175D1" w14:textId="77777777" w:rsidR="00BC08A6" w:rsidRDefault="00DC6907">
            <w:pPr>
              <w:shd w:val="clear" w:color="auto" w:fill="FFFFFF" w:themeFill="background1"/>
              <w:spacing w:line="276" w:lineRule="auto"/>
              <w:rPr>
                <w:rFonts w:eastAsia="Calibri"/>
              </w:rPr>
            </w:pPr>
            <w:r>
              <w:rPr>
                <w:rFonts w:eastAsia="Calibri"/>
                <w:b/>
                <w:color w:val="000000"/>
              </w:rPr>
              <w:t>I/ILI PROJEKT</w:t>
            </w:r>
          </w:p>
        </w:tc>
        <w:tc>
          <w:tcPr>
            <w:tcW w:w="6515" w:type="dxa"/>
          </w:tcPr>
          <w:p w14:paraId="02319CE2" w14:textId="77777777" w:rsidR="00BC08A6" w:rsidRDefault="00DC6907">
            <w:pPr>
              <w:shd w:val="clear" w:color="auto" w:fill="FFFFFF" w:themeFill="background1"/>
              <w:spacing w:line="276" w:lineRule="auto"/>
              <w:rPr>
                <w:rFonts w:eastAsia="Calibri"/>
                <w:b/>
              </w:rPr>
            </w:pPr>
            <w:r>
              <w:rPr>
                <w:b/>
                <w:color w:val="000000"/>
              </w:rPr>
              <w:t>Dodatna nastava iz Matematike</w:t>
            </w:r>
          </w:p>
        </w:tc>
      </w:tr>
      <w:tr w:rsidR="00BC08A6" w14:paraId="482554C8" w14:textId="77777777">
        <w:tc>
          <w:tcPr>
            <w:tcW w:w="2547" w:type="dxa"/>
          </w:tcPr>
          <w:p w14:paraId="234E35F3" w14:textId="77777777" w:rsidR="00BC08A6" w:rsidRDefault="00DC6907">
            <w:pPr>
              <w:shd w:val="clear" w:color="auto" w:fill="FFFFFF" w:themeFill="background1"/>
              <w:spacing w:line="276" w:lineRule="auto"/>
              <w:rPr>
                <w:rFonts w:eastAsia="Calibri"/>
              </w:rPr>
            </w:pPr>
            <w:r>
              <w:rPr>
                <w:rFonts w:eastAsia="Calibri"/>
                <w:b/>
                <w:color w:val="000000"/>
              </w:rPr>
              <w:t>ISHODI</w:t>
            </w:r>
          </w:p>
        </w:tc>
        <w:tc>
          <w:tcPr>
            <w:tcW w:w="6515" w:type="dxa"/>
          </w:tcPr>
          <w:p w14:paraId="0A786773" w14:textId="77777777" w:rsidR="00BC08A6" w:rsidRDefault="00DC6907">
            <w:pPr>
              <w:shd w:val="clear" w:color="auto" w:fill="FFFFFF" w:themeFill="background1"/>
              <w:spacing w:line="276" w:lineRule="auto"/>
              <w:rPr>
                <w:rFonts w:eastAsia="Calibri"/>
              </w:rPr>
            </w:pPr>
            <w:r>
              <w:rPr>
                <w:color w:val="000000"/>
              </w:rPr>
              <w:t xml:space="preserve">Okupiti učenike koji pokazuju iznimne sposobnosti i interese za matematičke sadržaje, proširivati i produbljivati znanja učenika </w:t>
            </w:r>
            <w:r>
              <w:rPr>
                <w:color w:val="000000"/>
              </w:rPr>
              <w:lastRenderedPageBreak/>
              <w:t>na području matematike te poticati interes za pronalaženje različitih rješenja matematičkih problema.</w:t>
            </w:r>
            <w:r>
              <w:rPr>
                <w:i/>
                <w:iCs/>
                <w:color w:val="000000"/>
              </w:rPr>
              <w:t xml:space="preserve">                                                                     </w:t>
            </w:r>
          </w:p>
        </w:tc>
      </w:tr>
      <w:tr w:rsidR="00BC08A6" w14:paraId="6C3AE811" w14:textId="77777777">
        <w:tc>
          <w:tcPr>
            <w:tcW w:w="2547" w:type="dxa"/>
          </w:tcPr>
          <w:p w14:paraId="5B326AB9" w14:textId="77777777" w:rsidR="00BC08A6" w:rsidRDefault="00DC6907">
            <w:pPr>
              <w:shd w:val="clear" w:color="auto" w:fill="FFFFFF" w:themeFill="background1"/>
              <w:spacing w:line="276" w:lineRule="auto"/>
              <w:rPr>
                <w:rFonts w:eastAsia="Calibri"/>
              </w:rPr>
            </w:pPr>
            <w:r>
              <w:rPr>
                <w:rFonts w:eastAsia="Calibri"/>
                <w:b/>
                <w:color w:val="000000"/>
              </w:rPr>
              <w:lastRenderedPageBreak/>
              <w:t>NAMJENA</w:t>
            </w:r>
          </w:p>
        </w:tc>
        <w:tc>
          <w:tcPr>
            <w:tcW w:w="6515" w:type="dxa"/>
          </w:tcPr>
          <w:p w14:paraId="383534E4" w14:textId="77777777" w:rsidR="00BC08A6" w:rsidRDefault="00DC6907">
            <w:pPr>
              <w:shd w:val="clear" w:color="auto" w:fill="FFFFFF" w:themeFill="background1"/>
              <w:spacing w:line="276" w:lineRule="auto"/>
              <w:rPr>
                <w:rFonts w:eastAsia="Calibri"/>
              </w:rPr>
            </w:pPr>
            <w:r>
              <w:rPr>
                <w:color w:val="000000"/>
              </w:rPr>
              <w:t>Učenici će moći primijeniti znanje prikupiti i razvrstati podatke, osmisliti različita rješenja , analizirati rezultate, argumentirati dobivena rješenja, uočavati matematičke probleme.</w:t>
            </w:r>
          </w:p>
        </w:tc>
      </w:tr>
      <w:tr w:rsidR="00BC08A6" w14:paraId="27AD9D10" w14:textId="77777777">
        <w:tc>
          <w:tcPr>
            <w:tcW w:w="2547" w:type="dxa"/>
          </w:tcPr>
          <w:p w14:paraId="2AE5BAD4" w14:textId="77777777" w:rsidR="00BC08A6" w:rsidRDefault="00DC6907">
            <w:pPr>
              <w:shd w:val="clear" w:color="auto" w:fill="FFFFFF" w:themeFill="background1"/>
              <w:spacing w:line="276" w:lineRule="auto"/>
              <w:rPr>
                <w:rFonts w:eastAsia="Calibri"/>
              </w:rPr>
            </w:pPr>
            <w:r>
              <w:rPr>
                <w:rFonts w:eastAsia="Calibri"/>
                <w:b/>
                <w:color w:val="000000"/>
              </w:rPr>
              <w:t>NOSITELJI I NJIHOVA ODGOVORNOST</w:t>
            </w:r>
          </w:p>
        </w:tc>
        <w:tc>
          <w:tcPr>
            <w:tcW w:w="6515" w:type="dxa"/>
          </w:tcPr>
          <w:p w14:paraId="4A3D2B29" w14:textId="77777777" w:rsidR="00BC08A6" w:rsidRDefault="00DC6907">
            <w:pPr>
              <w:shd w:val="clear" w:color="auto" w:fill="FFFFFF" w:themeFill="background1"/>
              <w:spacing w:line="276" w:lineRule="auto"/>
              <w:rPr>
                <w:rFonts w:eastAsia="Calibri"/>
              </w:rPr>
            </w:pPr>
            <w:r>
              <w:rPr>
                <w:color w:val="000000"/>
              </w:rPr>
              <w:t xml:space="preserve">Učiteljica Božica </w:t>
            </w:r>
            <w:proofErr w:type="spellStart"/>
            <w:r>
              <w:rPr>
                <w:color w:val="000000"/>
              </w:rPr>
              <w:t>Baždarić</w:t>
            </w:r>
            <w:proofErr w:type="spellEnd"/>
            <w:r>
              <w:rPr>
                <w:color w:val="000000"/>
              </w:rPr>
              <w:t xml:space="preserve"> i učenici 2. razreda</w:t>
            </w:r>
          </w:p>
        </w:tc>
      </w:tr>
      <w:tr w:rsidR="00BC08A6" w14:paraId="596126DC" w14:textId="77777777">
        <w:tc>
          <w:tcPr>
            <w:tcW w:w="2547" w:type="dxa"/>
          </w:tcPr>
          <w:p w14:paraId="4A6F2822" w14:textId="77777777" w:rsidR="00BC08A6" w:rsidRDefault="00DC6907">
            <w:pPr>
              <w:shd w:val="clear" w:color="auto" w:fill="FFFFFF" w:themeFill="background1"/>
              <w:spacing w:line="276" w:lineRule="auto"/>
              <w:rPr>
                <w:rFonts w:eastAsia="Calibri"/>
                <w:b/>
              </w:rPr>
            </w:pPr>
            <w:r>
              <w:rPr>
                <w:rFonts w:eastAsia="Calibri"/>
                <w:b/>
                <w:color w:val="000000"/>
              </w:rPr>
              <w:t>NAČIN REALIZACIJE</w:t>
            </w:r>
          </w:p>
        </w:tc>
        <w:tc>
          <w:tcPr>
            <w:tcW w:w="6515" w:type="dxa"/>
          </w:tcPr>
          <w:p w14:paraId="25637878" w14:textId="77777777" w:rsidR="00BC08A6" w:rsidRDefault="00DC6907">
            <w:pPr>
              <w:shd w:val="clear" w:color="auto" w:fill="FFFFFF" w:themeFill="background1"/>
              <w:spacing w:line="276" w:lineRule="auto"/>
            </w:pPr>
            <w:r>
              <w:rPr>
                <w:color w:val="000000"/>
              </w:rPr>
              <w:t>Rješavati zadatke različitih tipova, izrađivati tablice.</w:t>
            </w:r>
          </w:p>
          <w:p w14:paraId="74115E72" w14:textId="77777777" w:rsidR="00BC08A6" w:rsidRDefault="00DC6907">
            <w:pPr>
              <w:shd w:val="clear" w:color="auto" w:fill="FFFFFF" w:themeFill="background1"/>
              <w:spacing w:line="276" w:lineRule="auto"/>
              <w:rPr>
                <w:rFonts w:eastAsia="Calibri"/>
              </w:rPr>
            </w:pPr>
            <w:r>
              <w:rPr>
                <w:color w:val="000000"/>
              </w:rPr>
              <w:t>Metoda demonstracije, praktičnih radova, usmenog izlaganja, čitanja, pisanja, računanja i crtanja.</w:t>
            </w:r>
          </w:p>
        </w:tc>
      </w:tr>
      <w:tr w:rsidR="00BC08A6" w14:paraId="61DAE173" w14:textId="77777777">
        <w:tc>
          <w:tcPr>
            <w:tcW w:w="2547" w:type="dxa"/>
          </w:tcPr>
          <w:p w14:paraId="7F1CB20A" w14:textId="77777777" w:rsidR="00BC08A6" w:rsidRDefault="00DC6907">
            <w:pPr>
              <w:shd w:val="clear" w:color="auto" w:fill="FFFFFF" w:themeFill="background1"/>
              <w:spacing w:line="276" w:lineRule="auto"/>
              <w:rPr>
                <w:rFonts w:eastAsia="Calibri"/>
              </w:rPr>
            </w:pPr>
            <w:r>
              <w:rPr>
                <w:rFonts w:eastAsia="Calibri"/>
                <w:b/>
                <w:color w:val="000000"/>
              </w:rPr>
              <w:t>VREMENIK</w:t>
            </w:r>
          </w:p>
        </w:tc>
        <w:tc>
          <w:tcPr>
            <w:tcW w:w="6515" w:type="dxa"/>
          </w:tcPr>
          <w:p w14:paraId="0AE72DF6" w14:textId="77777777" w:rsidR="00BC08A6" w:rsidRDefault="00DC6907">
            <w:pPr>
              <w:shd w:val="clear" w:color="auto" w:fill="FFFFFF" w:themeFill="background1"/>
              <w:spacing w:line="276" w:lineRule="auto"/>
              <w:rPr>
                <w:rFonts w:eastAsia="Calibri"/>
              </w:rPr>
            </w:pPr>
            <w:r>
              <w:rPr>
                <w:color w:val="000000"/>
              </w:rPr>
              <w:t xml:space="preserve">Jedan  školski sat tjedno, 35 sati godišnje. </w:t>
            </w:r>
          </w:p>
        </w:tc>
      </w:tr>
      <w:tr w:rsidR="00BC08A6" w14:paraId="31C9761C" w14:textId="77777777">
        <w:tc>
          <w:tcPr>
            <w:tcW w:w="2547" w:type="dxa"/>
          </w:tcPr>
          <w:p w14:paraId="2507E3A1" w14:textId="77777777" w:rsidR="00BC08A6" w:rsidRDefault="00DC6907">
            <w:pPr>
              <w:shd w:val="clear" w:color="auto" w:fill="FFFFFF" w:themeFill="background1"/>
              <w:spacing w:line="276" w:lineRule="auto"/>
              <w:rPr>
                <w:rFonts w:eastAsia="Calibri"/>
                <w:b/>
              </w:rPr>
            </w:pPr>
            <w:r>
              <w:rPr>
                <w:rFonts w:eastAsia="Calibri"/>
                <w:b/>
                <w:color w:val="000000"/>
              </w:rPr>
              <w:t>TROŠKOVNIK</w:t>
            </w:r>
          </w:p>
        </w:tc>
        <w:tc>
          <w:tcPr>
            <w:tcW w:w="6515" w:type="dxa"/>
          </w:tcPr>
          <w:p w14:paraId="3AB44BB7" w14:textId="77777777" w:rsidR="00BC08A6" w:rsidRDefault="00DC6907">
            <w:pPr>
              <w:spacing w:line="276" w:lineRule="auto"/>
              <w:jc w:val="both"/>
            </w:pPr>
            <w:r>
              <w:rPr>
                <w:color w:val="000000"/>
              </w:rPr>
              <w:t xml:space="preserve">Troškovi fotokopiranja </w:t>
            </w:r>
          </w:p>
        </w:tc>
      </w:tr>
      <w:tr w:rsidR="00BC08A6" w14:paraId="5C574D0A" w14:textId="77777777">
        <w:tc>
          <w:tcPr>
            <w:tcW w:w="2547" w:type="dxa"/>
          </w:tcPr>
          <w:p w14:paraId="18C4E6B7" w14:textId="77777777" w:rsidR="00BC08A6" w:rsidRDefault="00DC6907">
            <w:pPr>
              <w:shd w:val="clear" w:color="auto" w:fill="FFFFFF" w:themeFill="background1"/>
              <w:spacing w:line="276" w:lineRule="auto"/>
              <w:rPr>
                <w:rFonts w:eastAsia="Calibri"/>
              </w:rPr>
            </w:pPr>
            <w:r>
              <w:rPr>
                <w:rFonts w:eastAsia="Calibri"/>
                <w:b/>
                <w:color w:val="000000"/>
              </w:rPr>
              <w:t>NAČIN VREDNOVANJA I NAČIN KORIŠTENJA REZULTATA VREDNOVANJA</w:t>
            </w:r>
          </w:p>
        </w:tc>
        <w:tc>
          <w:tcPr>
            <w:tcW w:w="6515" w:type="dxa"/>
          </w:tcPr>
          <w:p w14:paraId="54D3CC73" w14:textId="77777777" w:rsidR="00BC08A6" w:rsidRDefault="00DC6907">
            <w:pPr>
              <w:pStyle w:val="Default"/>
              <w:shd w:val="clear" w:color="auto" w:fill="FFFFFF" w:themeFill="background1"/>
              <w:spacing w:line="276" w:lineRule="auto"/>
              <w:rPr>
                <w:color w:val="auto"/>
              </w:rPr>
            </w:pPr>
            <w:r>
              <w:t>Različita razredna natjecanja, matematički kvizovi.</w:t>
            </w:r>
          </w:p>
        </w:tc>
      </w:tr>
    </w:tbl>
    <w:p w14:paraId="1C335CBD" w14:textId="77777777" w:rsidR="00BC08A6" w:rsidRDefault="00BC08A6">
      <w:pPr>
        <w:shd w:val="clear" w:color="auto" w:fill="FFFFFF" w:themeFill="background1"/>
        <w:tabs>
          <w:tab w:val="left" w:pos="3960"/>
        </w:tabs>
        <w:spacing w:line="276" w:lineRule="auto"/>
      </w:pPr>
    </w:p>
    <w:p w14:paraId="79798BE8" w14:textId="77777777" w:rsidR="00BC08A6" w:rsidRDefault="00DC6907">
      <w:pPr>
        <w:pStyle w:val="Naslov1"/>
        <w:numPr>
          <w:ilvl w:val="1"/>
          <w:numId w:val="2"/>
        </w:numPr>
        <w:shd w:val="clear" w:color="auto" w:fill="FFFFFF" w:themeFill="background1"/>
        <w:spacing w:line="276" w:lineRule="auto"/>
        <w:rPr>
          <w:rFonts w:ascii="Times New Roman" w:hAnsi="Times New Roman" w:cs="Times New Roman"/>
          <w:b/>
          <w:color w:val="000000"/>
          <w:sz w:val="24"/>
          <w:szCs w:val="24"/>
          <w:lang w:eastAsia="hr-HR"/>
        </w:rPr>
      </w:pPr>
      <w:r>
        <w:rPr>
          <w:rFonts w:ascii="Times New Roman" w:hAnsi="Times New Roman" w:cs="Times New Roman"/>
          <w:b/>
          <w:color w:val="000000"/>
          <w:sz w:val="24"/>
          <w:szCs w:val="24"/>
          <w:lang w:eastAsia="hr-HR"/>
        </w:rPr>
        <w:t xml:space="preserve"> </w:t>
      </w:r>
      <w:bookmarkStart w:id="49" w:name="_Toc241757198"/>
      <w:r>
        <w:rPr>
          <w:rFonts w:ascii="Times New Roman" w:hAnsi="Times New Roman" w:cs="Times New Roman"/>
          <w:b/>
          <w:color w:val="000000"/>
          <w:sz w:val="24"/>
          <w:szCs w:val="24"/>
          <w:lang w:eastAsia="hr-HR"/>
        </w:rPr>
        <w:t>Dodatna nastava – Matematika 3. razred</w:t>
      </w:r>
      <w:bookmarkEnd w:id="49"/>
    </w:p>
    <w:p w14:paraId="46F94DE6" w14:textId="77777777" w:rsidR="00BC08A6" w:rsidRDefault="00BC08A6">
      <w:pPr>
        <w:spacing w:line="276" w:lineRule="auto"/>
      </w:pPr>
    </w:p>
    <w:tbl>
      <w:tblPr>
        <w:tblStyle w:val="Reetkatablice2"/>
        <w:tblW w:w="0" w:type="auto"/>
        <w:tblLook w:val="04A0" w:firstRow="1" w:lastRow="0" w:firstColumn="1" w:lastColumn="0" w:noHBand="0" w:noVBand="1"/>
      </w:tblPr>
      <w:tblGrid>
        <w:gridCol w:w="2547"/>
        <w:gridCol w:w="6515"/>
      </w:tblGrid>
      <w:tr w:rsidR="00BC08A6" w14:paraId="4968DBA1" w14:textId="77777777">
        <w:tc>
          <w:tcPr>
            <w:tcW w:w="2547" w:type="dxa"/>
          </w:tcPr>
          <w:p w14:paraId="652E4BE4" w14:textId="77777777" w:rsidR="00BC08A6" w:rsidRDefault="00DC6907">
            <w:pPr>
              <w:shd w:val="clear" w:color="auto" w:fill="FFFFFF" w:themeFill="background1"/>
              <w:spacing w:line="276" w:lineRule="auto"/>
              <w:rPr>
                <w:rFonts w:eastAsia="Calibri"/>
                <w:b/>
              </w:rPr>
            </w:pPr>
            <w:r>
              <w:rPr>
                <w:rFonts w:eastAsia="Calibri"/>
                <w:b/>
                <w:color w:val="000000"/>
              </w:rPr>
              <w:t>AKTIVNOST, PROGRAM</w:t>
            </w:r>
          </w:p>
          <w:p w14:paraId="3C2253C7" w14:textId="77777777" w:rsidR="00BC08A6" w:rsidRDefault="00DC6907">
            <w:pPr>
              <w:shd w:val="clear" w:color="auto" w:fill="FFFFFF" w:themeFill="background1"/>
              <w:spacing w:line="276" w:lineRule="auto"/>
              <w:rPr>
                <w:rFonts w:eastAsia="Calibri"/>
              </w:rPr>
            </w:pPr>
            <w:r>
              <w:rPr>
                <w:rFonts w:eastAsia="Calibri"/>
                <w:b/>
                <w:color w:val="000000"/>
              </w:rPr>
              <w:t>I/ILI PROJEKT</w:t>
            </w:r>
          </w:p>
        </w:tc>
        <w:tc>
          <w:tcPr>
            <w:tcW w:w="6515" w:type="dxa"/>
          </w:tcPr>
          <w:p w14:paraId="0BF4CCFE" w14:textId="77777777" w:rsidR="00BC08A6" w:rsidRDefault="00DC6907">
            <w:pPr>
              <w:shd w:val="clear" w:color="auto" w:fill="FFFFFF" w:themeFill="background1"/>
              <w:spacing w:line="276" w:lineRule="auto"/>
              <w:rPr>
                <w:rFonts w:eastAsia="Calibri"/>
                <w:b/>
              </w:rPr>
            </w:pPr>
            <w:r>
              <w:rPr>
                <w:b/>
                <w:color w:val="000000"/>
              </w:rPr>
              <w:t>Dodatna nastava iz Matematike</w:t>
            </w:r>
          </w:p>
        </w:tc>
      </w:tr>
      <w:tr w:rsidR="00BC08A6" w14:paraId="69E25F32" w14:textId="77777777">
        <w:tc>
          <w:tcPr>
            <w:tcW w:w="2547" w:type="dxa"/>
          </w:tcPr>
          <w:p w14:paraId="56BE8189" w14:textId="77777777" w:rsidR="00BC08A6" w:rsidRDefault="00DC6907">
            <w:pPr>
              <w:shd w:val="clear" w:color="auto" w:fill="FFFFFF" w:themeFill="background1"/>
              <w:spacing w:line="276" w:lineRule="auto"/>
              <w:rPr>
                <w:rFonts w:eastAsia="Calibri"/>
              </w:rPr>
            </w:pPr>
            <w:r>
              <w:rPr>
                <w:rFonts w:eastAsia="Calibri"/>
                <w:b/>
                <w:color w:val="000000"/>
              </w:rPr>
              <w:t>ISHODI</w:t>
            </w:r>
          </w:p>
        </w:tc>
        <w:tc>
          <w:tcPr>
            <w:tcW w:w="6515" w:type="dxa"/>
          </w:tcPr>
          <w:p w14:paraId="657C3AA3" w14:textId="77777777" w:rsidR="00BC08A6" w:rsidRDefault="00DC6907">
            <w:pPr>
              <w:shd w:val="clear" w:color="auto" w:fill="FFFFFF" w:themeFill="background1"/>
              <w:spacing w:line="276" w:lineRule="auto"/>
              <w:rPr>
                <w:rFonts w:eastAsia="Calibri"/>
              </w:rPr>
            </w:pPr>
            <w:r>
              <w:rPr>
                <w:color w:val="000000"/>
              </w:rPr>
              <w:t>Okupiti učenike koji pokazuju iznimne sposobnosti i interese za matematičke sadržaje, proširivati i produbljivati znanja učenika na području matematike te poticati interes za pronalaženje različitih rješenja matematičkih problema.</w:t>
            </w:r>
            <w:r>
              <w:rPr>
                <w:i/>
                <w:iCs/>
                <w:color w:val="000000"/>
              </w:rPr>
              <w:t xml:space="preserve">                                                                     </w:t>
            </w:r>
          </w:p>
        </w:tc>
      </w:tr>
      <w:tr w:rsidR="00BC08A6" w14:paraId="5A279980" w14:textId="77777777">
        <w:tc>
          <w:tcPr>
            <w:tcW w:w="2547" w:type="dxa"/>
          </w:tcPr>
          <w:p w14:paraId="2C6AF528" w14:textId="77777777" w:rsidR="00BC08A6" w:rsidRDefault="00DC6907">
            <w:pPr>
              <w:shd w:val="clear" w:color="auto" w:fill="FFFFFF" w:themeFill="background1"/>
              <w:spacing w:line="276" w:lineRule="auto"/>
              <w:rPr>
                <w:rFonts w:eastAsia="Calibri"/>
              </w:rPr>
            </w:pPr>
            <w:r>
              <w:rPr>
                <w:rFonts w:eastAsia="Calibri"/>
                <w:b/>
                <w:color w:val="000000"/>
              </w:rPr>
              <w:t>NAMJENA</w:t>
            </w:r>
          </w:p>
        </w:tc>
        <w:tc>
          <w:tcPr>
            <w:tcW w:w="6515" w:type="dxa"/>
          </w:tcPr>
          <w:p w14:paraId="1E4BB9E7" w14:textId="77777777" w:rsidR="00BC08A6" w:rsidRDefault="00DC6907">
            <w:pPr>
              <w:shd w:val="clear" w:color="auto" w:fill="FFFFFF" w:themeFill="background1"/>
              <w:spacing w:line="276" w:lineRule="auto"/>
              <w:rPr>
                <w:rFonts w:eastAsia="Calibri"/>
              </w:rPr>
            </w:pPr>
            <w:r>
              <w:rPr>
                <w:color w:val="000000"/>
              </w:rPr>
              <w:t>Učenici će moći primijeniti znanje prikupiti i razvrstati podatke, osmisliti različita rješenja , analizirati rezultate, argumentirati dobivena rješenja, uočavati matematičke probleme.</w:t>
            </w:r>
          </w:p>
        </w:tc>
      </w:tr>
      <w:tr w:rsidR="00BC08A6" w14:paraId="4434A747" w14:textId="77777777">
        <w:tc>
          <w:tcPr>
            <w:tcW w:w="2547" w:type="dxa"/>
          </w:tcPr>
          <w:p w14:paraId="3C38A163" w14:textId="77777777" w:rsidR="00BC08A6" w:rsidRDefault="00DC6907">
            <w:pPr>
              <w:shd w:val="clear" w:color="auto" w:fill="FFFFFF" w:themeFill="background1"/>
              <w:spacing w:line="276" w:lineRule="auto"/>
              <w:rPr>
                <w:rFonts w:eastAsia="Calibri"/>
              </w:rPr>
            </w:pPr>
            <w:r>
              <w:rPr>
                <w:rFonts w:eastAsia="Calibri"/>
                <w:b/>
                <w:color w:val="000000"/>
              </w:rPr>
              <w:t>NOSITELJI I NJIHOVA ODGOVORNOST</w:t>
            </w:r>
          </w:p>
        </w:tc>
        <w:tc>
          <w:tcPr>
            <w:tcW w:w="6515" w:type="dxa"/>
          </w:tcPr>
          <w:p w14:paraId="63941D4B" w14:textId="77777777" w:rsidR="00BC08A6" w:rsidRDefault="00DC6907">
            <w:pPr>
              <w:shd w:val="clear" w:color="auto" w:fill="FFFFFF" w:themeFill="background1"/>
              <w:spacing w:line="276" w:lineRule="auto"/>
              <w:rPr>
                <w:rFonts w:eastAsia="Calibri"/>
              </w:rPr>
            </w:pPr>
            <w:r>
              <w:rPr>
                <w:color w:val="000000"/>
              </w:rPr>
              <w:t>Učiteljica Martina Vanjak i učenici 3. razreda</w:t>
            </w:r>
          </w:p>
        </w:tc>
      </w:tr>
      <w:tr w:rsidR="00BC08A6" w14:paraId="15C49E16" w14:textId="77777777">
        <w:tc>
          <w:tcPr>
            <w:tcW w:w="2547" w:type="dxa"/>
          </w:tcPr>
          <w:p w14:paraId="33023140" w14:textId="77777777" w:rsidR="00BC08A6" w:rsidRDefault="00DC6907">
            <w:pPr>
              <w:shd w:val="clear" w:color="auto" w:fill="FFFFFF" w:themeFill="background1"/>
              <w:spacing w:line="276" w:lineRule="auto"/>
              <w:rPr>
                <w:rFonts w:eastAsia="Calibri"/>
                <w:b/>
              </w:rPr>
            </w:pPr>
            <w:r>
              <w:rPr>
                <w:rFonts w:eastAsia="Calibri"/>
                <w:b/>
                <w:color w:val="000000"/>
              </w:rPr>
              <w:t>NAČIN REALIZACIJE</w:t>
            </w:r>
          </w:p>
        </w:tc>
        <w:tc>
          <w:tcPr>
            <w:tcW w:w="6515" w:type="dxa"/>
          </w:tcPr>
          <w:p w14:paraId="762831A6" w14:textId="77777777" w:rsidR="00BC08A6" w:rsidRDefault="00DC6907">
            <w:pPr>
              <w:shd w:val="clear" w:color="auto" w:fill="FFFFFF" w:themeFill="background1"/>
              <w:spacing w:line="276" w:lineRule="auto"/>
            </w:pPr>
            <w:r>
              <w:rPr>
                <w:color w:val="000000"/>
              </w:rPr>
              <w:t>Rješavati zadatke različitih tipova, izrađivati tablice.</w:t>
            </w:r>
          </w:p>
          <w:p w14:paraId="7F059F7E" w14:textId="77777777" w:rsidR="00BC08A6" w:rsidRDefault="00DC6907">
            <w:pPr>
              <w:shd w:val="clear" w:color="auto" w:fill="FFFFFF" w:themeFill="background1"/>
              <w:spacing w:line="276" w:lineRule="auto"/>
              <w:rPr>
                <w:rFonts w:eastAsia="Calibri"/>
              </w:rPr>
            </w:pPr>
            <w:r>
              <w:rPr>
                <w:color w:val="000000"/>
              </w:rPr>
              <w:t>Metoda demonstracije, praktičnih radova, usmenog izlaganja, čitanja, pisanja, računanja i crtanja.</w:t>
            </w:r>
          </w:p>
        </w:tc>
      </w:tr>
      <w:tr w:rsidR="00BC08A6" w14:paraId="54CF5BB8" w14:textId="77777777">
        <w:tc>
          <w:tcPr>
            <w:tcW w:w="2547" w:type="dxa"/>
          </w:tcPr>
          <w:p w14:paraId="32F16877" w14:textId="77777777" w:rsidR="00BC08A6" w:rsidRDefault="00DC6907">
            <w:pPr>
              <w:shd w:val="clear" w:color="auto" w:fill="FFFFFF" w:themeFill="background1"/>
              <w:spacing w:line="276" w:lineRule="auto"/>
              <w:rPr>
                <w:rFonts w:eastAsia="Calibri"/>
              </w:rPr>
            </w:pPr>
            <w:r>
              <w:rPr>
                <w:rFonts w:eastAsia="Calibri"/>
                <w:b/>
                <w:color w:val="000000"/>
              </w:rPr>
              <w:t>VREMENIK</w:t>
            </w:r>
          </w:p>
        </w:tc>
        <w:tc>
          <w:tcPr>
            <w:tcW w:w="6515" w:type="dxa"/>
          </w:tcPr>
          <w:p w14:paraId="72417917" w14:textId="77777777" w:rsidR="00BC08A6" w:rsidRDefault="00DC6907">
            <w:pPr>
              <w:shd w:val="clear" w:color="auto" w:fill="FFFFFF" w:themeFill="background1"/>
              <w:spacing w:line="276" w:lineRule="auto"/>
              <w:rPr>
                <w:rFonts w:eastAsia="Calibri"/>
              </w:rPr>
            </w:pPr>
            <w:r>
              <w:rPr>
                <w:color w:val="000000"/>
              </w:rPr>
              <w:t>Jedan školski sat tjedno, 35 sati godišnje.</w:t>
            </w:r>
          </w:p>
        </w:tc>
      </w:tr>
      <w:tr w:rsidR="00BC08A6" w14:paraId="7B2BE33E" w14:textId="77777777">
        <w:tc>
          <w:tcPr>
            <w:tcW w:w="2547" w:type="dxa"/>
          </w:tcPr>
          <w:p w14:paraId="31FE7F21" w14:textId="77777777" w:rsidR="00BC08A6" w:rsidRDefault="00DC6907">
            <w:pPr>
              <w:shd w:val="clear" w:color="auto" w:fill="FFFFFF" w:themeFill="background1"/>
              <w:spacing w:line="276" w:lineRule="auto"/>
              <w:rPr>
                <w:rFonts w:eastAsia="Calibri"/>
                <w:b/>
              </w:rPr>
            </w:pPr>
            <w:r>
              <w:rPr>
                <w:rFonts w:eastAsia="Calibri"/>
                <w:b/>
                <w:color w:val="000000"/>
              </w:rPr>
              <w:t>TROŠKOVNIK</w:t>
            </w:r>
          </w:p>
        </w:tc>
        <w:tc>
          <w:tcPr>
            <w:tcW w:w="6515" w:type="dxa"/>
          </w:tcPr>
          <w:p w14:paraId="0B5FF44D" w14:textId="77777777" w:rsidR="00BC08A6" w:rsidRDefault="00DC6907">
            <w:pPr>
              <w:spacing w:line="276" w:lineRule="auto"/>
              <w:jc w:val="both"/>
            </w:pPr>
            <w:r>
              <w:rPr>
                <w:color w:val="000000"/>
              </w:rPr>
              <w:t xml:space="preserve">Troškovi fotokopiranja </w:t>
            </w:r>
          </w:p>
        </w:tc>
      </w:tr>
      <w:tr w:rsidR="00BC08A6" w14:paraId="5DE506A1" w14:textId="77777777">
        <w:tc>
          <w:tcPr>
            <w:tcW w:w="2547" w:type="dxa"/>
          </w:tcPr>
          <w:p w14:paraId="5DB9C758" w14:textId="77777777" w:rsidR="00BC08A6" w:rsidRDefault="00DC6907">
            <w:pPr>
              <w:shd w:val="clear" w:color="auto" w:fill="FFFFFF" w:themeFill="background1"/>
              <w:spacing w:line="276" w:lineRule="auto"/>
              <w:rPr>
                <w:rFonts w:eastAsia="Calibri"/>
              </w:rPr>
            </w:pPr>
            <w:r>
              <w:rPr>
                <w:rFonts w:eastAsia="Calibri"/>
                <w:b/>
                <w:color w:val="000000"/>
              </w:rPr>
              <w:t xml:space="preserve">NAČIN VREDNOVANJA I </w:t>
            </w:r>
            <w:r>
              <w:rPr>
                <w:rFonts w:eastAsia="Calibri"/>
                <w:b/>
                <w:color w:val="000000"/>
              </w:rPr>
              <w:lastRenderedPageBreak/>
              <w:t>NAČIN KORIŠTENJA REZULTATA VREDNOVANJA</w:t>
            </w:r>
          </w:p>
        </w:tc>
        <w:tc>
          <w:tcPr>
            <w:tcW w:w="6515" w:type="dxa"/>
          </w:tcPr>
          <w:p w14:paraId="3B2164B1" w14:textId="77777777" w:rsidR="00BC08A6" w:rsidRDefault="00DC6907">
            <w:pPr>
              <w:pStyle w:val="Default"/>
              <w:shd w:val="clear" w:color="auto" w:fill="FFFFFF" w:themeFill="background1"/>
              <w:spacing w:line="276" w:lineRule="auto"/>
              <w:rPr>
                <w:color w:val="auto"/>
              </w:rPr>
            </w:pPr>
            <w:r>
              <w:lastRenderedPageBreak/>
              <w:t>Objava na web stranici, izrada plakata, tablica i</w:t>
            </w:r>
          </w:p>
          <w:p w14:paraId="0B20BF75" w14:textId="77777777" w:rsidR="00BC08A6" w:rsidRDefault="00DC6907">
            <w:pPr>
              <w:pStyle w:val="Default"/>
              <w:shd w:val="clear" w:color="auto" w:fill="FFFFFF" w:themeFill="background1"/>
              <w:spacing w:line="276" w:lineRule="auto"/>
              <w:rPr>
                <w:color w:val="auto"/>
              </w:rPr>
            </w:pPr>
            <w:r>
              <w:t>prezentacija (</w:t>
            </w:r>
            <w:proofErr w:type="spellStart"/>
            <w:r>
              <w:t>ppt</w:t>
            </w:r>
            <w:proofErr w:type="spellEnd"/>
            <w:r>
              <w:t>), matematički kviz i matematička</w:t>
            </w:r>
          </w:p>
          <w:p w14:paraId="025DA73A" w14:textId="77777777" w:rsidR="00BC08A6" w:rsidRDefault="00DC6907">
            <w:pPr>
              <w:spacing w:line="276" w:lineRule="auto"/>
              <w:jc w:val="both"/>
            </w:pPr>
            <w:proofErr w:type="spellStart"/>
            <w:r>
              <w:rPr>
                <w:color w:val="000000"/>
              </w:rPr>
              <w:lastRenderedPageBreak/>
              <w:t>međurazredna</w:t>
            </w:r>
            <w:proofErr w:type="spellEnd"/>
            <w:r>
              <w:rPr>
                <w:color w:val="000000"/>
              </w:rPr>
              <w:t xml:space="preserve"> natjecanja.</w:t>
            </w:r>
          </w:p>
        </w:tc>
      </w:tr>
    </w:tbl>
    <w:p w14:paraId="363C2EED" w14:textId="77777777" w:rsidR="00BC08A6" w:rsidRDefault="00BC08A6">
      <w:pPr>
        <w:shd w:val="clear" w:color="auto" w:fill="FFFFFF" w:themeFill="background1"/>
        <w:tabs>
          <w:tab w:val="left" w:pos="3960"/>
        </w:tabs>
        <w:spacing w:line="276" w:lineRule="auto"/>
      </w:pPr>
    </w:p>
    <w:p w14:paraId="3DE0FBCF" w14:textId="77777777" w:rsidR="00BC08A6" w:rsidRDefault="00DC6907">
      <w:pPr>
        <w:pStyle w:val="Naslov1"/>
        <w:numPr>
          <w:ilvl w:val="1"/>
          <w:numId w:val="2"/>
        </w:numPr>
        <w:shd w:val="clear" w:color="auto" w:fill="FFFFFF" w:themeFill="background1"/>
        <w:spacing w:line="276" w:lineRule="auto"/>
        <w:rPr>
          <w:rFonts w:ascii="Times New Roman" w:hAnsi="Times New Roman" w:cs="Times New Roman"/>
          <w:b/>
          <w:color w:val="000000"/>
          <w:sz w:val="24"/>
          <w:szCs w:val="24"/>
          <w:lang w:eastAsia="hr-HR"/>
        </w:rPr>
      </w:pPr>
      <w:r>
        <w:rPr>
          <w:rFonts w:ascii="Times New Roman" w:hAnsi="Times New Roman" w:cs="Times New Roman"/>
          <w:b/>
          <w:color w:val="000000"/>
          <w:sz w:val="24"/>
          <w:szCs w:val="24"/>
          <w:lang w:eastAsia="hr-HR"/>
        </w:rPr>
        <w:t xml:space="preserve"> </w:t>
      </w:r>
      <w:bookmarkStart w:id="50" w:name="_Toc241757199"/>
      <w:r>
        <w:rPr>
          <w:rFonts w:ascii="Times New Roman" w:hAnsi="Times New Roman" w:cs="Times New Roman"/>
          <w:b/>
          <w:color w:val="000000"/>
          <w:sz w:val="24"/>
          <w:szCs w:val="24"/>
          <w:lang w:eastAsia="hr-HR"/>
        </w:rPr>
        <w:t>Dodatna nastava – Matematika 4. razred</w:t>
      </w:r>
      <w:bookmarkEnd w:id="50"/>
    </w:p>
    <w:p w14:paraId="7B291980" w14:textId="77777777" w:rsidR="00BC08A6" w:rsidRDefault="00BC08A6">
      <w:pPr>
        <w:rPr>
          <w:rFonts w:eastAsia="Calibri"/>
        </w:rPr>
      </w:pPr>
    </w:p>
    <w:tbl>
      <w:tblPr>
        <w:tblStyle w:val="Reetkatablice2"/>
        <w:tblW w:w="0" w:type="auto"/>
        <w:tblLook w:val="04A0" w:firstRow="1" w:lastRow="0" w:firstColumn="1" w:lastColumn="0" w:noHBand="0" w:noVBand="1"/>
      </w:tblPr>
      <w:tblGrid>
        <w:gridCol w:w="2547"/>
        <w:gridCol w:w="6515"/>
      </w:tblGrid>
      <w:tr w:rsidR="00BC08A6" w14:paraId="4C28CC27" w14:textId="77777777">
        <w:tc>
          <w:tcPr>
            <w:tcW w:w="2547" w:type="dxa"/>
          </w:tcPr>
          <w:p w14:paraId="72C43384" w14:textId="77777777" w:rsidR="00BC08A6" w:rsidRDefault="00DC6907">
            <w:pPr>
              <w:shd w:val="clear" w:color="auto" w:fill="FFFFFF" w:themeFill="background1"/>
              <w:spacing w:line="276" w:lineRule="auto"/>
              <w:rPr>
                <w:rFonts w:eastAsia="Calibri"/>
                <w:b/>
              </w:rPr>
            </w:pPr>
            <w:r>
              <w:rPr>
                <w:rFonts w:eastAsia="Calibri"/>
                <w:b/>
                <w:color w:val="000000"/>
              </w:rPr>
              <w:t>AKTIVNOST, PROGRAM</w:t>
            </w:r>
          </w:p>
          <w:p w14:paraId="6BF93E12" w14:textId="77777777" w:rsidR="00BC08A6" w:rsidRDefault="00DC6907">
            <w:pPr>
              <w:shd w:val="clear" w:color="auto" w:fill="FFFFFF" w:themeFill="background1"/>
              <w:spacing w:line="276" w:lineRule="auto"/>
              <w:rPr>
                <w:rFonts w:eastAsia="Calibri"/>
              </w:rPr>
            </w:pPr>
            <w:r>
              <w:rPr>
                <w:rFonts w:eastAsia="Calibri"/>
                <w:b/>
                <w:color w:val="000000"/>
              </w:rPr>
              <w:t>I/ILI PROJEKT</w:t>
            </w:r>
          </w:p>
        </w:tc>
        <w:tc>
          <w:tcPr>
            <w:tcW w:w="6515" w:type="dxa"/>
          </w:tcPr>
          <w:p w14:paraId="53CF20C3" w14:textId="77777777" w:rsidR="00BC08A6" w:rsidRDefault="00DC6907">
            <w:pPr>
              <w:shd w:val="clear" w:color="auto" w:fill="FFFFFF" w:themeFill="background1"/>
              <w:spacing w:line="276" w:lineRule="auto"/>
              <w:rPr>
                <w:rFonts w:eastAsia="Calibri"/>
                <w:b/>
              </w:rPr>
            </w:pPr>
            <w:r>
              <w:rPr>
                <w:b/>
                <w:color w:val="000000"/>
              </w:rPr>
              <w:t>Dodatna nastava iz Matematike</w:t>
            </w:r>
          </w:p>
        </w:tc>
      </w:tr>
      <w:tr w:rsidR="00BC08A6" w14:paraId="1FE79CED" w14:textId="77777777">
        <w:tc>
          <w:tcPr>
            <w:tcW w:w="2547" w:type="dxa"/>
          </w:tcPr>
          <w:p w14:paraId="542CE2E9" w14:textId="77777777" w:rsidR="00BC08A6" w:rsidRDefault="00DC6907">
            <w:pPr>
              <w:shd w:val="clear" w:color="auto" w:fill="FFFFFF" w:themeFill="background1"/>
              <w:spacing w:line="276" w:lineRule="auto"/>
              <w:rPr>
                <w:rFonts w:eastAsia="Calibri"/>
              </w:rPr>
            </w:pPr>
            <w:r>
              <w:rPr>
                <w:rFonts w:eastAsia="Calibri"/>
                <w:color w:val="000000"/>
              </w:rPr>
              <w:t>CILJEVI</w:t>
            </w:r>
          </w:p>
        </w:tc>
        <w:tc>
          <w:tcPr>
            <w:tcW w:w="6515" w:type="dxa"/>
          </w:tcPr>
          <w:p w14:paraId="5909F051" w14:textId="77777777" w:rsidR="00BC08A6" w:rsidRDefault="00DC6907">
            <w:pPr>
              <w:shd w:val="clear" w:color="auto" w:fill="FFFFFF" w:themeFill="background1"/>
              <w:spacing w:line="276" w:lineRule="auto"/>
              <w:rPr>
                <w:rFonts w:eastAsia="Calibri"/>
              </w:rPr>
            </w:pPr>
            <w:r>
              <w:rPr>
                <w:rFonts w:eastAsia="Calibri"/>
                <w:color w:val="000000"/>
              </w:rPr>
              <w:t>Usvojiti što više znanja iz matematike.</w:t>
            </w:r>
          </w:p>
          <w:p w14:paraId="6D552DF0" w14:textId="77777777" w:rsidR="00BC08A6" w:rsidRDefault="00DC6907">
            <w:pPr>
              <w:shd w:val="clear" w:color="auto" w:fill="FFFFFF" w:themeFill="background1"/>
              <w:spacing w:line="276" w:lineRule="auto"/>
              <w:rPr>
                <w:rFonts w:eastAsia="Calibri"/>
              </w:rPr>
            </w:pPr>
            <w:r>
              <w:rPr>
                <w:rFonts w:eastAsia="Calibri"/>
                <w:color w:val="000000"/>
              </w:rPr>
              <w:t xml:space="preserve">Razviti interes za nastavu matematike. </w:t>
            </w:r>
          </w:p>
          <w:p w14:paraId="77D03A35" w14:textId="77777777" w:rsidR="00BC08A6" w:rsidRDefault="00DC6907">
            <w:pPr>
              <w:shd w:val="clear" w:color="auto" w:fill="FFFFFF" w:themeFill="background1"/>
              <w:spacing w:line="276" w:lineRule="auto"/>
              <w:rPr>
                <w:rFonts w:eastAsia="Calibri"/>
              </w:rPr>
            </w:pPr>
            <w:r>
              <w:rPr>
                <w:rFonts w:eastAsia="Calibri"/>
                <w:color w:val="000000"/>
              </w:rPr>
              <w:t>Potaknuti upis u srednje škole prirodnih znanosti s posebnim naglaskom na matematiku.</w:t>
            </w:r>
          </w:p>
          <w:p w14:paraId="0A56045C" w14:textId="77777777" w:rsidR="00BC08A6" w:rsidRDefault="00DC6907">
            <w:pPr>
              <w:shd w:val="clear" w:color="auto" w:fill="FFFFFF" w:themeFill="background1"/>
              <w:spacing w:line="276" w:lineRule="auto"/>
              <w:rPr>
                <w:rFonts w:eastAsia="Calibri"/>
              </w:rPr>
            </w:pPr>
            <w:r>
              <w:rPr>
                <w:rFonts w:eastAsia="Calibri"/>
                <w:color w:val="000000"/>
              </w:rPr>
              <w:t>Postići što bolji rezultat na natjecanjima.</w:t>
            </w:r>
          </w:p>
          <w:p w14:paraId="20F1EFB3" w14:textId="77777777" w:rsidR="00BC08A6" w:rsidRDefault="00DC6907">
            <w:pPr>
              <w:shd w:val="clear" w:color="auto" w:fill="FFFFFF" w:themeFill="background1"/>
              <w:spacing w:line="276" w:lineRule="auto"/>
              <w:rPr>
                <w:rFonts w:eastAsia="Calibri"/>
              </w:rPr>
            </w:pPr>
            <w:r>
              <w:rPr>
                <w:rFonts w:eastAsia="Calibri"/>
                <w:color w:val="000000"/>
              </w:rPr>
              <w:t>Proširiti matematička znanja predviđena nastavnim planom i programom.</w:t>
            </w:r>
          </w:p>
          <w:p w14:paraId="7C857B4B" w14:textId="77777777" w:rsidR="00BC08A6" w:rsidRDefault="00DC6907">
            <w:pPr>
              <w:shd w:val="clear" w:color="auto" w:fill="FFFFFF" w:themeFill="background1"/>
              <w:spacing w:line="276" w:lineRule="auto"/>
              <w:rPr>
                <w:rFonts w:eastAsia="Calibri"/>
              </w:rPr>
            </w:pPr>
            <w:r>
              <w:rPr>
                <w:rFonts w:eastAsia="Calibri"/>
                <w:color w:val="000000"/>
              </w:rPr>
              <w:t>Jasnoća i preciznost izražavanja te točnost računanja.</w:t>
            </w:r>
          </w:p>
          <w:p w14:paraId="27D7E136" w14:textId="77777777" w:rsidR="00BC08A6" w:rsidRDefault="00DC6907">
            <w:pPr>
              <w:shd w:val="clear" w:color="auto" w:fill="FFFFFF" w:themeFill="background1"/>
              <w:spacing w:line="276" w:lineRule="auto"/>
              <w:rPr>
                <w:rFonts w:eastAsia="Calibri"/>
              </w:rPr>
            </w:pPr>
            <w:r>
              <w:rPr>
                <w:rFonts w:eastAsia="Calibri"/>
                <w:color w:val="000000"/>
              </w:rPr>
              <w:t>Provesti školska natjecanja.</w:t>
            </w:r>
          </w:p>
        </w:tc>
      </w:tr>
      <w:tr w:rsidR="00BC08A6" w14:paraId="55C5F2DF" w14:textId="77777777">
        <w:tc>
          <w:tcPr>
            <w:tcW w:w="2547" w:type="dxa"/>
          </w:tcPr>
          <w:p w14:paraId="137BEE71" w14:textId="77777777" w:rsidR="00BC08A6" w:rsidRDefault="00DC6907">
            <w:pPr>
              <w:shd w:val="clear" w:color="auto" w:fill="FFFFFF" w:themeFill="background1"/>
              <w:spacing w:line="276" w:lineRule="auto"/>
              <w:rPr>
                <w:rFonts w:eastAsia="Calibri"/>
              </w:rPr>
            </w:pPr>
            <w:r>
              <w:rPr>
                <w:rFonts w:eastAsia="Calibri"/>
                <w:b/>
                <w:color w:val="000000"/>
              </w:rPr>
              <w:t>NAMJENA</w:t>
            </w:r>
          </w:p>
        </w:tc>
        <w:tc>
          <w:tcPr>
            <w:tcW w:w="6515" w:type="dxa"/>
          </w:tcPr>
          <w:p w14:paraId="14771D53" w14:textId="77777777" w:rsidR="00BC08A6" w:rsidRDefault="00DC6907">
            <w:pPr>
              <w:shd w:val="clear" w:color="auto" w:fill="FFFFFF" w:themeFill="background1"/>
              <w:spacing w:line="276" w:lineRule="auto"/>
              <w:rPr>
                <w:rFonts w:eastAsia="Calibri"/>
              </w:rPr>
            </w:pPr>
            <w:r>
              <w:rPr>
                <w:rFonts w:eastAsia="Calibri"/>
                <w:color w:val="000000"/>
              </w:rPr>
              <w:t xml:space="preserve">Rad s učenicima koji pokazuju poseban interes za </w:t>
            </w:r>
          </w:p>
          <w:p w14:paraId="38ACBC70" w14:textId="77777777" w:rsidR="00BC08A6" w:rsidRDefault="00DC6907">
            <w:pPr>
              <w:shd w:val="clear" w:color="auto" w:fill="FFFFFF" w:themeFill="background1"/>
              <w:spacing w:line="276" w:lineRule="auto"/>
              <w:rPr>
                <w:rFonts w:eastAsia="Calibri"/>
              </w:rPr>
            </w:pPr>
            <w:r>
              <w:rPr>
                <w:rFonts w:eastAsia="Calibri"/>
                <w:color w:val="000000"/>
              </w:rPr>
              <w:t>matematiku i koji žele naučiti nešto više nego na redovnoj nastavi.</w:t>
            </w:r>
          </w:p>
        </w:tc>
      </w:tr>
      <w:tr w:rsidR="00BC08A6" w14:paraId="51F387FF" w14:textId="77777777">
        <w:tc>
          <w:tcPr>
            <w:tcW w:w="2547" w:type="dxa"/>
          </w:tcPr>
          <w:p w14:paraId="26033B37" w14:textId="77777777" w:rsidR="00BC08A6" w:rsidRDefault="00DC6907">
            <w:pPr>
              <w:shd w:val="clear" w:color="auto" w:fill="FFFFFF" w:themeFill="background1"/>
              <w:spacing w:line="276" w:lineRule="auto"/>
              <w:rPr>
                <w:rFonts w:eastAsia="Calibri"/>
              </w:rPr>
            </w:pPr>
            <w:r>
              <w:rPr>
                <w:rFonts w:eastAsia="Calibri"/>
                <w:b/>
                <w:color w:val="000000"/>
              </w:rPr>
              <w:t>NOSITELJI I NJIHOVA ODGOVORNOST</w:t>
            </w:r>
          </w:p>
        </w:tc>
        <w:tc>
          <w:tcPr>
            <w:tcW w:w="6515" w:type="dxa"/>
          </w:tcPr>
          <w:p w14:paraId="65037D87" w14:textId="77777777" w:rsidR="00BC08A6" w:rsidRDefault="00DC6907">
            <w:pPr>
              <w:shd w:val="clear" w:color="auto" w:fill="FFFFFF" w:themeFill="background1"/>
              <w:spacing w:line="276" w:lineRule="auto"/>
              <w:rPr>
                <w:rFonts w:eastAsia="Calibri"/>
              </w:rPr>
            </w:pPr>
            <w:r>
              <w:rPr>
                <w:rFonts w:eastAsia="Calibri"/>
                <w:color w:val="000000"/>
              </w:rPr>
              <w:t xml:space="preserve">Učiteljice Nikolina </w:t>
            </w:r>
            <w:proofErr w:type="spellStart"/>
            <w:r>
              <w:rPr>
                <w:rFonts w:eastAsia="Calibri"/>
                <w:color w:val="000000"/>
              </w:rPr>
              <w:t>Orlović</w:t>
            </w:r>
            <w:proofErr w:type="spellEnd"/>
            <w:r>
              <w:rPr>
                <w:rFonts w:eastAsia="Calibri"/>
                <w:color w:val="000000"/>
              </w:rPr>
              <w:t xml:space="preserve"> </w:t>
            </w:r>
            <w:proofErr w:type="spellStart"/>
            <w:r>
              <w:rPr>
                <w:rFonts w:eastAsia="Calibri"/>
                <w:color w:val="000000"/>
              </w:rPr>
              <w:t>Vunić</w:t>
            </w:r>
            <w:proofErr w:type="spellEnd"/>
            <w:r>
              <w:rPr>
                <w:rFonts w:eastAsia="Calibri"/>
                <w:color w:val="000000"/>
              </w:rPr>
              <w:t xml:space="preserve"> i Nada </w:t>
            </w:r>
            <w:proofErr w:type="spellStart"/>
            <w:r>
              <w:rPr>
                <w:rFonts w:eastAsia="Calibri"/>
                <w:color w:val="000000"/>
              </w:rPr>
              <w:t>Vrsaljko</w:t>
            </w:r>
            <w:proofErr w:type="spellEnd"/>
            <w:r>
              <w:rPr>
                <w:rFonts w:eastAsia="Calibri"/>
                <w:color w:val="000000"/>
              </w:rPr>
              <w:t xml:space="preserve"> te učenici 4.a i 4.b razreda.</w:t>
            </w:r>
          </w:p>
        </w:tc>
      </w:tr>
      <w:tr w:rsidR="00BC08A6" w14:paraId="40CB8C63" w14:textId="77777777">
        <w:tc>
          <w:tcPr>
            <w:tcW w:w="2547" w:type="dxa"/>
          </w:tcPr>
          <w:p w14:paraId="06B52751" w14:textId="77777777" w:rsidR="00BC08A6" w:rsidRDefault="00DC6907">
            <w:pPr>
              <w:shd w:val="clear" w:color="auto" w:fill="FFFFFF" w:themeFill="background1"/>
              <w:spacing w:line="276" w:lineRule="auto"/>
              <w:rPr>
                <w:rFonts w:eastAsia="Calibri"/>
                <w:b/>
              </w:rPr>
            </w:pPr>
            <w:r>
              <w:rPr>
                <w:rFonts w:eastAsia="Calibri"/>
                <w:b/>
                <w:color w:val="000000"/>
              </w:rPr>
              <w:t>NAČIN REALIZACIJE</w:t>
            </w:r>
          </w:p>
        </w:tc>
        <w:tc>
          <w:tcPr>
            <w:tcW w:w="6515" w:type="dxa"/>
          </w:tcPr>
          <w:p w14:paraId="6EB2148E" w14:textId="77777777" w:rsidR="00BC08A6" w:rsidRDefault="00DC6907">
            <w:pPr>
              <w:shd w:val="clear" w:color="auto" w:fill="FFFFFF" w:themeFill="background1"/>
              <w:spacing w:line="276" w:lineRule="auto"/>
              <w:rPr>
                <w:rFonts w:eastAsia="Calibri"/>
              </w:rPr>
            </w:pPr>
            <w:r>
              <w:rPr>
                <w:rFonts w:eastAsia="Calibri"/>
                <w:color w:val="000000"/>
              </w:rPr>
              <w:t>Tjedni rad, školsko natjecanje, izvanškolsko natjecanje.</w:t>
            </w:r>
          </w:p>
        </w:tc>
      </w:tr>
      <w:tr w:rsidR="00BC08A6" w14:paraId="5783B20F" w14:textId="77777777">
        <w:tc>
          <w:tcPr>
            <w:tcW w:w="2547" w:type="dxa"/>
          </w:tcPr>
          <w:p w14:paraId="5BD59518" w14:textId="77777777" w:rsidR="00BC08A6" w:rsidRDefault="00DC6907">
            <w:pPr>
              <w:shd w:val="clear" w:color="auto" w:fill="FFFFFF" w:themeFill="background1"/>
              <w:spacing w:line="276" w:lineRule="auto"/>
              <w:rPr>
                <w:rFonts w:eastAsia="Calibri"/>
              </w:rPr>
            </w:pPr>
            <w:r>
              <w:rPr>
                <w:rFonts w:eastAsia="Calibri"/>
                <w:b/>
                <w:color w:val="000000"/>
              </w:rPr>
              <w:t>VREMENIK</w:t>
            </w:r>
          </w:p>
        </w:tc>
        <w:tc>
          <w:tcPr>
            <w:tcW w:w="6515" w:type="dxa"/>
          </w:tcPr>
          <w:p w14:paraId="2BC59F79" w14:textId="77777777" w:rsidR="00BC08A6" w:rsidRDefault="00DC6907">
            <w:pPr>
              <w:shd w:val="clear" w:color="auto" w:fill="FFFFFF" w:themeFill="background1"/>
              <w:spacing w:line="276" w:lineRule="auto"/>
              <w:rPr>
                <w:rFonts w:eastAsia="Calibri"/>
              </w:rPr>
            </w:pPr>
            <w:r>
              <w:rPr>
                <w:rFonts w:eastAsia="Calibri"/>
                <w:color w:val="000000"/>
              </w:rPr>
              <w:t>Jedan sat tjedno, 35 sati godišnje.</w:t>
            </w:r>
          </w:p>
        </w:tc>
      </w:tr>
      <w:tr w:rsidR="00BC08A6" w14:paraId="1A461331" w14:textId="77777777">
        <w:tc>
          <w:tcPr>
            <w:tcW w:w="2547" w:type="dxa"/>
          </w:tcPr>
          <w:p w14:paraId="7252BFC4" w14:textId="77777777" w:rsidR="00BC08A6" w:rsidRDefault="00DC6907">
            <w:pPr>
              <w:shd w:val="clear" w:color="auto" w:fill="FFFFFF" w:themeFill="background1"/>
              <w:spacing w:line="276" w:lineRule="auto"/>
              <w:rPr>
                <w:rFonts w:eastAsia="Calibri"/>
                <w:b/>
              </w:rPr>
            </w:pPr>
            <w:r>
              <w:rPr>
                <w:rFonts w:eastAsia="Calibri"/>
                <w:b/>
                <w:color w:val="000000"/>
              </w:rPr>
              <w:t>TROŠKOVNIK</w:t>
            </w:r>
          </w:p>
        </w:tc>
        <w:tc>
          <w:tcPr>
            <w:tcW w:w="6515" w:type="dxa"/>
          </w:tcPr>
          <w:p w14:paraId="6B93A5A1" w14:textId="77777777" w:rsidR="00BC08A6" w:rsidRDefault="00DC6907">
            <w:pPr>
              <w:shd w:val="clear" w:color="auto" w:fill="FFFFFF" w:themeFill="background1"/>
              <w:spacing w:line="276" w:lineRule="auto"/>
              <w:rPr>
                <w:rFonts w:eastAsia="Calibri"/>
              </w:rPr>
            </w:pPr>
            <w:r>
              <w:rPr>
                <w:rFonts w:eastAsia="Calibri"/>
                <w:color w:val="000000"/>
              </w:rPr>
              <w:t>Osiguranje materijalnih uvjeta rada, papir za fotokopiranje potrebnih nastavnih listića, troškovi odlaska na natjecanja.</w:t>
            </w:r>
          </w:p>
        </w:tc>
      </w:tr>
      <w:tr w:rsidR="00BC08A6" w14:paraId="73241ADB" w14:textId="77777777">
        <w:tc>
          <w:tcPr>
            <w:tcW w:w="2547" w:type="dxa"/>
          </w:tcPr>
          <w:p w14:paraId="0D5B0277" w14:textId="77777777" w:rsidR="00BC08A6" w:rsidRDefault="00DC6907">
            <w:pPr>
              <w:shd w:val="clear" w:color="auto" w:fill="FFFFFF" w:themeFill="background1"/>
              <w:spacing w:line="276" w:lineRule="auto"/>
              <w:rPr>
                <w:rFonts w:eastAsia="Calibri"/>
              </w:rPr>
            </w:pPr>
            <w:r>
              <w:rPr>
                <w:rFonts w:eastAsia="Calibri"/>
                <w:b/>
                <w:color w:val="000000"/>
              </w:rPr>
              <w:t>NAČIN VREDNOVANJA I NAČIN KORIŠTENJA REZULTATA VREDNOVANJA</w:t>
            </w:r>
          </w:p>
        </w:tc>
        <w:tc>
          <w:tcPr>
            <w:tcW w:w="6515" w:type="dxa"/>
          </w:tcPr>
          <w:p w14:paraId="777A4387" w14:textId="77777777" w:rsidR="00BC08A6" w:rsidRDefault="00DC6907">
            <w:pPr>
              <w:shd w:val="clear" w:color="auto" w:fill="FFFFFF" w:themeFill="background1"/>
              <w:spacing w:line="276" w:lineRule="auto"/>
              <w:rPr>
                <w:rFonts w:eastAsia="Calibri"/>
              </w:rPr>
            </w:pPr>
            <w:r>
              <w:rPr>
                <w:rFonts w:eastAsia="Calibri"/>
                <w:color w:val="000000"/>
              </w:rPr>
              <w:t>Sustavno praćenje i bilježenje zapažanja učenikovih postignuća, uspjeha i interesa.</w:t>
            </w:r>
          </w:p>
          <w:p w14:paraId="287D8A01" w14:textId="77777777" w:rsidR="00BC08A6" w:rsidRDefault="00DC6907">
            <w:pPr>
              <w:shd w:val="clear" w:color="auto" w:fill="FFFFFF" w:themeFill="background1"/>
              <w:spacing w:line="276" w:lineRule="auto"/>
              <w:rPr>
                <w:rFonts w:eastAsia="Calibri"/>
              </w:rPr>
            </w:pPr>
            <w:r>
              <w:rPr>
                <w:rFonts w:eastAsia="Calibri"/>
                <w:color w:val="000000"/>
              </w:rPr>
              <w:t>Vanjsko vrednovanje ostvarenog kroz natjecanja (školska, županijska i državna).</w:t>
            </w:r>
          </w:p>
        </w:tc>
      </w:tr>
    </w:tbl>
    <w:p w14:paraId="4B27433C" w14:textId="77777777" w:rsidR="00BC08A6" w:rsidRDefault="00BC08A6">
      <w:pPr>
        <w:shd w:val="clear" w:color="auto" w:fill="FFFFFF" w:themeFill="background1"/>
        <w:tabs>
          <w:tab w:val="left" w:pos="3960"/>
        </w:tabs>
        <w:spacing w:line="276" w:lineRule="auto"/>
      </w:pPr>
    </w:p>
    <w:p w14:paraId="3C4B426B" w14:textId="77777777" w:rsidR="00BC08A6" w:rsidRDefault="00DC6907">
      <w:pPr>
        <w:pStyle w:val="Naslov1"/>
        <w:numPr>
          <w:ilvl w:val="1"/>
          <w:numId w:val="2"/>
        </w:numPr>
        <w:shd w:val="clear" w:color="auto" w:fill="FFFFFF" w:themeFill="background1"/>
        <w:spacing w:line="276" w:lineRule="auto"/>
        <w:rPr>
          <w:rFonts w:ascii="Times New Roman" w:hAnsi="Times New Roman" w:cs="Times New Roman"/>
          <w:b/>
          <w:color w:val="000000"/>
          <w:sz w:val="24"/>
          <w:szCs w:val="24"/>
          <w:lang w:eastAsia="hr-HR"/>
        </w:rPr>
      </w:pPr>
      <w:r>
        <w:rPr>
          <w:rFonts w:ascii="Times New Roman" w:hAnsi="Times New Roman" w:cs="Times New Roman"/>
          <w:b/>
          <w:color w:val="000000"/>
          <w:sz w:val="24"/>
          <w:szCs w:val="24"/>
          <w:lang w:eastAsia="hr-HR"/>
        </w:rPr>
        <w:t xml:space="preserve"> </w:t>
      </w:r>
      <w:bookmarkStart w:id="51" w:name="_Toc241757200"/>
      <w:r>
        <w:rPr>
          <w:rFonts w:ascii="Times New Roman" w:hAnsi="Times New Roman" w:cs="Times New Roman"/>
          <w:b/>
          <w:color w:val="000000"/>
          <w:sz w:val="24"/>
          <w:szCs w:val="24"/>
          <w:lang w:eastAsia="hr-HR"/>
        </w:rPr>
        <w:t>Dodatna nastava - Geografija</w:t>
      </w:r>
      <w:bookmarkEnd w:id="51"/>
    </w:p>
    <w:p w14:paraId="2E3FD2BF" w14:textId="77777777" w:rsidR="00BC08A6" w:rsidRDefault="00BC08A6"/>
    <w:tbl>
      <w:tblPr>
        <w:tblStyle w:val="Reetkatablice2"/>
        <w:tblW w:w="0" w:type="auto"/>
        <w:tblLook w:val="04A0" w:firstRow="1" w:lastRow="0" w:firstColumn="1" w:lastColumn="0" w:noHBand="0" w:noVBand="1"/>
      </w:tblPr>
      <w:tblGrid>
        <w:gridCol w:w="2547"/>
        <w:gridCol w:w="6515"/>
      </w:tblGrid>
      <w:tr w:rsidR="00BC08A6" w14:paraId="2474D536" w14:textId="77777777">
        <w:tc>
          <w:tcPr>
            <w:tcW w:w="2547" w:type="dxa"/>
          </w:tcPr>
          <w:p w14:paraId="6184B4FD" w14:textId="77777777" w:rsidR="00BC08A6" w:rsidRDefault="00DC6907">
            <w:pPr>
              <w:rPr>
                <w:rFonts w:eastAsia="Calibri"/>
                <w:b/>
              </w:rPr>
            </w:pPr>
            <w:r>
              <w:rPr>
                <w:rFonts w:eastAsia="Calibri"/>
                <w:b/>
                <w:color w:val="000000"/>
              </w:rPr>
              <w:t>AKTIVNOST, PROGRAM</w:t>
            </w:r>
          </w:p>
          <w:p w14:paraId="3B203251" w14:textId="77777777" w:rsidR="00BC08A6" w:rsidRDefault="00DC6907">
            <w:pPr>
              <w:rPr>
                <w:rFonts w:eastAsia="Calibri"/>
              </w:rPr>
            </w:pPr>
            <w:r>
              <w:rPr>
                <w:rFonts w:eastAsia="Calibri"/>
                <w:b/>
                <w:color w:val="000000"/>
              </w:rPr>
              <w:t>I/ILI PROJEKT</w:t>
            </w:r>
          </w:p>
        </w:tc>
        <w:tc>
          <w:tcPr>
            <w:tcW w:w="6515" w:type="dxa"/>
          </w:tcPr>
          <w:p w14:paraId="5D37102F" w14:textId="77777777" w:rsidR="00BC08A6" w:rsidRDefault="00DC6907">
            <w:pPr>
              <w:rPr>
                <w:rFonts w:eastAsia="Calibri"/>
                <w:b/>
              </w:rPr>
            </w:pPr>
            <w:r>
              <w:rPr>
                <w:b/>
                <w:color w:val="000000"/>
              </w:rPr>
              <w:t>Dodatna nastava iz Geografije</w:t>
            </w:r>
          </w:p>
        </w:tc>
      </w:tr>
      <w:tr w:rsidR="00BC08A6" w14:paraId="1779EE51" w14:textId="77777777">
        <w:tc>
          <w:tcPr>
            <w:tcW w:w="2547" w:type="dxa"/>
          </w:tcPr>
          <w:p w14:paraId="31242EF1" w14:textId="77777777" w:rsidR="00BC08A6" w:rsidRDefault="00DC6907">
            <w:pPr>
              <w:rPr>
                <w:rFonts w:eastAsia="Calibri"/>
              </w:rPr>
            </w:pPr>
            <w:r>
              <w:rPr>
                <w:rFonts w:eastAsia="Calibri"/>
                <w:b/>
                <w:color w:val="000000"/>
              </w:rPr>
              <w:lastRenderedPageBreak/>
              <w:t>CILJEVI</w:t>
            </w:r>
          </w:p>
        </w:tc>
        <w:tc>
          <w:tcPr>
            <w:tcW w:w="6515" w:type="dxa"/>
          </w:tcPr>
          <w:p w14:paraId="5429A17A" w14:textId="77777777" w:rsidR="00BC08A6" w:rsidRDefault="00DC6907">
            <w:pPr>
              <w:rPr>
                <w:rFonts w:eastAsia="Calibri"/>
              </w:rPr>
            </w:pPr>
            <w:r>
              <w:rPr>
                <w:rFonts w:eastAsia="Calibri"/>
                <w:color w:val="000000"/>
              </w:rPr>
              <w:t xml:space="preserve">Uz pomoć više izvora proširiti i produbiti učenikova znanja pomoću složenih zadataka i što uspješnije ih pripremiti za različita natjecanja. </w:t>
            </w:r>
          </w:p>
          <w:p w14:paraId="5C249B90" w14:textId="77777777" w:rsidR="00BC08A6" w:rsidRDefault="00DC6907">
            <w:pPr>
              <w:rPr>
                <w:rFonts w:eastAsia="Calibri"/>
              </w:rPr>
            </w:pPr>
            <w:r>
              <w:rPr>
                <w:rFonts w:eastAsia="Calibri"/>
                <w:color w:val="000000"/>
              </w:rPr>
              <w:t xml:space="preserve">Upoznati učenike s različitim geografskim temama i poticati interes za geografiju, razvijati kritičko i logičko zaključivanje, sposobnost analize i sinteze naučenog kao i sposobnost primjene stečenog znanja, povezivanja znanja iz različitih predmeta te snalaženja na geografskoj karti. </w:t>
            </w:r>
          </w:p>
          <w:p w14:paraId="0370BFC7" w14:textId="77777777" w:rsidR="00BC08A6" w:rsidRDefault="00DC6907">
            <w:pPr>
              <w:rPr>
                <w:rFonts w:eastAsia="Calibri"/>
              </w:rPr>
            </w:pPr>
            <w:r>
              <w:rPr>
                <w:rFonts w:eastAsia="Calibri"/>
                <w:color w:val="000000"/>
              </w:rPr>
              <w:t>Razvijati kod učenika urednost, točnost, tolerantnost i otvorenost prema aktualizaciji znanja</w:t>
            </w:r>
          </w:p>
        </w:tc>
      </w:tr>
      <w:tr w:rsidR="00BC08A6" w14:paraId="489E7676" w14:textId="77777777">
        <w:tc>
          <w:tcPr>
            <w:tcW w:w="2547" w:type="dxa"/>
          </w:tcPr>
          <w:p w14:paraId="3BB855AB" w14:textId="77777777" w:rsidR="00BC08A6" w:rsidRDefault="00DC6907">
            <w:pPr>
              <w:rPr>
                <w:rFonts w:eastAsia="Calibri"/>
              </w:rPr>
            </w:pPr>
            <w:r>
              <w:rPr>
                <w:rFonts w:eastAsia="Calibri"/>
                <w:b/>
                <w:color w:val="000000"/>
              </w:rPr>
              <w:t>NAMJENA</w:t>
            </w:r>
          </w:p>
        </w:tc>
        <w:tc>
          <w:tcPr>
            <w:tcW w:w="6515" w:type="dxa"/>
          </w:tcPr>
          <w:p w14:paraId="29BB5C76" w14:textId="77777777" w:rsidR="00BC08A6" w:rsidRDefault="00DC6907">
            <w:pPr>
              <w:rPr>
                <w:rFonts w:eastAsia="Calibri"/>
              </w:rPr>
            </w:pPr>
            <w:r>
              <w:rPr>
                <w:rFonts w:eastAsia="Calibri"/>
                <w:color w:val="000000"/>
              </w:rPr>
              <w:t>Razvoj samostalnosti kod učenika.</w:t>
            </w:r>
          </w:p>
          <w:p w14:paraId="13D6DE75" w14:textId="77777777" w:rsidR="00BC08A6" w:rsidRDefault="00DC6907">
            <w:pPr>
              <w:rPr>
                <w:rFonts w:eastAsia="Calibri"/>
              </w:rPr>
            </w:pPr>
            <w:r>
              <w:rPr>
                <w:rFonts w:eastAsia="Calibri"/>
                <w:color w:val="000000"/>
              </w:rPr>
              <w:t>Pripremiti učenike za natjecanje iz geografije</w:t>
            </w:r>
          </w:p>
          <w:p w14:paraId="3520DBD6" w14:textId="77777777" w:rsidR="00BC08A6" w:rsidRDefault="00DC6907">
            <w:pPr>
              <w:rPr>
                <w:rFonts w:eastAsia="Calibri"/>
              </w:rPr>
            </w:pPr>
            <w:r>
              <w:rPr>
                <w:rFonts w:eastAsia="Calibri"/>
                <w:color w:val="000000"/>
              </w:rPr>
              <w:t>Proširiti sadržaje iz geografije koji nisu planirani u redovitoj nastavi</w:t>
            </w:r>
          </w:p>
        </w:tc>
      </w:tr>
      <w:tr w:rsidR="00BC08A6" w14:paraId="6073CD5C" w14:textId="77777777">
        <w:tc>
          <w:tcPr>
            <w:tcW w:w="2547" w:type="dxa"/>
          </w:tcPr>
          <w:p w14:paraId="02335EEB" w14:textId="77777777" w:rsidR="00BC08A6" w:rsidRDefault="00DC6907">
            <w:pPr>
              <w:rPr>
                <w:rFonts w:eastAsia="Calibri"/>
              </w:rPr>
            </w:pPr>
            <w:r>
              <w:rPr>
                <w:rFonts w:eastAsia="Calibri"/>
                <w:b/>
                <w:color w:val="000000"/>
              </w:rPr>
              <w:t>NOSITELJI I NJIHOVA ODGOVORNOST</w:t>
            </w:r>
          </w:p>
        </w:tc>
        <w:tc>
          <w:tcPr>
            <w:tcW w:w="6515" w:type="dxa"/>
          </w:tcPr>
          <w:p w14:paraId="07CD0CE1" w14:textId="77777777" w:rsidR="00BC08A6" w:rsidRDefault="00DC6907">
            <w:pPr>
              <w:rPr>
                <w:rFonts w:eastAsia="Calibri"/>
              </w:rPr>
            </w:pPr>
            <w:r>
              <w:rPr>
                <w:rFonts w:eastAsia="Calibri"/>
                <w:color w:val="000000"/>
              </w:rPr>
              <w:t>Ante Šare, prof.</w:t>
            </w:r>
          </w:p>
        </w:tc>
      </w:tr>
      <w:tr w:rsidR="00BC08A6" w14:paraId="38A64C60" w14:textId="77777777">
        <w:tc>
          <w:tcPr>
            <w:tcW w:w="2547" w:type="dxa"/>
          </w:tcPr>
          <w:p w14:paraId="559A270A" w14:textId="77777777" w:rsidR="00BC08A6" w:rsidRDefault="00DC6907">
            <w:pPr>
              <w:rPr>
                <w:rFonts w:eastAsia="Calibri"/>
                <w:b/>
              </w:rPr>
            </w:pPr>
            <w:r>
              <w:rPr>
                <w:rFonts w:eastAsia="Calibri"/>
                <w:b/>
                <w:color w:val="000000"/>
              </w:rPr>
              <w:t>NAČIN REALIZACIJE</w:t>
            </w:r>
          </w:p>
        </w:tc>
        <w:tc>
          <w:tcPr>
            <w:tcW w:w="6515" w:type="dxa"/>
          </w:tcPr>
          <w:p w14:paraId="15D89961" w14:textId="77777777" w:rsidR="00BC08A6" w:rsidRDefault="00DC6907">
            <w:pPr>
              <w:rPr>
                <w:rFonts w:eastAsia="Calibri"/>
              </w:rPr>
            </w:pPr>
            <w:r>
              <w:rPr>
                <w:rFonts w:eastAsia="Calibri"/>
                <w:color w:val="000000"/>
              </w:rPr>
              <w:t>jedan sat tjedno, 35 sati godišnje</w:t>
            </w:r>
          </w:p>
          <w:p w14:paraId="3180E38C" w14:textId="77777777" w:rsidR="00BC08A6" w:rsidRDefault="00BC08A6">
            <w:pPr>
              <w:rPr>
                <w:rFonts w:eastAsia="Calibri"/>
              </w:rPr>
            </w:pPr>
          </w:p>
        </w:tc>
      </w:tr>
      <w:tr w:rsidR="00BC08A6" w14:paraId="1C14B33C" w14:textId="77777777">
        <w:tc>
          <w:tcPr>
            <w:tcW w:w="2547" w:type="dxa"/>
          </w:tcPr>
          <w:p w14:paraId="5ECCC289" w14:textId="77777777" w:rsidR="00BC08A6" w:rsidRDefault="00DC6907">
            <w:pPr>
              <w:rPr>
                <w:rFonts w:eastAsia="Calibri"/>
              </w:rPr>
            </w:pPr>
            <w:r>
              <w:rPr>
                <w:rFonts w:eastAsia="Calibri"/>
                <w:b/>
                <w:color w:val="000000"/>
              </w:rPr>
              <w:t>VREMENIK</w:t>
            </w:r>
          </w:p>
        </w:tc>
        <w:tc>
          <w:tcPr>
            <w:tcW w:w="6515" w:type="dxa"/>
          </w:tcPr>
          <w:p w14:paraId="704FDC6E" w14:textId="77777777" w:rsidR="00BC08A6" w:rsidRDefault="00DC6907">
            <w:pPr>
              <w:rPr>
                <w:rFonts w:eastAsia="Calibri"/>
              </w:rPr>
            </w:pPr>
            <w:r>
              <w:rPr>
                <w:rFonts w:eastAsia="Calibri"/>
                <w:color w:val="000000"/>
              </w:rPr>
              <w:t xml:space="preserve">jedan sat tjedno tijekom školske godine </w:t>
            </w:r>
          </w:p>
          <w:p w14:paraId="42C85FEC" w14:textId="77777777" w:rsidR="00BC08A6" w:rsidRDefault="00BC08A6">
            <w:pPr>
              <w:rPr>
                <w:rFonts w:eastAsia="Calibri"/>
              </w:rPr>
            </w:pPr>
          </w:p>
        </w:tc>
      </w:tr>
      <w:tr w:rsidR="00BC08A6" w14:paraId="3E9F538C" w14:textId="77777777">
        <w:tc>
          <w:tcPr>
            <w:tcW w:w="2547" w:type="dxa"/>
          </w:tcPr>
          <w:p w14:paraId="612CB7BF" w14:textId="77777777" w:rsidR="00BC08A6" w:rsidRDefault="00DC6907">
            <w:pPr>
              <w:rPr>
                <w:rFonts w:eastAsia="Calibri"/>
                <w:b/>
              </w:rPr>
            </w:pPr>
            <w:r>
              <w:rPr>
                <w:rFonts w:eastAsia="Calibri"/>
                <w:b/>
                <w:color w:val="000000"/>
              </w:rPr>
              <w:t>TROŠKOVNIK</w:t>
            </w:r>
          </w:p>
        </w:tc>
        <w:tc>
          <w:tcPr>
            <w:tcW w:w="6515" w:type="dxa"/>
          </w:tcPr>
          <w:p w14:paraId="0B920803" w14:textId="77777777" w:rsidR="00BC08A6" w:rsidRDefault="00DC6907">
            <w:pPr>
              <w:rPr>
                <w:rFonts w:eastAsia="Calibri"/>
              </w:rPr>
            </w:pPr>
            <w:r>
              <w:rPr>
                <w:rFonts w:eastAsia="Calibri"/>
                <w:color w:val="000000"/>
              </w:rPr>
              <w:t xml:space="preserve">Osiguranje materijalnih uvjeta rada (papir A4, </w:t>
            </w:r>
          </w:p>
          <w:p w14:paraId="7C4A0499" w14:textId="77777777" w:rsidR="00BC08A6" w:rsidRDefault="00DC6907">
            <w:pPr>
              <w:rPr>
                <w:rFonts w:eastAsia="Calibri"/>
              </w:rPr>
            </w:pPr>
            <w:r>
              <w:rPr>
                <w:rFonts w:eastAsia="Calibri"/>
                <w:color w:val="000000"/>
              </w:rPr>
              <w:t>milimetarski papir), troškovi odlaska na natjecanja</w:t>
            </w:r>
          </w:p>
        </w:tc>
      </w:tr>
      <w:tr w:rsidR="00BC08A6" w14:paraId="6E57865A" w14:textId="77777777">
        <w:tc>
          <w:tcPr>
            <w:tcW w:w="2547" w:type="dxa"/>
          </w:tcPr>
          <w:p w14:paraId="01550658" w14:textId="77777777" w:rsidR="00BC08A6" w:rsidRDefault="00DC6907">
            <w:pPr>
              <w:rPr>
                <w:rFonts w:eastAsia="Calibri"/>
              </w:rPr>
            </w:pPr>
            <w:r>
              <w:rPr>
                <w:rFonts w:eastAsia="Calibri"/>
                <w:b/>
                <w:color w:val="000000"/>
              </w:rPr>
              <w:t>NAČIN VREDNOVANJA I NAČIN KORIŠTENJA REZULTATA VREDNOVANJA</w:t>
            </w:r>
          </w:p>
        </w:tc>
        <w:tc>
          <w:tcPr>
            <w:tcW w:w="6515" w:type="dxa"/>
          </w:tcPr>
          <w:p w14:paraId="35E10156" w14:textId="77777777" w:rsidR="00BC08A6" w:rsidRDefault="00DC6907">
            <w:pPr>
              <w:rPr>
                <w:rFonts w:eastAsia="Calibri"/>
              </w:rPr>
            </w:pPr>
            <w:r>
              <w:rPr>
                <w:rFonts w:eastAsia="Calibri"/>
                <w:color w:val="000000"/>
              </w:rPr>
              <w:t>Sustavno praćenje i bilježenje zapažanja učenikovih  postignuća, uspjeha i interesa.</w:t>
            </w:r>
          </w:p>
          <w:p w14:paraId="13FD0FE5" w14:textId="77777777" w:rsidR="00BC08A6" w:rsidRDefault="00DC6907">
            <w:pPr>
              <w:rPr>
                <w:rFonts w:eastAsia="Calibri"/>
              </w:rPr>
            </w:pPr>
            <w:r>
              <w:rPr>
                <w:rFonts w:eastAsia="Calibri"/>
                <w:color w:val="000000"/>
              </w:rPr>
              <w:t>Vanjsko vrednovanje ostvarenog kroz natjecanja (školska, županijska i državna).</w:t>
            </w:r>
          </w:p>
        </w:tc>
      </w:tr>
    </w:tbl>
    <w:p w14:paraId="2ECA1372" w14:textId="77777777" w:rsidR="00BC08A6" w:rsidRDefault="00BC08A6">
      <w:pPr>
        <w:shd w:val="clear" w:color="auto" w:fill="FFFFFF" w:themeFill="background1"/>
        <w:spacing w:after="160" w:line="276" w:lineRule="auto"/>
      </w:pPr>
    </w:p>
    <w:p w14:paraId="1958D3DC" w14:textId="77777777" w:rsidR="00BC08A6" w:rsidRDefault="00DC6907">
      <w:pPr>
        <w:pStyle w:val="Naslov1"/>
        <w:numPr>
          <w:ilvl w:val="1"/>
          <w:numId w:val="2"/>
        </w:numPr>
        <w:shd w:val="clear" w:color="auto" w:fill="FFFFFF" w:themeFill="background1"/>
        <w:spacing w:line="276" w:lineRule="auto"/>
        <w:rPr>
          <w:rFonts w:ascii="Times New Roman" w:hAnsi="Times New Roman" w:cs="Times New Roman"/>
          <w:b/>
          <w:color w:val="000000"/>
          <w:sz w:val="24"/>
          <w:szCs w:val="24"/>
          <w:lang w:eastAsia="hr-HR"/>
        </w:rPr>
      </w:pPr>
      <w:r>
        <w:rPr>
          <w:rFonts w:ascii="Times New Roman" w:hAnsi="Times New Roman" w:cs="Times New Roman"/>
          <w:b/>
          <w:color w:val="000000"/>
          <w:sz w:val="24"/>
          <w:szCs w:val="24"/>
          <w:lang w:eastAsia="hr-HR"/>
        </w:rPr>
        <w:t xml:space="preserve"> </w:t>
      </w:r>
      <w:bookmarkStart w:id="52" w:name="_Toc241757201"/>
      <w:r>
        <w:rPr>
          <w:rFonts w:ascii="Times New Roman" w:hAnsi="Times New Roman" w:cs="Times New Roman"/>
          <w:b/>
          <w:color w:val="000000"/>
          <w:sz w:val="24"/>
          <w:szCs w:val="24"/>
          <w:lang w:eastAsia="hr-HR"/>
        </w:rPr>
        <w:t xml:space="preserve">Dodatna nastava – Engleski jezik (Ivana </w:t>
      </w:r>
      <w:proofErr w:type="spellStart"/>
      <w:r>
        <w:rPr>
          <w:rFonts w:ascii="Times New Roman" w:hAnsi="Times New Roman" w:cs="Times New Roman"/>
          <w:b/>
          <w:color w:val="000000"/>
          <w:sz w:val="24"/>
          <w:szCs w:val="24"/>
          <w:lang w:eastAsia="hr-HR"/>
        </w:rPr>
        <w:t>Turić</w:t>
      </w:r>
      <w:proofErr w:type="spellEnd"/>
      <w:r>
        <w:rPr>
          <w:rFonts w:ascii="Times New Roman" w:hAnsi="Times New Roman" w:cs="Times New Roman"/>
          <w:b/>
          <w:color w:val="000000"/>
          <w:sz w:val="24"/>
          <w:szCs w:val="24"/>
          <w:lang w:eastAsia="hr-HR"/>
        </w:rPr>
        <w:t>)</w:t>
      </w:r>
      <w:bookmarkEnd w:id="52"/>
    </w:p>
    <w:p w14:paraId="7FC4516C" w14:textId="77777777" w:rsidR="00BC08A6" w:rsidRDefault="00BC08A6"/>
    <w:tbl>
      <w:tblPr>
        <w:tblStyle w:val="Reetkatablice"/>
        <w:tblW w:w="0" w:type="auto"/>
        <w:tblLook w:val="04A0" w:firstRow="1" w:lastRow="0" w:firstColumn="1" w:lastColumn="0" w:noHBand="0" w:noVBand="1"/>
      </w:tblPr>
      <w:tblGrid>
        <w:gridCol w:w="2547"/>
        <w:gridCol w:w="6515"/>
      </w:tblGrid>
      <w:tr w:rsidR="00BC08A6" w14:paraId="149E1811" w14:textId="77777777">
        <w:tc>
          <w:tcPr>
            <w:tcW w:w="2547" w:type="dxa"/>
          </w:tcPr>
          <w:p w14:paraId="29748669" w14:textId="77777777" w:rsidR="00BC08A6" w:rsidRDefault="00DC6907">
            <w:pPr>
              <w:shd w:val="clear" w:color="auto" w:fill="FFFFFF" w:themeFill="background1"/>
              <w:spacing w:line="276" w:lineRule="auto"/>
              <w:rPr>
                <w:b/>
              </w:rPr>
            </w:pPr>
            <w:r>
              <w:rPr>
                <w:b/>
                <w:color w:val="000000"/>
              </w:rPr>
              <w:t>AKTIVNOST, PROGRAM</w:t>
            </w:r>
          </w:p>
          <w:p w14:paraId="76552C74" w14:textId="77777777" w:rsidR="00BC08A6" w:rsidRDefault="00DC6907">
            <w:pPr>
              <w:shd w:val="clear" w:color="auto" w:fill="FFFFFF" w:themeFill="background1"/>
              <w:spacing w:line="276" w:lineRule="auto"/>
            </w:pPr>
            <w:r>
              <w:rPr>
                <w:b/>
                <w:color w:val="000000"/>
              </w:rPr>
              <w:t>I/ILI PROJEKT</w:t>
            </w:r>
          </w:p>
        </w:tc>
        <w:tc>
          <w:tcPr>
            <w:tcW w:w="6515" w:type="dxa"/>
          </w:tcPr>
          <w:p w14:paraId="3C9754D4" w14:textId="77777777" w:rsidR="00BC08A6" w:rsidRDefault="00DC6907">
            <w:pPr>
              <w:shd w:val="clear" w:color="auto" w:fill="FFFFFF" w:themeFill="background1"/>
              <w:spacing w:line="276" w:lineRule="auto"/>
            </w:pPr>
            <w:r>
              <w:rPr>
                <w:b/>
                <w:color w:val="000000"/>
              </w:rPr>
              <w:t>Dodatna nastava iz Engleskog jezika</w:t>
            </w:r>
          </w:p>
        </w:tc>
      </w:tr>
      <w:tr w:rsidR="00BC08A6" w14:paraId="27AF6B4D" w14:textId="77777777">
        <w:tc>
          <w:tcPr>
            <w:tcW w:w="2547" w:type="dxa"/>
          </w:tcPr>
          <w:p w14:paraId="100E0FDB" w14:textId="77777777" w:rsidR="00BC08A6" w:rsidRDefault="00DC6907">
            <w:pPr>
              <w:shd w:val="clear" w:color="auto" w:fill="FFFFFF" w:themeFill="background1"/>
              <w:spacing w:line="276" w:lineRule="auto"/>
            </w:pPr>
            <w:r>
              <w:rPr>
                <w:b/>
                <w:color w:val="000000"/>
              </w:rPr>
              <w:t>ISHODI</w:t>
            </w:r>
          </w:p>
        </w:tc>
        <w:tc>
          <w:tcPr>
            <w:tcW w:w="6515" w:type="dxa"/>
          </w:tcPr>
          <w:p w14:paraId="06830992" w14:textId="77777777" w:rsidR="00BC08A6" w:rsidRDefault="00DC6907">
            <w:pPr>
              <w:pStyle w:val="Default"/>
              <w:shd w:val="clear" w:color="auto" w:fill="FFFFFF" w:themeFill="background1"/>
              <w:spacing w:line="276" w:lineRule="auto"/>
              <w:rPr>
                <w:color w:val="auto"/>
              </w:rPr>
            </w:pPr>
            <w:r>
              <w:t>Podizanje razine znanja engleskog jezika, opće kulture i komunikacijskih sposobnosti.</w:t>
            </w:r>
          </w:p>
          <w:p w14:paraId="6C12E4AD" w14:textId="77777777" w:rsidR="00BC08A6" w:rsidRDefault="00DC6907">
            <w:pPr>
              <w:pStyle w:val="Default"/>
              <w:shd w:val="clear" w:color="auto" w:fill="FFFFFF" w:themeFill="background1"/>
              <w:spacing w:line="276" w:lineRule="auto"/>
              <w:rPr>
                <w:color w:val="auto"/>
              </w:rPr>
            </w:pPr>
            <w:r>
              <w:t xml:space="preserve">Poticanje kreativnosti izradom tematskih panoa i </w:t>
            </w:r>
            <w:proofErr w:type="spellStart"/>
            <w:r>
              <w:t>postera</w:t>
            </w:r>
            <w:proofErr w:type="spellEnd"/>
            <w:r>
              <w:t xml:space="preserve"> na engleskom jeziku.</w:t>
            </w:r>
          </w:p>
          <w:p w14:paraId="2BDBBB5B" w14:textId="77777777" w:rsidR="00BC08A6" w:rsidRDefault="00DC6907">
            <w:pPr>
              <w:pStyle w:val="Default"/>
              <w:shd w:val="clear" w:color="auto" w:fill="FFFFFF" w:themeFill="background1"/>
              <w:spacing w:line="276" w:lineRule="auto"/>
              <w:rPr>
                <w:color w:val="auto"/>
              </w:rPr>
            </w:pPr>
            <w:r>
              <w:t>Proširivanje redovnog rada dodatnim sadržajima dajući mogućnost izbora učenicima.</w:t>
            </w:r>
          </w:p>
        </w:tc>
      </w:tr>
      <w:tr w:rsidR="00BC08A6" w14:paraId="2E2299E4" w14:textId="77777777">
        <w:tc>
          <w:tcPr>
            <w:tcW w:w="2547" w:type="dxa"/>
          </w:tcPr>
          <w:p w14:paraId="0FB42944" w14:textId="77777777" w:rsidR="00BC08A6" w:rsidRDefault="00DC6907">
            <w:pPr>
              <w:shd w:val="clear" w:color="auto" w:fill="FFFFFF" w:themeFill="background1"/>
              <w:spacing w:line="276" w:lineRule="auto"/>
            </w:pPr>
            <w:r>
              <w:rPr>
                <w:b/>
                <w:color w:val="000000"/>
              </w:rPr>
              <w:t>NAMJENA</w:t>
            </w:r>
          </w:p>
        </w:tc>
        <w:tc>
          <w:tcPr>
            <w:tcW w:w="6515" w:type="dxa"/>
          </w:tcPr>
          <w:p w14:paraId="0D9FC356" w14:textId="77777777" w:rsidR="00BC08A6" w:rsidRDefault="00DC6907">
            <w:pPr>
              <w:pStyle w:val="Default"/>
              <w:shd w:val="clear" w:color="auto" w:fill="FFFFFF" w:themeFill="background1"/>
              <w:spacing w:line="276" w:lineRule="auto"/>
              <w:rPr>
                <w:color w:val="auto"/>
              </w:rPr>
            </w:pPr>
            <w:r>
              <w:t>Produbljivanje i obogaćivanje znanja iz redovnog programa nastave engleskog jezika.</w:t>
            </w:r>
          </w:p>
          <w:p w14:paraId="45158578" w14:textId="77777777" w:rsidR="00BC08A6" w:rsidRDefault="00DC6907">
            <w:pPr>
              <w:pStyle w:val="Default"/>
              <w:shd w:val="clear" w:color="auto" w:fill="FFFFFF" w:themeFill="background1"/>
              <w:spacing w:line="276" w:lineRule="auto"/>
              <w:rPr>
                <w:color w:val="auto"/>
              </w:rPr>
            </w:pPr>
            <w:r>
              <w:t>Razvijanje jezičnih kompetencija.</w:t>
            </w:r>
          </w:p>
          <w:p w14:paraId="65AE3484" w14:textId="77777777" w:rsidR="00BC08A6" w:rsidRDefault="00DC6907">
            <w:pPr>
              <w:pStyle w:val="Default"/>
              <w:shd w:val="clear" w:color="auto" w:fill="FFFFFF" w:themeFill="background1"/>
              <w:spacing w:line="276" w:lineRule="auto"/>
              <w:rPr>
                <w:color w:val="auto"/>
              </w:rPr>
            </w:pPr>
            <w:r>
              <w:t>Osposobiti učenike za što samostalniji rad.</w:t>
            </w:r>
          </w:p>
          <w:p w14:paraId="6721A9AE" w14:textId="77777777" w:rsidR="00BC08A6" w:rsidRDefault="00DC6907">
            <w:pPr>
              <w:pStyle w:val="Default"/>
              <w:shd w:val="clear" w:color="auto" w:fill="FFFFFF" w:themeFill="background1"/>
              <w:spacing w:line="276" w:lineRule="auto"/>
              <w:rPr>
                <w:color w:val="auto"/>
              </w:rPr>
            </w:pPr>
            <w:r>
              <w:t>Naučiti ih prezentirati svoja postignuća.</w:t>
            </w:r>
          </w:p>
          <w:p w14:paraId="11777079" w14:textId="77777777" w:rsidR="00BC08A6" w:rsidRDefault="00DC6907">
            <w:pPr>
              <w:pStyle w:val="Default"/>
              <w:shd w:val="clear" w:color="auto" w:fill="FFFFFF" w:themeFill="background1"/>
              <w:spacing w:line="276" w:lineRule="auto"/>
              <w:rPr>
                <w:color w:val="auto"/>
              </w:rPr>
            </w:pPr>
            <w:r>
              <w:lastRenderedPageBreak/>
              <w:t>Ukrašavanje školskog panoa i učionice.</w:t>
            </w:r>
          </w:p>
        </w:tc>
      </w:tr>
      <w:tr w:rsidR="00BC08A6" w14:paraId="0D189E86" w14:textId="77777777">
        <w:tc>
          <w:tcPr>
            <w:tcW w:w="2547" w:type="dxa"/>
          </w:tcPr>
          <w:p w14:paraId="007681B2" w14:textId="77777777" w:rsidR="00BC08A6" w:rsidRDefault="00DC6907">
            <w:pPr>
              <w:shd w:val="clear" w:color="auto" w:fill="FFFFFF" w:themeFill="background1"/>
              <w:spacing w:line="276" w:lineRule="auto"/>
            </w:pPr>
            <w:r>
              <w:rPr>
                <w:b/>
                <w:color w:val="000000"/>
              </w:rPr>
              <w:lastRenderedPageBreak/>
              <w:t>NOSITELJI I NJIHOVA ODGOVORNOST</w:t>
            </w:r>
          </w:p>
        </w:tc>
        <w:tc>
          <w:tcPr>
            <w:tcW w:w="6515" w:type="dxa"/>
          </w:tcPr>
          <w:p w14:paraId="5D5A302D" w14:textId="77777777" w:rsidR="00BC08A6" w:rsidRDefault="00BC08A6">
            <w:pPr>
              <w:pStyle w:val="Default"/>
              <w:shd w:val="clear" w:color="auto" w:fill="FFFFFF" w:themeFill="background1"/>
              <w:spacing w:line="276" w:lineRule="auto"/>
              <w:rPr>
                <w:color w:val="auto"/>
              </w:rPr>
            </w:pPr>
          </w:p>
          <w:p w14:paraId="67F7161F" w14:textId="77777777" w:rsidR="00BC08A6" w:rsidRDefault="00DC6907">
            <w:pPr>
              <w:pStyle w:val="Default"/>
              <w:shd w:val="clear" w:color="auto" w:fill="FFFFFF" w:themeFill="background1"/>
              <w:spacing w:line="276" w:lineRule="auto"/>
              <w:rPr>
                <w:color w:val="auto"/>
              </w:rPr>
            </w:pPr>
            <w:r>
              <w:t xml:space="preserve">Učiteljica Engleskog jezika Ivana </w:t>
            </w:r>
            <w:proofErr w:type="spellStart"/>
            <w:r>
              <w:t>Turić</w:t>
            </w:r>
            <w:proofErr w:type="spellEnd"/>
            <w:r>
              <w:t xml:space="preserve"> i učenici 7. i 8. razreda.</w:t>
            </w:r>
          </w:p>
        </w:tc>
      </w:tr>
      <w:tr w:rsidR="00BC08A6" w14:paraId="77DCBA3D" w14:textId="77777777">
        <w:tc>
          <w:tcPr>
            <w:tcW w:w="2547" w:type="dxa"/>
          </w:tcPr>
          <w:p w14:paraId="04862671" w14:textId="77777777" w:rsidR="00BC08A6" w:rsidRDefault="00DC6907">
            <w:pPr>
              <w:shd w:val="clear" w:color="auto" w:fill="FFFFFF" w:themeFill="background1"/>
              <w:spacing w:line="276" w:lineRule="auto"/>
              <w:rPr>
                <w:b/>
              </w:rPr>
            </w:pPr>
            <w:r>
              <w:rPr>
                <w:b/>
                <w:color w:val="000000"/>
              </w:rPr>
              <w:t>NAČIN REALIZACIJE</w:t>
            </w:r>
          </w:p>
        </w:tc>
        <w:tc>
          <w:tcPr>
            <w:tcW w:w="6515" w:type="dxa"/>
          </w:tcPr>
          <w:p w14:paraId="297D7386" w14:textId="77777777" w:rsidR="00BC08A6" w:rsidRDefault="00DC6907">
            <w:pPr>
              <w:pStyle w:val="Default"/>
              <w:shd w:val="clear" w:color="auto" w:fill="FFFFFF" w:themeFill="background1"/>
              <w:spacing w:line="276" w:lineRule="auto"/>
              <w:rPr>
                <w:color w:val="auto"/>
              </w:rPr>
            </w:pPr>
            <w:r>
              <w:t>Učenici prikupljaju materijale iz časopisa i s interneta.</w:t>
            </w:r>
          </w:p>
          <w:p w14:paraId="4CC5B78B" w14:textId="77777777" w:rsidR="00BC08A6" w:rsidRDefault="00DC6907">
            <w:pPr>
              <w:pStyle w:val="Default"/>
              <w:shd w:val="clear" w:color="auto" w:fill="FFFFFF" w:themeFill="background1"/>
              <w:spacing w:line="276" w:lineRule="auto"/>
              <w:rPr>
                <w:color w:val="auto"/>
              </w:rPr>
            </w:pPr>
            <w:r>
              <w:t>Odlučuju o načinu obrade odabrane teme te rade individualno ili u skupini ovisno o odabiru načina obrade.</w:t>
            </w:r>
          </w:p>
          <w:p w14:paraId="581F1D7F" w14:textId="77777777" w:rsidR="00BC08A6" w:rsidRDefault="00DC6907">
            <w:pPr>
              <w:pStyle w:val="Default"/>
              <w:shd w:val="clear" w:color="auto" w:fill="FFFFFF" w:themeFill="background1"/>
              <w:spacing w:line="276" w:lineRule="auto"/>
              <w:rPr>
                <w:color w:val="auto"/>
              </w:rPr>
            </w:pPr>
            <w:r>
              <w:t>Učenici se u radu koriste metodama razgovora, izlaganja demonstracije, samostalnog rada.</w:t>
            </w:r>
          </w:p>
          <w:p w14:paraId="3CBB6E59" w14:textId="77777777" w:rsidR="00BC08A6" w:rsidRDefault="00DC6907">
            <w:pPr>
              <w:pStyle w:val="Default"/>
              <w:shd w:val="clear" w:color="auto" w:fill="FFFFFF" w:themeFill="background1"/>
              <w:spacing w:line="276" w:lineRule="auto"/>
              <w:rPr>
                <w:color w:val="auto"/>
              </w:rPr>
            </w:pPr>
            <w:r>
              <w:t>S voditeljem analiziraju i provjeravaju točnost rada.</w:t>
            </w:r>
          </w:p>
          <w:p w14:paraId="7D8524AB" w14:textId="77777777" w:rsidR="00BC08A6" w:rsidRDefault="00DC6907">
            <w:pPr>
              <w:pStyle w:val="Default"/>
              <w:shd w:val="clear" w:color="auto" w:fill="FFFFFF" w:themeFill="background1"/>
              <w:spacing w:line="276" w:lineRule="auto"/>
              <w:rPr>
                <w:color w:val="auto"/>
              </w:rPr>
            </w:pPr>
            <w:r>
              <w:t>Učenici sami odabiru način prezentacije.</w:t>
            </w:r>
          </w:p>
        </w:tc>
      </w:tr>
      <w:tr w:rsidR="00BC08A6" w14:paraId="7FE30CE3" w14:textId="77777777">
        <w:tc>
          <w:tcPr>
            <w:tcW w:w="2547" w:type="dxa"/>
          </w:tcPr>
          <w:p w14:paraId="69E1BBC1" w14:textId="77777777" w:rsidR="00BC08A6" w:rsidRDefault="00DC6907">
            <w:pPr>
              <w:shd w:val="clear" w:color="auto" w:fill="FFFFFF" w:themeFill="background1"/>
              <w:spacing w:line="276" w:lineRule="auto"/>
            </w:pPr>
            <w:r>
              <w:rPr>
                <w:b/>
                <w:color w:val="000000"/>
              </w:rPr>
              <w:t>VREMENIK</w:t>
            </w:r>
          </w:p>
        </w:tc>
        <w:tc>
          <w:tcPr>
            <w:tcW w:w="6515" w:type="dxa"/>
          </w:tcPr>
          <w:p w14:paraId="13ECD639" w14:textId="77777777" w:rsidR="00BC08A6" w:rsidRDefault="00DC6907">
            <w:pPr>
              <w:pStyle w:val="Default"/>
              <w:shd w:val="clear" w:color="auto" w:fill="FFFFFF" w:themeFill="background1"/>
              <w:spacing w:line="276" w:lineRule="auto"/>
              <w:rPr>
                <w:color w:val="auto"/>
              </w:rPr>
            </w:pPr>
            <w:r>
              <w:t>Tijekom školske godine, jedan školski sat tjedno.</w:t>
            </w:r>
          </w:p>
        </w:tc>
      </w:tr>
      <w:tr w:rsidR="00BC08A6" w14:paraId="18DA9D9C" w14:textId="77777777">
        <w:tc>
          <w:tcPr>
            <w:tcW w:w="2547" w:type="dxa"/>
          </w:tcPr>
          <w:p w14:paraId="44726BE8" w14:textId="77777777" w:rsidR="00BC08A6" w:rsidRDefault="00DC6907">
            <w:pPr>
              <w:shd w:val="clear" w:color="auto" w:fill="FFFFFF" w:themeFill="background1"/>
              <w:spacing w:line="276" w:lineRule="auto"/>
              <w:rPr>
                <w:b/>
              </w:rPr>
            </w:pPr>
            <w:r>
              <w:rPr>
                <w:b/>
                <w:color w:val="000000"/>
              </w:rPr>
              <w:t>TROŠKOVNIK</w:t>
            </w:r>
          </w:p>
        </w:tc>
        <w:tc>
          <w:tcPr>
            <w:tcW w:w="6515" w:type="dxa"/>
          </w:tcPr>
          <w:p w14:paraId="74A27E77" w14:textId="77777777" w:rsidR="00BC08A6" w:rsidRDefault="00DC6907">
            <w:pPr>
              <w:pStyle w:val="Default"/>
              <w:shd w:val="clear" w:color="auto" w:fill="FFFFFF" w:themeFill="background1"/>
              <w:spacing w:line="276" w:lineRule="auto"/>
              <w:rPr>
                <w:color w:val="auto"/>
              </w:rPr>
            </w:pPr>
            <w:r>
              <w:t xml:space="preserve">fotokopiranje potrebnih materijala, potrošni materijal: plakati, </w:t>
            </w:r>
            <w:proofErr w:type="spellStart"/>
            <w:r>
              <w:t>hamer</w:t>
            </w:r>
            <w:proofErr w:type="spellEnd"/>
            <w:r>
              <w:t xml:space="preserve"> papiri, </w:t>
            </w:r>
            <w:proofErr w:type="spellStart"/>
            <w:r>
              <w:t>posteri</w:t>
            </w:r>
            <w:proofErr w:type="spellEnd"/>
            <w:r>
              <w:t>, bojice, ljepilo, škare, edukativni i didaktički materijal potreban za rad i korištenje materijala s interneta.</w:t>
            </w:r>
          </w:p>
        </w:tc>
      </w:tr>
      <w:tr w:rsidR="00BC08A6" w14:paraId="591CC56E" w14:textId="77777777">
        <w:tc>
          <w:tcPr>
            <w:tcW w:w="2547" w:type="dxa"/>
          </w:tcPr>
          <w:p w14:paraId="15DD1F40" w14:textId="77777777" w:rsidR="00BC08A6" w:rsidRDefault="00DC6907">
            <w:pPr>
              <w:shd w:val="clear" w:color="auto" w:fill="FFFFFF" w:themeFill="background1"/>
              <w:spacing w:line="276" w:lineRule="auto"/>
            </w:pPr>
            <w:r>
              <w:rPr>
                <w:b/>
                <w:color w:val="000000"/>
              </w:rPr>
              <w:t>NAČIN VREDNOVANJA I NAČIN KORIŠTENJA REZULTATA VREDNOVANJA</w:t>
            </w:r>
          </w:p>
        </w:tc>
        <w:tc>
          <w:tcPr>
            <w:tcW w:w="6515" w:type="dxa"/>
          </w:tcPr>
          <w:p w14:paraId="5F0488DB" w14:textId="77777777" w:rsidR="00BC08A6" w:rsidRDefault="00DC6907">
            <w:pPr>
              <w:pStyle w:val="Default"/>
              <w:shd w:val="clear" w:color="auto" w:fill="FFFFFF" w:themeFill="background1"/>
              <w:spacing w:line="276" w:lineRule="auto"/>
              <w:rPr>
                <w:color w:val="auto"/>
              </w:rPr>
            </w:pPr>
            <w:r>
              <w:t>Razgovor s učenicima.</w:t>
            </w:r>
          </w:p>
          <w:p w14:paraId="4C0312A6" w14:textId="77777777" w:rsidR="00BC08A6" w:rsidRDefault="00DC6907">
            <w:pPr>
              <w:pStyle w:val="Default"/>
              <w:shd w:val="clear" w:color="auto" w:fill="FFFFFF" w:themeFill="background1"/>
              <w:spacing w:line="276" w:lineRule="auto"/>
              <w:rPr>
                <w:color w:val="auto"/>
              </w:rPr>
            </w:pPr>
            <w:r>
              <w:t>Analiza postignutog i prijedlozi za još bolje uspjehe.</w:t>
            </w:r>
          </w:p>
          <w:p w14:paraId="2CEF4305" w14:textId="77777777" w:rsidR="00BC08A6" w:rsidRDefault="00DC6907">
            <w:pPr>
              <w:pStyle w:val="Default"/>
              <w:shd w:val="clear" w:color="auto" w:fill="FFFFFF" w:themeFill="background1"/>
              <w:spacing w:line="276" w:lineRule="auto"/>
              <w:rPr>
                <w:color w:val="auto"/>
              </w:rPr>
            </w:pPr>
            <w:r>
              <w:t>Redovito praćenje učenikovih postignuća, napretka i odnosa prema radu koji će doprinositi konačnoj ocjeni učenika.</w:t>
            </w:r>
          </w:p>
          <w:p w14:paraId="71EAF30D" w14:textId="77777777" w:rsidR="00BC08A6" w:rsidRDefault="00DC6907">
            <w:pPr>
              <w:pStyle w:val="Default"/>
              <w:shd w:val="clear" w:color="auto" w:fill="FFFFFF" w:themeFill="background1"/>
              <w:spacing w:line="276" w:lineRule="auto"/>
              <w:rPr>
                <w:color w:val="auto"/>
              </w:rPr>
            </w:pPr>
            <w:proofErr w:type="spellStart"/>
            <w:r>
              <w:t>Samovrjednovanje</w:t>
            </w:r>
            <w:proofErr w:type="spellEnd"/>
            <w:r>
              <w:t>.</w:t>
            </w:r>
          </w:p>
          <w:p w14:paraId="5D7B2A90" w14:textId="77777777" w:rsidR="00BC08A6" w:rsidRDefault="00DC6907">
            <w:pPr>
              <w:pStyle w:val="Default"/>
              <w:shd w:val="clear" w:color="auto" w:fill="FFFFFF" w:themeFill="background1"/>
              <w:spacing w:line="276" w:lineRule="auto"/>
              <w:rPr>
                <w:color w:val="auto"/>
              </w:rPr>
            </w:pPr>
            <w:r>
              <w:t>Sudjelovanje u natjecanju iz engleskog jezika.</w:t>
            </w:r>
          </w:p>
        </w:tc>
      </w:tr>
    </w:tbl>
    <w:p w14:paraId="3FCEF51D" w14:textId="77777777" w:rsidR="00BC08A6" w:rsidRDefault="00BC08A6"/>
    <w:p w14:paraId="019E1F73" w14:textId="77777777" w:rsidR="00BC08A6" w:rsidRDefault="00BC08A6"/>
    <w:p w14:paraId="2A291DF3" w14:textId="77777777" w:rsidR="00BC08A6" w:rsidRDefault="00DC6907">
      <w:pPr>
        <w:pStyle w:val="Naslov1"/>
        <w:numPr>
          <w:ilvl w:val="1"/>
          <w:numId w:val="2"/>
        </w:numPr>
        <w:shd w:val="clear" w:color="auto" w:fill="FFFFFF" w:themeFill="background1"/>
        <w:spacing w:line="276" w:lineRule="auto"/>
        <w:rPr>
          <w:rFonts w:ascii="Times New Roman" w:hAnsi="Times New Roman" w:cs="Times New Roman"/>
          <w:b/>
          <w:color w:val="000000"/>
          <w:sz w:val="24"/>
          <w:szCs w:val="24"/>
          <w:lang w:eastAsia="hr-HR"/>
        </w:rPr>
      </w:pPr>
      <w:bookmarkStart w:id="53" w:name="_Toc241757202"/>
      <w:r>
        <w:rPr>
          <w:rFonts w:ascii="Times New Roman" w:hAnsi="Times New Roman" w:cs="Times New Roman"/>
          <w:b/>
          <w:color w:val="000000"/>
          <w:sz w:val="24"/>
          <w:szCs w:val="24"/>
          <w:lang w:eastAsia="hr-HR"/>
        </w:rPr>
        <w:t>Dodatna nastava – Engleski jezik (Marina Žilić)</w:t>
      </w:r>
      <w:bookmarkEnd w:id="53"/>
    </w:p>
    <w:p w14:paraId="066EBC56" w14:textId="77777777" w:rsidR="00BC08A6" w:rsidRDefault="00BC08A6"/>
    <w:tbl>
      <w:tblPr>
        <w:tblStyle w:val="Reetkatablice"/>
        <w:tblW w:w="0" w:type="auto"/>
        <w:tblLook w:val="04A0" w:firstRow="1" w:lastRow="0" w:firstColumn="1" w:lastColumn="0" w:noHBand="0" w:noVBand="1"/>
      </w:tblPr>
      <w:tblGrid>
        <w:gridCol w:w="2547"/>
        <w:gridCol w:w="6515"/>
      </w:tblGrid>
      <w:tr w:rsidR="00BC08A6" w14:paraId="6597EA98" w14:textId="77777777">
        <w:tc>
          <w:tcPr>
            <w:tcW w:w="2547" w:type="dxa"/>
          </w:tcPr>
          <w:p w14:paraId="613BF20A" w14:textId="77777777" w:rsidR="00BC08A6" w:rsidRDefault="00DC6907">
            <w:pPr>
              <w:shd w:val="clear" w:color="auto" w:fill="FFFFFF" w:themeFill="background1"/>
              <w:spacing w:line="276" w:lineRule="auto"/>
              <w:rPr>
                <w:b/>
              </w:rPr>
            </w:pPr>
            <w:r>
              <w:rPr>
                <w:b/>
                <w:color w:val="000000"/>
              </w:rPr>
              <w:t>AKTIVNOST, PROGRAM</w:t>
            </w:r>
          </w:p>
          <w:p w14:paraId="53C15411" w14:textId="77777777" w:rsidR="00BC08A6" w:rsidRDefault="00DC6907">
            <w:pPr>
              <w:shd w:val="clear" w:color="auto" w:fill="FFFFFF" w:themeFill="background1"/>
              <w:spacing w:line="276" w:lineRule="auto"/>
            </w:pPr>
            <w:r>
              <w:rPr>
                <w:b/>
                <w:color w:val="000000"/>
              </w:rPr>
              <w:t>I/ILI PROJEKT</w:t>
            </w:r>
          </w:p>
        </w:tc>
        <w:tc>
          <w:tcPr>
            <w:tcW w:w="6515" w:type="dxa"/>
          </w:tcPr>
          <w:p w14:paraId="3AC2FE05" w14:textId="77777777" w:rsidR="00BC08A6" w:rsidRDefault="00DC6907">
            <w:pPr>
              <w:shd w:val="clear" w:color="auto" w:fill="FFFFFF" w:themeFill="background1"/>
              <w:spacing w:line="276" w:lineRule="auto"/>
            </w:pPr>
            <w:r>
              <w:rPr>
                <w:b/>
                <w:color w:val="000000"/>
              </w:rPr>
              <w:t>Dodatna nastava iz Engleskog jezika</w:t>
            </w:r>
          </w:p>
        </w:tc>
      </w:tr>
      <w:tr w:rsidR="00BC08A6" w14:paraId="69B78BE0" w14:textId="77777777">
        <w:tc>
          <w:tcPr>
            <w:tcW w:w="2547" w:type="dxa"/>
          </w:tcPr>
          <w:p w14:paraId="100FAED3" w14:textId="77777777" w:rsidR="00BC08A6" w:rsidRDefault="00DC6907">
            <w:pPr>
              <w:shd w:val="clear" w:color="auto" w:fill="FFFFFF" w:themeFill="background1"/>
              <w:spacing w:line="276" w:lineRule="auto"/>
            </w:pPr>
            <w:r>
              <w:rPr>
                <w:b/>
                <w:color w:val="000000"/>
              </w:rPr>
              <w:t>ISHODI</w:t>
            </w:r>
          </w:p>
        </w:tc>
        <w:tc>
          <w:tcPr>
            <w:tcW w:w="6515" w:type="dxa"/>
          </w:tcPr>
          <w:p w14:paraId="44B293D1" w14:textId="77777777" w:rsidR="00BC08A6" w:rsidRDefault="00DC6907">
            <w:pPr>
              <w:pStyle w:val="Default"/>
              <w:shd w:val="clear" w:color="auto" w:fill="FFFFFF" w:themeFill="background1"/>
              <w:spacing w:line="276" w:lineRule="auto"/>
              <w:rPr>
                <w:color w:val="auto"/>
              </w:rPr>
            </w:pPr>
            <w:r>
              <w:t>Podizanje razine znanja engleskog jezika, opće kulture i komunikacijskih sposobnosti.</w:t>
            </w:r>
          </w:p>
          <w:p w14:paraId="11DD977D" w14:textId="77777777" w:rsidR="00BC08A6" w:rsidRDefault="00DC6907">
            <w:pPr>
              <w:pStyle w:val="Default"/>
              <w:shd w:val="clear" w:color="auto" w:fill="FFFFFF" w:themeFill="background1"/>
              <w:spacing w:line="276" w:lineRule="auto"/>
              <w:rPr>
                <w:color w:val="auto"/>
              </w:rPr>
            </w:pPr>
            <w:r>
              <w:t xml:space="preserve">Poticanje kreativnosti izradom tematskih panoa i </w:t>
            </w:r>
            <w:proofErr w:type="spellStart"/>
            <w:r>
              <w:t>postera</w:t>
            </w:r>
            <w:proofErr w:type="spellEnd"/>
            <w:r>
              <w:t xml:space="preserve"> na engleskom jeziku.</w:t>
            </w:r>
          </w:p>
          <w:p w14:paraId="7D0952B9" w14:textId="77777777" w:rsidR="00BC08A6" w:rsidRDefault="00DC6907">
            <w:pPr>
              <w:pStyle w:val="Default"/>
              <w:shd w:val="clear" w:color="auto" w:fill="FFFFFF" w:themeFill="background1"/>
              <w:spacing w:line="276" w:lineRule="auto"/>
              <w:rPr>
                <w:color w:val="auto"/>
              </w:rPr>
            </w:pPr>
            <w:r>
              <w:t>Proširivanje redovnog rada dodatnim sadržajima dajući mogućnost izbora učenicima.</w:t>
            </w:r>
          </w:p>
        </w:tc>
      </w:tr>
      <w:tr w:rsidR="00BC08A6" w14:paraId="4EF6B07B" w14:textId="77777777">
        <w:tc>
          <w:tcPr>
            <w:tcW w:w="2547" w:type="dxa"/>
          </w:tcPr>
          <w:p w14:paraId="417DF634" w14:textId="77777777" w:rsidR="00BC08A6" w:rsidRDefault="00DC6907">
            <w:pPr>
              <w:shd w:val="clear" w:color="auto" w:fill="FFFFFF" w:themeFill="background1"/>
              <w:spacing w:line="276" w:lineRule="auto"/>
            </w:pPr>
            <w:r>
              <w:rPr>
                <w:b/>
                <w:color w:val="000000"/>
              </w:rPr>
              <w:t>NAMJENA</w:t>
            </w:r>
          </w:p>
        </w:tc>
        <w:tc>
          <w:tcPr>
            <w:tcW w:w="6515" w:type="dxa"/>
          </w:tcPr>
          <w:p w14:paraId="185AFCF7" w14:textId="77777777" w:rsidR="00BC08A6" w:rsidRDefault="00DC6907">
            <w:pPr>
              <w:pStyle w:val="Default"/>
              <w:shd w:val="clear" w:color="auto" w:fill="FFFFFF" w:themeFill="background1"/>
              <w:spacing w:line="276" w:lineRule="auto"/>
              <w:rPr>
                <w:color w:val="auto"/>
              </w:rPr>
            </w:pPr>
            <w:r>
              <w:t>Produbljivanje i obogaćivanje znanja iz redovnog programa nastave engleskog jezika.</w:t>
            </w:r>
          </w:p>
          <w:p w14:paraId="75A73B90" w14:textId="77777777" w:rsidR="00BC08A6" w:rsidRDefault="00DC6907">
            <w:pPr>
              <w:pStyle w:val="Default"/>
              <w:shd w:val="clear" w:color="auto" w:fill="FFFFFF" w:themeFill="background1"/>
              <w:spacing w:line="276" w:lineRule="auto"/>
              <w:rPr>
                <w:color w:val="auto"/>
              </w:rPr>
            </w:pPr>
            <w:r>
              <w:t>Razvijanje jezičnih kompetencija.</w:t>
            </w:r>
          </w:p>
          <w:p w14:paraId="2BA4E71E" w14:textId="77777777" w:rsidR="00BC08A6" w:rsidRDefault="00DC6907">
            <w:pPr>
              <w:pStyle w:val="Default"/>
              <w:shd w:val="clear" w:color="auto" w:fill="FFFFFF" w:themeFill="background1"/>
              <w:spacing w:line="276" w:lineRule="auto"/>
              <w:rPr>
                <w:color w:val="auto"/>
              </w:rPr>
            </w:pPr>
            <w:r>
              <w:t>Osposobiti učenike za što samostalniji rad.</w:t>
            </w:r>
          </w:p>
          <w:p w14:paraId="704341A3" w14:textId="77777777" w:rsidR="00BC08A6" w:rsidRDefault="00DC6907">
            <w:pPr>
              <w:pStyle w:val="Default"/>
              <w:shd w:val="clear" w:color="auto" w:fill="FFFFFF" w:themeFill="background1"/>
              <w:spacing w:line="276" w:lineRule="auto"/>
              <w:rPr>
                <w:color w:val="auto"/>
              </w:rPr>
            </w:pPr>
            <w:r>
              <w:t>Naučiti ih prezentirati svoja postignuća.</w:t>
            </w:r>
          </w:p>
          <w:p w14:paraId="5F39FEF4" w14:textId="77777777" w:rsidR="00BC08A6" w:rsidRDefault="00DC6907">
            <w:pPr>
              <w:pStyle w:val="Default"/>
              <w:shd w:val="clear" w:color="auto" w:fill="FFFFFF" w:themeFill="background1"/>
              <w:spacing w:line="276" w:lineRule="auto"/>
              <w:rPr>
                <w:color w:val="auto"/>
              </w:rPr>
            </w:pPr>
            <w:r>
              <w:t>Ukrašavanje školskog panoa i učionice.</w:t>
            </w:r>
          </w:p>
        </w:tc>
      </w:tr>
      <w:tr w:rsidR="00BC08A6" w14:paraId="2D9BE01E" w14:textId="77777777">
        <w:tc>
          <w:tcPr>
            <w:tcW w:w="2547" w:type="dxa"/>
          </w:tcPr>
          <w:p w14:paraId="68DD305A" w14:textId="77777777" w:rsidR="00BC08A6" w:rsidRDefault="00DC6907">
            <w:pPr>
              <w:shd w:val="clear" w:color="auto" w:fill="FFFFFF" w:themeFill="background1"/>
              <w:spacing w:line="276" w:lineRule="auto"/>
            </w:pPr>
            <w:r>
              <w:rPr>
                <w:b/>
                <w:color w:val="000000"/>
              </w:rPr>
              <w:lastRenderedPageBreak/>
              <w:t>NOSITELJI I NJIHOVA ODGOVORNOST</w:t>
            </w:r>
          </w:p>
        </w:tc>
        <w:tc>
          <w:tcPr>
            <w:tcW w:w="6515" w:type="dxa"/>
          </w:tcPr>
          <w:p w14:paraId="0894EC74" w14:textId="77777777" w:rsidR="00BC08A6" w:rsidRDefault="00BC08A6">
            <w:pPr>
              <w:pStyle w:val="Default"/>
              <w:shd w:val="clear" w:color="auto" w:fill="FFFFFF" w:themeFill="background1"/>
              <w:spacing w:line="276" w:lineRule="auto"/>
              <w:rPr>
                <w:color w:val="auto"/>
              </w:rPr>
            </w:pPr>
          </w:p>
          <w:p w14:paraId="543FC600" w14:textId="77777777" w:rsidR="00BC08A6" w:rsidRDefault="00DC6907">
            <w:pPr>
              <w:pStyle w:val="Default"/>
              <w:shd w:val="clear" w:color="auto" w:fill="FFFFFF" w:themeFill="background1"/>
              <w:spacing w:line="276" w:lineRule="auto"/>
              <w:rPr>
                <w:color w:val="auto"/>
              </w:rPr>
            </w:pPr>
            <w:r>
              <w:t>Učiteljica Engleskog jezika Marina Žilić i učenici 8.b razreda.</w:t>
            </w:r>
          </w:p>
        </w:tc>
      </w:tr>
      <w:tr w:rsidR="00BC08A6" w14:paraId="04BF85E0" w14:textId="77777777">
        <w:tc>
          <w:tcPr>
            <w:tcW w:w="2547" w:type="dxa"/>
          </w:tcPr>
          <w:p w14:paraId="4FF1AAE0" w14:textId="77777777" w:rsidR="00BC08A6" w:rsidRDefault="00DC6907">
            <w:pPr>
              <w:shd w:val="clear" w:color="auto" w:fill="FFFFFF" w:themeFill="background1"/>
              <w:spacing w:line="276" w:lineRule="auto"/>
              <w:rPr>
                <w:b/>
              </w:rPr>
            </w:pPr>
            <w:r>
              <w:rPr>
                <w:b/>
                <w:color w:val="000000"/>
              </w:rPr>
              <w:t>NAČIN REALIZACIJE</w:t>
            </w:r>
          </w:p>
        </w:tc>
        <w:tc>
          <w:tcPr>
            <w:tcW w:w="6515" w:type="dxa"/>
          </w:tcPr>
          <w:p w14:paraId="05353443" w14:textId="77777777" w:rsidR="00BC08A6" w:rsidRDefault="00DC6907">
            <w:pPr>
              <w:pStyle w:val="Default"/>
              <w:shd w:val="clear" w:color="auto" w:fill="FFFFFF" w:themeFill="background1"/>
              <w:spacing w:line="276" w:lineRule="auto"/>
              <w:rPr>
                <w:color w:val="auto"/>
              </w:rPr>
            </w:pPr>
            <w:r>
              <w:t>Učenici prikupljaju materijale iz časopisa i s interneta.</w:t>
            </w:r>
          </w:p>
          <w:p w14:paraId="65229C7E" w14:textId="77777777" w:rsidR="00BC08A6" w:rsidRDefault="00DC6907">
            <w:pPr>
              <w:pStyle w:val="Default"/>
              <w:shd w:val="clear" w:color="auto" w:fill="FFFFFF" w:themeFill="background1"/>
              <w:spacing w:line="276" w:lineRule="auto"/>
              <w:rPr>
                <w:color w:val="auto"/>
              </w:rPr>
            </w:pPr>
            <w:r>
              <w:t>Odlučuju o načinu obrade odabrane teme te rade individualno ili u skupini ovisno o odabiru načina obrade.</w:t>
            </w:r>
          </w:p>
          <w:p w14:paraId="7BDA89C7" w14:textId="77777777" w:rsidR="00BC08A6" w:rsidRDefault="00DC6907">
            <w:pPr>
              <w:pStyle w:val="Default"/>
              <w:shd w:val="clear" w:color="auto" w:fill="FFFFFF" w:themeFill="background1"/>
              <w:spacing w:line="276" w:lineRule="auto"/>
              <w:rPr>
                <w:color w:val="auto"/>
              </w:rPr>
            </w:pPr>
            <w:r>
              <w:t>Učenici se u radu koriste metodama razgovora, izlaganja demonstracije, samostalnog rada.</w:t>
            </w:r>
          </w:p>
          <w:p w14:paraId="09E488BD" w14:textId="77777777" w:rsidR="00BC08A6" w:rsidRDefault="00DC6907">
            <w:pPr>
              <w:pStyle w:val="Default"/>
              <w:shd w:val="clear" w:color="auto" w:fill="FFFFFF" w:themeFill="background1"/>
              <w:spacing w:line="276" w:lineRule="auto"/>
              <w:rPr>
                <w:color w:val="auto"/>
              </w:rPr>
            </w:pPr>
            <w:r>
              <w:t>S voditeljem analiziraju i provjeravaju točnost rada.</w:t>
            </w:r>
          </w:p>
          <w:p w14:paraId="1F5E6E70" w14:textId="77777777" w:rsidR="00BC08A6" w:rsidRDefault="00DC6907">
            <w:pPr>
              <w:pStyle w:val="Default"/>
              <w:shd w:val="clear" w:color="auto" w:fill="FFFFFF" w:themeFill="background1"/>
              <w:spacing w:line="276" w:lineRule="auto"/>
              <w:rPr>
                <w:color w:val="auto"/>
              </w:rPr>
            </w:pPr>
            <w:r>
              <w:t>Učenici sami odabiru način prezentacije.</w:t>
            </w:r>
          </w:p>
        </w:tc>
      </w:tr>
      <w:tr w:rsidR="00BC08A6" w14:paraId="731FABBF" w14:textId="77777777">
        <w:tc>
          <w:tcPr>
            <w:tcW w:w="2547" w:type="dxa"/>
          </w:tcPr>
          <w:p w14:paraId="427F84EB" w14:textId="77777777" w:rsidR="00BC08A6" w:rsidRDefault="00DC6907">
            <w:pPr>
              <w:shd w:val="clear" w:color="auto" w:fill="FFFFFF" w:themeFill="background1"/>
              <w:spacing w:line="276" w:lineRule="auto"/>
            </w:pPr>
            <w:r>
              <w:rPr>
                <w:b/>
                <w:color w:val="000000"/>
              </w:rPr>
              <w:t>VREMENIK</w:t>
            </w:r>
          </w:p>
        </w:tc>
        <w:tc>
          <w:tcPr>
            <w:tcW w:w="6515" w:type="dxa"/>
          </w:tcPr>
          <w:p w14:paraId="311AFB19" w14:textId="77777777" w:rsidR="00BC08A6" w:rsidRDefault="00DC6907">
            <w:pPr>
              <w:pStyle w:val="Default"/>
              <w:shd w:val="clear" w:color="auto" w:fill="FFFFFF" w:themeFill="background1"/>
              <w:spacing w:line="276" w:lineRule="auto"/>
              <w:rPr>
                <w:color w:val="auto"/>
              </w:rPr>
            </w:pPr>
            <w:r>
              <w:t>Tijekom školske godine, jedan školski sat tjedno.</w:t>
            </w:r>
          </w:p>
        </w:tc>
      </w:tr>
      <w:tr w:rsidR="00BC08A6" w14:paraId="697076B5" w14:textId="77777777">
        <w:tc>
          <w:tcPr>
            <w:tcW w:w="2547" w:type="dxa"/>
          </w:tcPr>
          <w:p w14:paraId="210CAB09" w14:textId="77777777" w:rsidR="00BC08A6" w:rsidRDefault="00DC6907">
            <w:pPr>
              <w:shd w:val="clear" w:color="auto" w:fill="FFFFFF" w:themeFill="background1"/>
              <w:spacing w:line="276" w:lineRule="auto"/>
              <w:rPr>
                <w:b/>
              </w:rPr>
            </w:pPr>
            <w:r>
              <w:rPr>
                <w:b/>
                <w:color w:val="000000"/>
              </w:rPr>
              <w:t>TROŠKOVNIK</w:t>
            </w:r>
          </w:p>
        </w:tc>
        <w:tc>
          <w:tcPr>
            <w:tcW w:w="6515" w:type="dxa"/>
          </w:tcPr>
          <w:p w14:paraId="7E0A3A6E" w14:textId="77777777" w:rsidR="00BC08A6" w:rsidRDefault="00DC6907">
            <w:pPr>
              <w:pStyle w:val="Default"/>
              <w:shd w:val="clear" w:color="auto" w:fill="FFFFFF" w:themeFill="background1"/>
              <w:spacing w:line="276" w:lineRule="auto"/>
              <w:rPr>
                <w:color w:val="auto"/>
              </w:rPr>
            </w:pPr>
            <w:r>
              <w:t xml:space="preserve">fotokopiranje potrebnih materijala, potrošni materijal: plakati, </w:t>
            </w:r>
            <w:proofErr w:type="spellStart"/>
            <w:r>
              <w:t>hamer</w:t>
            </w:r>
            <w:proofErr w:type="spellEnd"/>
            <w:r>
              <w:t xml:space="preserve"> papiri, </w:t>
            </w:r>
            <w:proofErr w:type="spellStart"/>
            <w:r>
              <w:t>posteri</w:t>
            </w:r>
            <w:proofErr w:type="spellEnd"/>
            <w:r>
              <w:t>, bojice, ljepilo, škare, edukativni i didaktički materijal potreban za rad i korištenje materijala s interneta.</w:t>
            </w:r>
          </w:p>
        </w:tc>
      </w:tr>
      <w:tr w:rsidR="00BC08A6" w14:paraId="3B09E061" w14:textId="77777777">
        <w:tc>
          <w:tcPr>
            <w:tcW w:w="2547" w:type="dxa"/>
          </w:tcPr>
          <w:p w14:paraId="1A86FB90" w14:textId="77777777" w:rsidR="00BC08A6" w:rsidRDefault="00DC6907">
            <w:pPr>
              <w:shd w:val="clear" w:color="auto" w:fill="FFFFFF" w:themeFill="background1"/>
              <w:spacing w:line="276" w:lineRule="auto"/>
            </w:pPr>
            <w:r>
              <w:rPr>
                <w:b/>
                <w:color w:val="000000"/>
              </w:rPr>
              <w:t>NAČIN VREDNOVANJA I NAČIN KORIŠTENJA REZULTATA VREDNOVANJA</w:t>
            </w:r>
          </w:p>
        </w:tc>
        <w:tc>
          <w:tcPr>
            <w:tcW w:w="6515" w:type="dxa"/>
          </w:tcPr>
          <w:p w14:paraId="476D75D0" w14:textId="77777777" w:rsidR="00BC08A6" w:rsidRDefault="00DC6907">
            <w:pPr>
              <w:pStyle w:val="Default"/>
              <w:shd w:val="clear" w:color="auto" w:fill="FFFFFF" w:themeFill="background1"/>
              <w:spacing w:line="276" w:lineRule="auto"/>
              <w:rPr>
                <w:color w:val="auto"/>
              </w:rPr>
            </w:pPr>
            <w:r>
              <w:t>Razgovor s učenicima.</w:t>
            </w:r>
          </w:p>
          <w:p w14:paraId="4D4D96BC" w14:textId="77777777" w:rsidR="00BC08A6" w:rsidRDefault="00DC6907">
            <w:pPr>
              <w:pStyle w:val="Default"/>
              <w:shd w:val="clear" w:color="auto" w:fill="FFFFFF" w:themeFill="background1"/>
              <w:spacing w:line="276" w:lineRule="auto"/>
              <w:rPr>
                <w:color w:val="auto"/>
              </w:rPr>
            </w:pPr>
            <w:r>
              <w:t>Analiza postignutog i prijedlozi za još bolje uspjehe.</w:t>
            </w:r>
          </w:p>
          <w:p w14:paraId="349C92E6" w14:textId="77777777" w:rsidR="00BC08A6" w:rsidRDefault="00DC6907">
            <w:pPr>
              <w:pStyle w:val="Default"/>
              <w:shd w:val="clear" w:color="auto" w:fill="FFFFFF" w:themeFill="background1"/>
              <w:spacing w:line="276" w:lineRule="auto"/>
              <w:rPr>
                <w:color w:val="auto"/>
              </w:rPr>
            </w:pPr>
            <w:r>
              <w:t>Redovito praćenje učenikovih postignuća, napretka i odnosa prema radu koji će doprinositi konačnoj ocjeni učenika.</w:t>
            </w:r>
          </w:p>
          <w:p w14:paraId="75BC4AE8" w14:textId="77777777" w:rsidR="00BC08A6" w:rsidRDefault="00DC6907">
            <w:pPr>
              <w:pStyle w:val="Default"/>
              <w:shd w:val="clear" w:color="auto" w:fill="FFFFFF" w:themeFill="background1"/>
              <w:spacing w:line="276" w:lineRule="auto"/>
              <w:rPr>
                <w:color w:val="auto"/>
              </w:rPr>
            </w:pPr>
            <w:proofErr w:type="spellStart"/>
            <w:r>
              <w:t>Samovrjednovanje</w:t>
            </w:r>
            <w:proofErr w:type="spellEnd"/>
            <w:r>
              <w:t>.</w:t>
            </w:r>
          </w:p>
          <w:p w14:paraId="53929FD0" w14:textId="77777777" w:rsidR="00BC08A6" w:rsidRDefault="00DC6907">
            <w:pPr>
              <w:pStyle w:val="Default"/>
              <w:shd w:val="clear" w:color="auto" w:fill="FFFFFF" w:themeFill="background1"/>
              <w:spacing w:line="276" w:lineRule="auto"/>
              <w:rPr>
                <w:color w:val="auto"/>
              </w:rPr>
            </w:pPr>
            <w:r>
              <w:t>Sudjelovanje u natjecanju iz engleskog jezika.</w:t>
            </w:r>
          </w:p>
        </w:tc>
      </w:tr>
    </w:tbl>
    <w:p w14:paraId="04F1BFB6" w14:textId="77777777" w:rsidR="00BC08A6" w:rsidRDefault="00BC08A6"/>
    <w:p w14:paraId="49544DC2" w14:textId="77777777" w:rsidR="00BC08A6" w:rsidRDefault="00DC6907">
      <w:pPr>
        <w:pStyle w:val="Naslov1"/>
        <w:numPr>
          <w:ilvl w:val="1"/>
          <w:numId w:val="2"/>
        </w:numPr>
        <w:shd w:val="clear" w:color="auto" w:fill="FFFFFF" w:themeFill="background1"/>
        <w:spacing w:line="276" w:lineRule="auto"/>
        <w:rPr>
          <w:rFonts w:ascii="Times New Roman" w:hAnsi="Times New Roman" w:cs="Times New Roman"/>
          <w:b/>
          <w:color w:val="000000"/>
          <w:sz w:val="24"/>
          <w:szCs w:val="24"/>
          <w:lang w:eastAsia="hr-HR"/>
        </w:rPr>
      </w:pPr>
      <w:bookmarkStart w:id="54" w:name="_Toc241757203"/>
      <w:r>
        <w:rPr>
          <w:rFonts w:ascii="Times New Roman" w:hAnsi="Times New Roman" w:cs="Times New Roman"/>
          <w:b/>
          <w:color w:val="000000"/>
          <w:sz w:val="24"/>
          <w:szCs w:val="24"/>
          <w:lang w:eastAsia="hr-HR"/>
        </w:rPr>
        <w:t>Dodatna nastava – Fizika</w:t>
      </w:r>
      <w:bookmarkEnd w:id="54"/>
    </w:p>
    <w:p w14:paraId="4237DE7F" w14:textId="77777777" w:rsidR="00BC08A6" w:rsidRDefault="00BC08A6"/>
    <w:tbl>
      <w:tblPr>
        <w:tblStyle w:val="Reetkatablice"/>
        <w:tblW w:w="0" w:type="auto"/>
        <w:tblLook w:val="04A0" w:firstRow="1" w:lastRow="0" w:firstColumn="1" w:lastColumn="0" w:noHBand="0" w:noVBand="1"/>
      </w:tblPr>
      <w:tblGrid>
        <w:gridCol w:w="2498"/>
        <w:gridCol w:w="6570"/>
      </w:tblGrid>
      <w:tr w:rsidR="00BC08A6" w14:paraId="3CB34DFD" w14:textId="77777777">
        <w:tc>
          <w:tcPr>
            <w:tcW w:w="2518" w:type="dxa"/>
          </w:tcPr>
          <w:p w14:paraId="745F91DD" w14:textId="77777777" w:rsidR="00BC08A6" w:rsidRDefault="00DC6907">
            <w:pPr>
              <w:shd w:val="clear" w:color="auto" w:fill="FFFFFF" w:themeFill="background1"/>
              <w:spacing w:line="276" w:lineRule="auto"/>
              <w:rPr>
                <w:b/>
              </w:rPr>
            </w:pPr>
            <w:r>
              <w:rPr>
                <w:b/>
                <w:color w:val="000000"/>
              </w:rPr>
              <w:t>AKTIVNOST, PROGRAM</w:t>
            </w:r>
          </w:p>
          <w:p w14:paraId="116BC26D" w14:textId="77777777" w:rsidR="00BC08A6" w:rsidRDefault="00DC6907">
            <w:pPr>
              <w:shd w:val="clear" w:color="auto" w:fill="FFFFFF" w:themeFill="background1"/>
              <w:spacing w:after="160" w:line="276" w:lineRule="auto"/>
              <w:rPr>
                <w:b/>
              </w:rPr>
            </w:pPr>
            <w:r>
              <w:rPr>
                <w:b/>
                <w:color w:val="000000"/>
              </w:rPr>
              <w:t>I/ILI PROJEKT</w:t>
            </w:r>
          </w:p>
        </w:tc>
        <w:tc>
          <w:tcPr>
            <w:tcW w:w="6770" w:type="dxa"/>
          </w:tcPr>
          <w:p w14:paraId="6E0E7BE1" w14:textId="77777777" w:rsidR="00BC08A6" w:rsidRDefault="00DC6907">
            <w:pPr>
              <w:shd w:val="clear" w:color="auto" w:fill="FFFFFF" w:themeFill="background1"/>
              <w:spacing w:after="160" w:line="276" w:lineRule="auto"/>
              <w:rPr>
                <w:b/>
              </w:rPr>
            </w:pPr>
            <w:r>
              <w:rPr>
                <w:b/>
                <w:color w:val="000000"/>
              </w:rPr>
              <w:t>Dodatna nastava iz Fizike</w:t>
            </w:r>
          </w:p>
        </w:tc>
      </w:tr>
      <w:tr w:rsidR="00BC08A6" w14:paraId="65060691" w14:textId="77777777">
        <w:tc>
          <w:tcPr>
            <w:tcW w:w="2518" w:type="dxa"/>
          </w:tcPr>
          <w:p w14:paraId="45C3C870" w14:textId="77777777" w:rsidR="00BC08A6" w:rsidRDefault="00DC6907">
            <w:pPr>
              <w:shd w:val="clear" w:color="auto" w:fill="FFFFFF" w:themeFill="background1"/>
              <w:spacing w:after="160" w:line="276" w:lineRule="auto"/>
              <w:rPr>
                <w:b/>
              </w:rPr>
            </w:pPr>
            <w:r>
              <w:rPr>
                <w:b/>
                <w:color w:val="000000"/>
              </w:rPr>
              <w:t>NOSITELJ AKTIVNOSTI</w:t>
            </w:r>
          </w:p>
        </w:tc>
        <w:tc>
          <w:tcPr>
            <w:tcW w:w="6770" w:type="dxa"/>
          </w:tcPr>
          <w:p w14:paraId="02ED4F40" w14:textId="77777777" w:rsidR="00BC08A6" w:rsidRDefault="00DC6907">
            <w:pPr>
              <w:shd w:val="clear" w:color="auto" w:fill="FFFFFF" w:themeFill="background1"/>
              <w:spacing w:after="160" w:line="276" w:lineRule="auto"/>
            </w:pPr>
            <w:r>
              <w:rPr>
                <w:color w:val="000000"/>
              </w:rPr>
              <w:t>Mirjana Perić, dipl. ing.</w:t>
            </w:r>
          </w:p>
        </w:tc>
      </w:tr>
      <w:tr w:rsidR="00BC08A6" w14:paraId="54228B86" w14:textId="77777777">
        <w:tc>
          <w:tcPr>
            <w:tcW w:w="2518" w:type="dxa"/>
          </w:tcPr>
          <w:p w14:paraId="3336CAFC" w14:textId="77777777" w:rsidR="00BC08A6" w:rsidRDefault="00DC6907">
            <w:pPr>
              <w:shd w:val="clear" w:color="auto" w:fill="FFFFFF" w:themeFill="background1"/>
              <w:spacing w:after="160" w:line="276" w:lineRule="auto"/>
              <w:rPr>
                <w:b/>
              </w:rPr>
            </w:pPr>
            <w:r>
              <w:rPr>
                <w:b/>
                <w:color w:val="000000"/>
              </w:rPr>
              <w:t>ISHODI</w:t>
            </w:r>
          </w:p>
        </w:tc>
        <w:tc>
          <w:tcPr>
            <w:tcW w:w="6770" w:type="dxa"/>
          </w:tcPr>
          <w:p w14:paraId="5815FC03" w14:textId="77777777" w:rsidR="00BC08A6" w:rsidRDefault="00DC6907">
            <w:pPr>
              <w:shd w:val="clear" w:color="auto" w:fill="FFFFFF" w:themeFill="background1"/>
              <w:spacing w:after="160" w:line="276" w:lineRule="auto"/>
            </w:pPr>
            <w:r>
              <w:rPr>
                <w:color w:val="000000"/>
              </w:rPr>
              <w:t xml:space="preserve">Steći praktična znanja i vještine koje će pomoći njihovom snalaženju u svakodnevnom </w:t>
            </w:r>
            <w:proofErr w:type="spellStart"/>
            <w:r>
              <w:rPr>
                <w:color w:val="000000"/>
              </w:rPr>
              <w:t>životui</w:t>
            </w:r>
            <w:proofErr w:type="spellEnd"/>
            <w:r>
              <w:rPr>
                <w:color w:val="000000"/>
              </w:rPr>
              <w:t xml:space="preserve"> rješavanju prostornih problema te razvijati sposobnost predviđanja posljedica nekog stanja ili djelovanja.</w:t>
            </w:r>
          </w:p>
          <w:p w14:paraId="5E71F074" w14:textId="77777777" w:rsidR="00BC08A6" w:rsidRDefault="00DC6907">
            <w:pPr>
              <w:shd w:val="clear" w:color="auto" w:fill="FFFFFF" w:themeFill="background1"/>
              <w:spacing w:after="160" w:line="276" w:lineRule="auto"/>
            </w:pPr>
            <w:r>
              <w:rPr>
                <w:color w:val="000000"/>
              </w:rPr>
              <w:t xml:space="preserve">Istraživati objekte, pojave i zakonitosti prirodnog svijeta na temelju opažanja, mjerenja ili izvođenja pokusa, prikupljanja i </w:t>
            </w:r>
            <w:proofErr w:type="spellStart"/>
            <w:r>
              <w:rPr>
                <w:color w:val="000000"/>
              </w:rPr>
              <w:t>intrepertiranja</w:t>
            </w:r>
            <w:proofErr w:type="spellEnd"/>
            <w:r>
              <w:rPr>
                <w:color w:val="000000"/>
              </w:rPr>
              <w:t xml:space="preserve"> podataka. Sposobnost primjene jednostavnih istraživačkih metoda te usvojiti koncept znanstvenog pokusa ili istraživanja i razlikovati znanstveno utemeljene dokaze od onih koji to nisu.</w:t>
            </w:r>
          </w:p>
        </w:tc>
      </w:tr>
      <w:tr w:rsidR="00BC08A6" w14:paraId="0F9654DF" w14:textId="77777777">
        <w:tc>
          <w:tcPr>
            <w:tcW w:w="2518" w:type="dxa"/>
          </w:tcPr>
          <w:p w14:paraId="4C4F7769" w14:textId="77777777" w:rsidR="00BC08A6" w:rsidRDefault="00DC6907">
            <w:pPr>
              <w:shd w:val="clear" w:color="auto" w:fill="FFFFFF" w:themeFill="background1"/>
              <w:spacing w:after="160" w:line="276" w:lineRule="auto"/>
              <w:rPr>
                <w:b/>
              </w:rPr>
            </w:pPr>
            <w:r>
              <w:rPr>
                <w:b/>
                <w:color w:val="000000"/>
              </w:rPr>
              <w:t>NAMJENA</w:t>
            </w:r>
          </w:p>
        </w:tc>
        <w:tc>
          <w:tcPr>
            <w:tcW w:w="6770" w:type="dxa"/>
          </w:tcPr>
          <w:p w14:paraId="1FA4C7EB" w14:textId="77777777" w:rsidR="00BC08A6" w:rsidRDefault="00DC6907">
            <w:pPr>
              <w:shd w:val="clear" w:color="auto" w:fill="FFFFFF" w:themeFill="background1"/>
              <w:spacing w:after="160" w:line="276" w:lineRule="auto"/>
            </w:pPr>
            <w:r>
              <w:rPr>
                <w:color w:val="000000"/>
              </w:rPr>
              <w:t xml:space="preserve">Učenicima 8. razreda koji s lakoćom savladavaju redoviti program te pokazuju interes darovitost i želju za dodatnim </w:t>
            </w:r>
            <w:r>
              <w:rPr>
                <w:color w:val="000000"/>
              </w:rPr>
              <w:lastRenderedPageBreak/>
              <w:t xml:space="preserve">sadržajima iz </w:t>
            </w:r>
            <w:proofErr w:type="spellStart"/>
            <w:r>
              <w:rPr>
                <w:color w:val="000000"/>
              </w:rPr>
              <w:t>Fizike.Razvijanje</w:t>
            </w:r>
            <w:proofErr w:type="spellEnd"/>
            <w:r>
              <w:rPr>
                <w:color w:val="000000"/>
              </w:rPr>
              <w:t xml:space="preserve"> sposobnosti rješavanja složenijih </w:t>
            </w:r>
            <w:proofErr w:type="spellStart"/>
            <w:r>
              <w:rPr>
                <w:color w:val="000000"/>
              </w:rPr>
              <w:t>problema.Razvijanje</w:t>
            </w:r>
            <w:proofErr w:type="spellEnd"/>
            <w:r>
              <w:rPr>
                <w:color w:val="000000"/>
              </w:rPr>
              <w:t xml:space="preserve"> vještine promatranja i mjerenja pojava u </w:t>
            </w:r>
            <w:proofErr w:type="spellStart"/>
            <w:r>
              <w:rPr>
                <w:color w:val="000000"/>
              </w:rPr>
              <w:t>prirodi.Razvijanje</w:t>
            </w:r>
            <w:proofErr w:type="spellEnd"/>
            <w:r>
              <w:rPr>
                <w:color w:val="000000"/>
              </w:rPr>
              <w:t xml:space="preserve"> sposobnosti primjene istraživačkih metoda na konkretne primjere.</w:t>
            </w:r>
          </w:p>
        </w:tc>
      </w:tr>
      <w:tr w:rsidR="00BC08A6" w14:paraId="617284C8" w14:textId="77777777">
        <w:tc>
          <w:tcPr>
            <w:tcW w:w="2518" w:type="dxa"/>
          </w:tcPr>
          <w:p w14:paraId="1542A1F7" w14:textId="77777777" w:rsidR="00BC08A6" w:rsidRDefault="00DC6907">
            <w:pPr>
              <w:shd w:val="clear" w:color="auto" w:fill="FFFFFF" w:themeFill="background1"/>
              <w:spacing w:after="160" w:line="276" w:lineRule="auto"/>
              <w:rPr>
                <w:b/>
              </w:rPr>
            </w:pPr>
            <w:r>
              <w:rPr>
                <w:b/>
                <w:color w:val="000000"/>
              </w:rPr>
              <w:lastRenderedPageBreak/>
              <w:t>RAZREDNA GRUPA</w:t>
            </w:r>
          </w:p>
        </w:tc>
        <w:tc>
          <w:tcPr>
            <w:tcW w:w="6770" w:type="dxa"/>
          </w:tcPr>
          <w:p w14:paraId="384C47FD" w14:textId="77777777" w:rsidR="00BC08A6" w:rsidRDefault="00DC6907">
            <w:pPr>
              <w:shd w:val="clear" w:color="auto" w:fill="FFFFFF" w:themeFill="background1"/>
              <w:spacing w:after="160" w:line="276" w:lineRule="auto"/>
            </w:pPr>
            <w:r>
              <w:rPr>
                <w:color w:val="000000"/>
              </w:rPr>
              <w:t>Učenici 8. razreda – 6 učenika</w:t>
            </w:r>
          </w:p>
        </w:tc>
      </w:tr>
      <w:tr w:rsidR="00BC08A6" w14:paraId="2E8A5A62" w14:textId="77777777">
        <w:tc>
          <w:tcPr>
            <w:tcW w:w="2518" w:type="dxa"/>
          </w:tcPr>
          <w:p w14:paraId="015CDEA0" w14:textId="77777777" w:rsidR="00BC08A6" w:rsidRDefault="00DC6907">
            <w:pPr>
              <w:shd w:val="clear" w:color="auto" w:fill="FFFFFF" w:themeFill="background1"/>
              <w:spacing w:after="160" w:line="276" w:lineRule="auto"/>
              <w:rPr>
                <w:b/>
              </w:rPr>
            </w:pPr>
            <w:r>
              <w:rPr>
                <w:b/>
                <w:color w:val="000000"/>
              </w:rPr>
              <w:t>NAČIN REALIZACIJE</w:t>
            </w:r>
          </w:p>
        </w:tc>
        <w:tc>
          <w:tcPr>
            <w:tcW w:w="6770" w:type="dxa"/>
          </w:tcPr>
          <w:p w14:paraId="62D55E2A" w14:textId="77777777" w:rsidR="00BC08A6" w:rsidRDefault="00DC6907">
            <w:pPr>
              <w:shd w:val="clear" w:color="auto" w:fill="FFFFFF" w:themeFill="background1"/>
              <w:spacing w:after="160" w:line="276" w:lineRule="auto"/>
            </w:pPr>
            <w:r>
              <w:rPr>
                <w:color w:val="000000"/>
              </w:rPr>
              <w:t>Tjedni rad – školsko natjecanje, županijsko i državno natjecanje.</w:t>
            </w:r>
          </w:p>
        </w:tc>
      </w:tr>
      <w:tr w:rsidR="00BC08A6" w14:paraId="640C6DB9" w14:textId="77777777">
        <w:tc>
          <w:tcPr>
            <w:tcW w:w="2518" w:type="dxa"/>
          </w:tcPr>
          <w:p w14:paraId="0CBA40D7" w14:textId="77777777" w:rsidR="00BC08A6" w:rsidRDefault="00DC6907">
            <w:pPr>
              <w:shd w:val="clear" w:color="auto" w:fill="FFFFFF" w:themeFill="background1"/>
              <w:spacing w:after="160" w:line="276" w:lineRule="auto"/>
              <w:rPr>
                <w:b/>
              </w:rPr>
            </w:pPr>
            <w:r>
              <w:rPr>
                <w:b/>
                <w:color w:val="000000"/>
              </w:rPr>
              <w:t>VREMENIK</w:t>
            </w:r>
          </w:p>
        </w:tc>
        <w:tc>
          <w:tcPr>
            <w:tcW w:w="6770" w:type="dxa"/>
          </w:tcPr>
          <w:p w14:paraId="60562669" w14:textId="77777777" w:rsidR="00BC08A6" w:rsidRDefault="00DC6907">
            <w:pPr>
              <w:shd w:val="clear" w:color="auto" w:fill="FFFFFF" w:themeFill="background1"/>
              <w:spacing w:after="160" w:line="276" w:lineRule="auto"/>
            </w:pPr>
            <w:r>
              <w:rPr>
                <w:color w:val="000000"/>
              </w:rPr>
              <w:t xml:space="preserve">2 sata tjedno, 70 sati godišnje, tijekom cijele školske godine </w:t>
            </w:r>
          </w:p>
        </w:tc>
      </w:tr>
      <w:tr w:rsidR="00BC08A6" w14:paraId="5DFCC9E1" w14:textId="77777777">
        <w:tc>
          <w:tcPr>
            <w:tcW w:w="2518" w:type="dxa"/>
          </w:tcPr>
          <w:p w14:paraId="4BDA3B68" w14:textId="77777777" w:rsidR="00BC08A6" w:rsidRDefault="00DC6907">
            <w:pPr>
              <w:shd w:val="clear" w:color="auto" w:fill="FFFFFF" w:themeFill="background1"/>
              <w:spacing w:after="160" w:line="276" w:lineRule="auto"/>
              <w:rPr>
                <w:b/>
              </w:rPr>
            </w:pPr>
            <w:r>
              <w:rPr>
                <w:b/>
                <w:color w:val="000000"/>
              </w:rPr>
              <w:t>TROŠKOVNIK</w:t>
            </w:r>
          </w:p>
        </w:tc>
        <w:tc>
          <w:tcPr>
            <w:tcW w:w="6770" w:type="dxa"/>
          </w:tcPr>
          <w:p w14:paraId="0E25DF86" w14:textId="77777777" w:rsidR="00BC08A6" w:rsidRDefault="00DC6907">
            <w:pPr>
              <w:shd w:val="clear" w:color="auto" w:fill="FFFFFF" w:themeFill="background1"/>
              <w:spacing w:after="160" w:line="276" w:lineRule="auto"/>
            </w:pPr>
            <w:r>
              <w:rPr>
                <w:color w:val="000000"/>
              </w:rPr>
              <w:t>Osiguranje materijalnih uvjeta rada, papir za fotokopiranje potrebnih nastavnih listića, baterije, troškovi odlaska na natjecanja.</w:t>
            </w:r>
          </w:p>
        </w:tc>
      </w:tr>
      <w:tr w:rsidR="00BC08A6" w14:paraId="59C4F514" w14:textId="77777777">
        <w:tc>
          <w:tcPr>
            <w:tcW w:w="2518" w:type="dxa"/>
          </w:tcPr>
          <w:p w14:paraId="45D9B167" w14:textId="77777777" w:rsidR="00BC08A6" w:rsidRDefault="00DC6907">
            <w:pPr>
              <w:shd w:val="clear" w:color="auto" w:fill="FFFFFF" w:themeFill="background1"/>
              <w:spacing w:after="160" w:line="276" w:lineRule="auto"/>
              <w:rPr>
                <w:b/>
              </w:rPr>
            </w:pPr>
            <w:r>
              <w:rPr>
                <w:b/>
                <w:color w:val="000000"/>
              </w:rPr>
              <w:t>NAČIN VREDNOVANJA I NAČIN KORIŠTENJA REZULTATA VREDNOVANJA</w:t>
            </w:r>
          </w:p>
        </w:tc>
        <w:tc>
          <w:tcPr>
            <w:tcW w:w="6770" w:type="dxa"/>
          </w:tcPr>
          <w:p w14:paraId="4B778F23" w14:textId="77777777" w:rsidR="00BC08A6" w:rsidRDefault="00DC6907">
            <w:pPr>
              <w:shd w:val="clear" w:color="auto" w:fill="FFFFFF" w:themeFill="background1"/>
              <w:spacing w:after="160" w:line="276" w:lineRule="auto"/>
            </w:pPr>
            <w:r>
              <w:rPr>
                <w:color w:val="000000"/>
              </w:rPr>
              <w:t xml:space="preserve">Sustavno </w:t>
            </w:r>
            <w:proofErr w:type="spellStart"/>
            <w:r>
              <w:rPr>
                <w:color w:val="000000"/>
              </w:rPr>
              <w:t>pračenje</w:t>
            </w:r>
            <w:proofErr w:type="spellEnd"/>
            <w:r>
              <w:rPr>
                <w:color w:val="000000"/>
              </w:rPr>
              <w:t xml:space="preserve"> i bilježenje zapažanja učenikovih postignuća, uspjeha i interesa. </w:t>
            </w:r>
          </w:p>
          <w:p w14:paraId="44BB1FEF" w14:textId="77777777" w:rsidR="00BC08A6" w:rsidRDefault="00DC6907">
            <w:pPr>
              <w:shd w:val="clear" w:color="auto" w:fill="FFFFFF" w:themeFill="background1"/>
              <w:spacing w:after="160" w:line="276" w:lineRule="auto"/>
            </w:pPr>
            <w:r>
              <w:rPr>
                <w:color w:val="000000"/>
              </w:rPr>
              <w:t>Vanjsko vrednovanje ostvareno kroz natjecanja</w:t>
            </w:r>
          </w:p>
        </w:tc>
      </w:tr>
    </w:tbl>
    <w:p w14:paraId="73FAF7A0" w14:textId="77777777" w:rsidR="00BC08A6" w:rsidRDefault="00BC08A6"/>
    <w:p w14:paraId="7DFA9C86" w14:textId="77777777" w:rsidR="00BC08A6" w:rsidRDefault="00BC08A6"/>
    <w:p w14:paraId="1253B3FF" w14:textId="77777777" w:rsidR="00BC08A6" w:rsidRDefault="00DC6907">
      <w:pPr>
        <w:pStyle w:val="Naslov1"/>
        <w:numPr>
          <w:ilvl w:val="1"/>
          <w:numId w:val="2"/>
        </w:numPr>
        <w:shd w:val="clear" w:color="auto" w:fill="FFFFFF" w:themeFill="background1"/>
        <w:spacing w:line="276" w:lineRule="auto"/>
        <w:rPr>
          <w:rFonts w:ascii="Times New Roman" w:hAnsi="Times New Roman" w:cs="Times New Roman"/>
          <w:b/>
          <w:color w:val="000000"/>
          <w:sz w:val="24"/>
          <w:szCs w:val="24"/>
          <w:lang w:eastAsia="hr-HR"/>
        </w:rPr>
      </w:pPr>
      <w:bookmarkStart w:id="55" w:name="_Toc241757204"/>
      <w:r>
        <w:rPr>
          <w:rFonts w:ascii="Times New Roman" w:hAnsi="Times New Roman" w:cs="Times New Roman"/>
          <w:b/>
          <w:color w:val="000000"/>
          <w:sz w:val="24"/>
          <w:szCs w:val="24"/>
          <w:lang w:eastAsia="hr-HR"/>
        </w:rPr>
        <w:t>Dodatna nastava – Geografija</w:t>
      </w:r>
      <w:bookmarkEnd w:id="55"/>
    </w:p>
    <w:p w14:paraId="302D0618" w14:textId="77777777" w:rsidR="00BC08A6" w:rsidRDefault="00BC08A6"/>
    <w:tbl>
      <w:tblPr>
        <w:tblStyle w:val="Reetkatablice2"/>
        <w:tblW w:w="0" w:type="auto"/>
        <w:tblLook w:val="04A0" w:firstRow="1" w:lastRow="0" w:firstColumn="1" w:lastColumn="0" w:noHBand="0" w:noVBand="1"/>
      </w:tblPr>
      <w:tblGrid>
        <w:gridCol w:w="2547"/>
        <w:gridCol w:w="6515"/>
      </w:tblGrid>
      <w:tr w:rsidR="00BC08A6" w14:paraId="341361B2" w14:textId="77777777">
        <w:tc>
          <w:tcPr>
            <w:tcW w:w="2547" w:type="dxa"/>
            <w:tcBorders>
              <w:top w:val="single" w:sz="4" w:space="0" w:color="auto"/>
              <w:left w:val="single" w:sz="4" w:space="0" w:color="auto"/>
              <w:bottom w:val="single" w:sz="4" w:space="0" w:color="auto"/>
              <w:right w:val="single" w:sz="4" w:space="0" w:color="auto"/>
            </w:tcBorders>
          </w:tcPr>
          <w:p w14:paraId="4A4F92FF" w14:textId="77777777" w:rsidR="00BC08A6" w:rsidRDefault="00DC6907">
            <w:pPr>
              <w:rPr>
                <w:rFonts w:eastAsia="Calibri"/>
                <w:b/>
              </w:rPr>
            </w:pPr>
            <w:r>
              <w:rPr>
                <w:rFonts w:eastAsia="Calibri"/>
                <w:b/>
                <w:color w:val="000000"/>
              </w:rPr>
              <w:t>AKTIVNOST, PROGRAM</w:t>
            </w:r>
          </w:p>
          <w:p w14:paraId="69C71707" w14:textId="77777777" w:rsidR="00BC08A6" w:rsidRDefault="00DC6907">
            <w:pPr>
              <w:rPr>
                <w:rFonts w:eastAsia="Calibri"/>
              </w:rPr>
            </w:pPr>
            <w:r>
              <w:rPr>
                <w:rFonts w:eastAsia="Calibri"/>
                <w:b/>
                <w:color w:val="000000"/>
              </w:rPr>
              <w:t>I/ILI PROJEKT</w:t>
            </w:r>
          </w:p>
        </w:tc>
        <w:tc>
          <w:tcPr>
            <w:tcW w:w="6515" w:type="dxa"/>
            <w:tcBorders>
              <w:top w:val="single" w:sz="4" w:space="0" w:color="auto"/>
              <w:left w:val="single" w:sz="4" w:space="0" w:color="auto"/>
              <w:bottom w:val="single" w:sz="4" w:space="0" w:color="auto"/>
              <w:right w:val="single" w:sz="4" w:space="0" w:color="auto"/>
            </w:tcBorders>
          </w:tcPr>
          <w:p w14:paraId="15CB51F2" w14:textId="77777777" w:rsidR="00BC08A6" w:rsidRDefault="00DC6907">
            <w:pPr>
              <w:rPr>
                <w:rFonts w:eastAsia="Calibri"/>
                <w:b/>
              </w:rPr>
            </w:pPr>
            <w:r>
              <w:rPr>
                <w:b/>
                <w:color w:val="000000"/>
              </w:rPr>
              <w:t>Dodatna nastava iz Geografije</w:t>
            </w:r>
          </w:p>
        </w:tc>
      </w:tr>
      <w:tr w:rsidR="00BC08A6" w14:paraId="429FED07" w14:textId="77777777">
        <w:tc>
          <w:tcPr>
            <w:tcW w:w="2547" w:type="dxa"/>
            <w:tcBorders>
              <w:top w:val="single" w:sz="4" w:space="0" w:color="auto"/>
              <w:left w:val="single" w:sz="4" w:space="0" w:color="auto"/>
              <w:bottom w:val="single" w:sz="4" w:space="0" w:color="auto"/>
              <w:right w:val="single" w:sz="4" w:space="0" w:color="auto"/>
            </w:tcBorders>
          </w:tcPr>
          <w:p w14:paraId="6697A6A7" w14:textId="77777777" w:rsidR="00BC08A6" w:rsidRDefault="00DC6907">
            <w:pPr>
              <w:rPr>
                <w:rFonts w:eastAsia="Calibri"/>
              </w:rPr>
            </w:pPr>
            <w:r>
              <w:rPr>
                <w:rFonts w:eastAsia="Calibri"/>
                <w:b/>
                <w:color w:val="000000"/>
              </w:rPr>
              <w:t>CILJEVI</w:t>
            </w:r>
          </w:p>
        </w:tc>
        <w:tc>
          <w:tcPr>
            <w:tcW w:w="6515" w:type="dxa"/>
            <w:tcBorders>
              <w:top w:val="single" w:sz="4" w:space="0" w:color="auto"/>
              <w:left w:val="single" w:sz="4" w:space="0" w:color="auto"/>
              <w:bottom w:val="single" w:sz="4" w:space="0" w:color="auto"/>
              <w:right w:val="single" w:sz="4" w:space="0" w:color="auto"/>
            </w:tcBorders>
          </w:tcPr>
          <w:p w14:paraId="62E14F53" w14:textId="77777777" w:rsidR="00BC08A6" w:rsidRDefault="00DC6907">
            <w:pPr>
              <w:rPr>
                <w:rFonts w:eastAsia="Calibri"/>
              </w:rPr>
            </w:pPr>
            <w:r>
              <w:rPr>
                <w:rFonts w:eastAsia="Calibri"/>
                <w:color w:val="000000"/>
              </w:rPr>
              <w:t xml:space="preserve">Uz pomoć više izvora proširiti i produbiti učenikova znanja pomoću složenih zadataka i što uspješnije ih pripremiti za različita natjecanja. </w:t>
            </w:r>
          </w:p>
          <w:p w14:paraId="78AD0A40" w14:textId="77777777" w:rsidR="00BC08A6" w:rsidRDefault="00DC6907">
            <w:pPr>
              <w:rPr>
                <w:rFonts w:eastAsia="Calibri"/>
              </w:rPr>
            </w:pPr>
            <w:r>
              <w:rPr>
                <w:rFonts w:eastAsia="Calibri"/>
                <w:color w:val="000000"/>
              </w:rPr>
              <w:t xml:space="preserve">Upoznati učenike s različitim geografskim temama i poticati interes za geografiju, razvijati kritičko i logičko zaključivanje, sposobnost analize i sinteze naučenog kao i sposobnost primjene stečenog znanja, povezivanja znanja iz različitih predmeta te snalaženja na geografskoj karti. </w:t>
            </w:r>
          </w:p>
          <w:p w14:paraId="216F370F" w14:textId="77777777" w:rsidR="00BC08A6" w:rsidRDefault="00DC6907">
            <w:pPr>
              <w:rPr>
                <w:rFonts w:eastAsia="Calibri"/>
              </w:rPr>
            </w:pPr>
            <w:r>
              <w:rPr>
                <w:rFonts w:eastAsia="Calibri"/>
                <w:color w:val="000000"/>
              </w:rPr>
              <w:t>Razvijati kod učenika urednost, točnost, tolerantnost i otvorenost prema aktualizaciji znanja</w:t>
            </w:r>
          </w:p>
        </w:tc>
      </w:tr>
      <w:tr w:rsidR="00BC08A6" w14:paraId="7D702289" w14:textId="77777777">
        <w:tc>
          <w:tcPr>
            <w:tcW w:w="2547" w:type="dxa"/>
            <w:tcBorders>
              <w:top w:val="single" w:sz="4" w:space="0" w:color="auto"/>
              <w:left w:val="single" w:sz="4" w:space="0" w:color="auto"/>
              <w:bottom w:val="single" w:sz="4" w:space="0" w:color="auto"/>
              <w:right w:val="single" w:sz="4" w:space="0" w:color="auto"/>
            </w:tcBorders>
          </w:tcPr>
          <w:p w14:paraId="0C54F053" w14:textId="77777777" w:rsidR="00BC08A6" w:rsidRDefault="00DC6907">
            <w:pPr>
              <w:rPr>
                <w:rFonts w:eastAsia="Calibri"/>
              </w:rPr>
            </w:pPr>
            <w:r>
              <w:rPr>
                <w:rFonts w:eastAsia="Calibri"/>
                <w:b/>
                <w:color w:val="000000"/>
              </w:rPr>
              <w:t>NAMJENA</w:t>
            </w:r>
          </w:p>
        </w:tc>
        <w:tc>
          <w:tcPr>
            <w:tcW w:w="6515" w:type="dxa"/>
            <w:tcBorders>
              <w:top w:val="single" w:sz="4" w:space="0" w:color="auto"/>
              <w:left w:val="single" w:sz="4" w:space="0" w:color="auto"/>
              <w:bottom w:val="single" w:sz="4" w:space="0" w:color="auto"/>
              <w:right w:val="single" w:sz="4" w:space="0" w:color="auto"/>
            </w:tcBorders>
          </w:tcPr>
          <w:p w14:paraId="31945E45" w14:textId="77777777" w:rsidR="00BC08A6" w:rsidRDefault="00DC6907">
            <w:pPr>
              <w:rPr>
                <w:rFonts w:eastAsia="Calibri"/>
              </w:rPr>
            </w:pPr>
            <w:r>
              <w:rPr>
                <w:rFonts w:eastAsia="Calibri"/>
                <w:color w:val="000000"/>
              </w:rPr>
              <w:t>Razvoj samostalnosti kod učenika.</w:t>
            </w:r>
          </w:p>
          <w:p w14:paraId="23F146CC" w14:textId="77777777" w:rsidR="00BC08A6" w:rsidRDefault="00DC6907">
            <w:pPr>
              <w:rPr>
                <w:rFonts w:eastAsia="Calibri"/>
              </w:rPr>
            </w:pPr>
            <w:r>
              <w:rPr>
                <w:rFonts w:eastAsia="Calibri"/>
                <w:color w:val="000000"/>
              </w:rPr>
              <w:t>Pripremiti učenike za natjecanje iz geografije</w:t>
            </w:r>
          </w:p>
          <w:p w14:paraId="7A35CFC1" w14:textId="77777777" w:rsidR="00BC08A6" w:rsidRDefault="00DC6907">
            <w:pPr>
              <w:rPr>
                <w:rFonts w:eastAsia="Calibri"/>
              </w:rPr>
            </w:pPr>
            <w:r>
              <w:rPr>
                <w:rFonts w:eastAsia="Calibri"/>
                <w:color w:val="000000"/>
              </w:rPr>
              <w:t>Proširiti sadržaje iz geografije koji nisu planirani u redovitoj nastavi</w:t>
            </w:r>
          </w:p>
        </w:tc>
      </w:tr>
      <w:tr w:rsidR="00BC08A6" w14:paraId="67F94C8D" w14:textId="77777777">
        <w:tc>
          <w:tcPr>
            <w:tcW w:w="2547" w:type="dxa"/>
            <w:tcBorders>
              <w:top w:val="single" w:sz="4" w:space="0" w:color="auto"/>
              <w:left w:val="single" w:sz="4" w:space="0" w:color="auto"/>
              <w:bottom w:val="single" w:sz="4" w:space="0" w:color="auto"/>
              <w:right w:val="single" w:sz="4" w:space="0" w:color="auto"/>
            </w:tcBorders>
          </w:tcPr>
          <w:p w14:paraId="51E9D2B0" w14:textId="77777777" w:rsidR="00BC08A6" w:rsidRDefault="00DC6907">
            <w:pPr>
              <w:rPr>
                <w:rFonts w:eastAsia="Calibri"/>
              </w:rPr>
            </w:pPr>
            <w:r>
              <w:rPr>
                <w:rFonts w:eastAsia="Calibri"/>
                <w:b/>
                <w:color w:val="000000"/>
              </w:rPr>
              <w:t>NOSITELJI I NJIHOVA ODGOVORNOST</w:t>
            </w:r>
          </w:p>
        </w:tc>
        <w:tc>
          <w:tcPr>
            <w:tcW w:w="6515" w:type="dxa"/>
            <w:tcBorders>
              <w:top w:val="single" w:sz="4" w:space="0" w:color="auto"/>
              <w:left w:val="single" w:sz="4" w:space="0" w:color="auto"/>
              <w:bottom w:val="single" w:sz="4" w:space="0" w:color="auto"/>
              <w:right w:val="single" w:sz="4" w:space="0" w:color="auto"/>
            </w:tcBorders>
          </w:tcPr>
          <w:p w14:paraId="12447997" w14:textId="77777777" w:rsidR="00BC08A6" w:rsidRDefault="00DC6907">
            <w:pPr>
              <w:rPr>
                <w:rFonts w:eastAsia="Calibri"/>
              </w:rPr>
            </w:pPr>
            <w:r>
              <w:rPr>
                <w:rFonts w:eastAsia="Calibri"/>
                <w:color w:val="000000"/>
              </w:rPr>
              <w:t>Ante Šare, prof.</w:t>
            </w:r>
          </w:p>
        </w:tc>
      </w:tr>
      <w:tr w:rsidR="00BC08A6" w14:paraId="397E8CF6" w14:textId="77777777">
        <w:tc>
          <w:tcPr>
            <w:tcW w:w="2547" w:type="dxa"/>
            <w:tcBorders>
              <w:top w:val="single" w:sz="4" w:space="0" w:color="auto"/>
              <w:left w:val="single" w:sz="4" w:space="0" w:color="auto"/>
              <w:bottom w:val="single" w:sz="4" w:space="0" w:color="auto"/>
              <w:right w:val="single" w:sz="4" w:space="0" w:color="auto"/>
            </w:tcBorders>
          </w:tcPr>
          <w:p w14:paraId="61FAADFD" w14:textId="77777777" w:rsidR="00BC08A6" w:rsidRDefault="00DC6907">
            <w:pPr>
              <w:rPr>
                <w:rFonts w:eastAsia="Calibri"/>
                <w:b/>
              </w:rPr>
            </w:pPr>
            <w:r>
              <w:rPr>
                <w:rFonts w:eastAsia="Calibri"/>
                <w:b/>
                <w:color w:val="000000"/>
              </w:rPr>
              <w:t>NAČIN REALIZACIJE</w:t>
            </w:r>
          </w:p>
        </w:tc>
        <w:tc>
          <w:tcPr>
            <w:tcW w:w="6515" w:type="dxa"/>
            <w:tcBorders>
              <w:top w:val="single" w:sz="4" w:space="0" w:color="auto"/>
              <w:left w:val="single" w:sz="4" w:space="0" w:color="auto"/>
              <w:bottom w:val="single" w:sz="4" w:space="0" w:color="auto"/>
              <w:right w:val="single" w:sz="4" w:space="0" w:color="auto"/>
            </w:tcBorders>
          </w:tcPr>
          <w:p w14:paraId="68F1AAE9" w14:textId="77777777" w:rsidR="00BC08A6" w:rsidRDefault="00DC6907">
            <w:pPr>
              <w:rPr>
                <w:rFonts w:eastAsia="Calibri"/>
              </w:rPr>
            </w:pPr>
            <w:r>
              <w:rPr>
                <w:rFonts w:eastAsia="Calibri"/>
                <w:color w:val="000000"/>
              </w:rPr>
              <w:t>jedan sat tjedno, 35 sati godišnje</w:t>
            </w:r>
          </w:p>
          <w:p w14:paraId="1A368AFB" w14:textId="77777777" w:rsidR="00BC08A6" w:rsidRDefault="00BC08A6">
            <w:pPr>
              <w:rPr>
                <w:rFonts w:eastAsia="Calibri"/>
              </w:rPr>
            </w:pPr>
          </w:p>
        </w:tc>
      </w:tr>
      <w:tr w:rsidR="00BC08A6" w14:paraId="08D93431" w14:textId="77777777">
        <w:tc>
          <w:tcPr>
            <w:tcW w:w="2547" w:type="dxa"/>
            <w:tcBorders>
              <w:top w:val="single" w:sz="4" w:space="0" w:color="auto"/>
              <w:left w:val="single" w:sz="4" w:space="0" w:color="auto"/>
              <w:bottom w:val="single" w:sz="4" w:space="0" w:color="auto"/>
              <w:right w:val="single" w:sz="4" w:space="0" w:color="auto"/>
            </w:tcBorders>
          </w:tcPr>
          <w:p w14:paraId="46F281AC" w14:textId="77777777" w:rsidR="00BC08A6" w:rsidRDefault="00DC6907">
            <w:pPr>
              <w:rPr>
                <w:rFonts w:eastAsia="Calibri"/>
              </w:rPr>
            </w:pPr>
            <w:r>
              <w:rPr>
                <w:rFonts w:eastAsia="Calibri"/>
                <w:b/>
                <w:color w:val="000000"/>
              </w:rPr>
              <w:lastRenderedPageBreak/>
              <w:t>VREMENIK</w:t>
            </w:r>
          </w:p>
        </w:tc>
        <w:tc>
          <w:tcPr>
            <w:tcW w:w="6515" w:type="dxa"/>
            <w:tcBorders>
              <w:top w:val="single" w:sz="4" w:space="0" w:color="auto"/>
              <w:left w:val="single" w:sz="4" w:space="0" w:color="auto"/>
              <w:bottom w:val="single" w:sz="4" w:space="0" w:color="auto"/>
              <w:right w:val="single" w:sz="4" w:space="0" w:color="auto"/>
            </w:tcBorders>
          </w:tcPr>
          <w:p w14:paraId="60658830" w14:textId="77777777" w:rsidR="00BC08A6" w:rsidRDefault="00DC6907">
            <w:pPr>
              <w:rPr>
                <w:rFonts w:eastAsia="Calibri"/>
              </w:rPr>
            </w:pPr>
            <w:r>
              <w:rPr>
                <w:rFonts w:eastAsia="Calibri"/>
                <w:color w:val="000000"/>
              </w:rPr>
              <w:t xml:space="preserve">jedan sat tjedno tijekom školske godine </w:t>
            </w:r>
          </w:p>
          <w:p w14:paraId="32267813" w14:textId="77777777" w:rsidR="00BC08A6" w:rsidRDefault="00BC08A6">
            <w:pPr>
              <w:rPr>
                <w:rFonts w:eastAsia="Calibri"/>
              </w:rPr>
            </w:pPr>
          </w:p>
        </w:tc>
      </w:tr>
      <w:tr w:rsidR="00BC08A6" w14:paraId="026F8BC0" w14:textId="77777777">
        <w:tc>
          <w:tcPr>
            <w:tcW w:w="2547" w:type="dxa"/>
            <w:tcBorders>
              <w:top w:val="single" w:sz="4" w:space="0" w:color="auto"/>
              <w:left w:val="single" w:sz="4" w:space="0" w:color="auto"/>
              <w:bottom w:val="single" w:sz="4" w:space="0" w:color="auto"/>
              <w:right w:val="single" w:sz="4" w:space="0" w:color="auto"/>
            </w:tcBorders>
          </w:tcPr>
          <w:p w14:paraId="0FB3F3A0" w14:textId="77777777" w:rsidR="00BC08A6" w:rsidRDefault="00DC6907">
            <w:pPr>
              <w:rPr>
                <w:rFonts w:eastAsia="Calibri"/>
                <w:b/>
              </w:rPr>
            </w:pPr>
            <w:r>
              <w:rPr>
                <w:rFonts w:eastAsia="Calibri"/>
                <w:b/>
                <w:color w:val="000000"/>
              </w:rPr>
              <w:t>TROŠKOVNIK</w:t>
            </w:r>
          </w:p>
        </w:tc>
        <w:tc>
          <w:tcPr>
            <w:tcW w:w="6515" w:type="dxa"/>
            <w:tcBorders>
              <w:top w:val="single" w:sz="4" w:space="0" w:color="auto"/>
              <w:left w:val="single" w:sz="4" w:space="0" w:color="auto"/>
              <w:bottom w:val="single" w:sz="4" w:space="0" w:color="auto"/>
              <w:right w:val="single" w:sz="4" w:space="0" w:color="auto"/>
            </w:tcBorders>
          </w:tcPr>
          <w:p w14:paraId="059600F8" w14:textId="77777777" w:rsidR="00BC08A6" w:rsidRDefault="00DC6907">
            <w:pPr>
              <w:rPr>
                <w:rFonts w:eastAsia="Calibri"/>
              </w:rPr>
            </w:pPr>
            <w:r>
              <w:rPr>
                <w:rFonts w:eastAsia="Calibri"/>
                <w:color w:val="000000"/>
              </w:rPr>
              <w:t xml:space="preserve">Osiguranje materijalnih uvjeta rada (papir A4, </w:t>
            </w:r>
          </w:p>
          <w:p w14:paraId="66AFD447" w14:textId="77777777" w:rsidR="00BC08A6" w:rsidRDefault="00DC6907">
            <w:pPr>
              <w:rPr>
                <w:rFonts w:eastAsia="Calibri"/>
              </w:rPr>
            </w:pPr>
            <w:r>
              <w:rPr>
                <w:rFonts w:eastAsia="Calibri"/>
                <w:color w:val="000000"/>
              </w:rPr>
              <w:t>milimetarski papir), troškovi odlaska na natjecanja</w:t>
            </w:r>
          </w:p>
        </w:tc>
      </w:tr>
      <w:tr w:rsidR="00BC08A6" w14:paraId="32090118" w14:textId="77777777">
        <w:tc>
          <w:tcPr>
            <w:tcW w:w="2547" w:type="dxa"/>
            <w:tcBorders>
              <w:top w:val="single" w:sz="4" w:space="0" w:color="auto"/>
              <w:left w:val="single" w:sz="4" w:space="0" w:color="auto"/>
              <w:bottom w:val="single" w:sz="4" w:space="0" w:color="auto"/>
              <w:right w:val="single" w:sz="4" w:space="0" w:color="auto"/>
            </w:tcBorders>
          </w:tcPr>
          <w:p w14:paraId="0C510411" w14:textId="77777777" w:rsidR="00BC08A6" w:rsidRDefault="00DC6907">
            <w:pPr>
              <w:rPr>
                <w:rFonts w:eastAsia="Calibri"/>
              </w:rPr>
            </w:pPr>
            <w:r>
              <w:rPr>
                <w:rFonts w:eastAsia="Calibri"/>
                <w:b/>
                <w:color w:val="000000"/>
              </w:rPr>
              <w:t>NAČIN VREDNOVANJA I NAČIN KORIŠTENJA REZULTATA VREDNOVANJA</w:t>
            </w:r>
          </w:p>
        </w:tc>
        <w:tc>
          <w:tcPr>
            <w:tcW w:w="6515" w:type="dxa"/>
            <w:tcBorders>
              <w:top w:val="single" w:sz="4" w:space="0" w:color="auto"/>
              <w:left w:val="single" w:sz="4" w:space="0" w:color="auto"/>
              <w:bottom w:val="single" w:sz="4" w:space="0" w:color="auto"/>
              <w:right w:val="single" w:sz="4" w:space="0" w:color="auto"/>
            </w:tcBorders>
          </w:tcPr>
          <w:p w14:paraId="1B15C650" w14:textId="77777777" w:rsidR="00BC08A6" w:rsidRDefault="00DC6907">
            <w:pPr>
              <w:rPr>
                <w:rFonts w:eastAsia="Calibri"/>
              </w:rPr>
            </w:pPr>
            <w:r>
              <w:rPr>
                <w:rFonts w:eastAsia="Calibri"/>
                <w:color w:val="000000"/>
              </w:rPr>
              <w:t>Sustavno praćenje i bilježenje zapažanja učenikovih  postignuća, uspjeha i interesa.</w:t>
            </w:r>
          </w:p>
          <w:p w14:paraId="2D65B622" w14:textId="77777777" w:rsidR="00BC08A6" w:rsidRDefault="00DC6907">
            <w:pPr>
              <w:rPr>
                <w:rFonts w:eastAsia="Calibri"/>
              </w:rPr>
            </w:pPr>
            <w:r>
              <w:rPr>
                <w:rFonts w:eastAsia="Calibri"/>
                <w:color w:val="000000"/>
              </w:rPr>
              <w:t>Vanjsko vrednovanje ostvarenog kroz natjecanja (školska, županijska i državna).</w:t>
            </w:r>
          </w:p>
        </w:tc>
      </w:tr>
    </w:tbl>
    <w:p w14:paraId="1E7BC389" w14:textId="77777777" w:rsidR="00BC08A6" w:rsidRDefault="00BC08A6"/>
    <w:p w14:paraId="31E44338" w14:textId="77777777" w:rsidR="00BC08A6" w:rsidRDefault="00BC08A6"/>
    <w:p w14:paraId="50F722A3" w14:textId="77777777" w:rsidR="00BC08A6" w:rsidRDefault="00BC08A6"/>
    <w:p w14:paraId="0D091762" w14:textId="77777777" w:rsidR="00BC08A6" w:rsidRDefault="00DC6907">
      <w:pPr>
        <w:pStyle w:val="Naslov1"/>
        <w:numPr>
          <w:ilvl w:val="1"/>
          <w:numId w:val="2"/>
        </w:numPr>
        <w:shd w:val="clear" w:color="auto" w:fill="FFFFFF" w:themeFill="background1"/>
        <w:spacing w:line="276" w:lineRule="auto"/>
        <w:rPr>
          <w:rFonts w:ascii="Times New Roman" w:hAnsi="Times New Roman" w:cs="Times New Roman"/>
          <w:b/>
          <w:color w:val="000000"/>
          <w:sz w:val="24"/>
          <w:szCs w:val="24"/>
          <w:lang w:eastAsia="hr-HR"/>
        </w:rPr>
      </w:pPr>
      <w:bookmarkStart w:id="56" w:name="_Toc241757205"/>
      <w:r>
        <w:rPr>
          <w:rFonts w:ascii="Times New Roman" w:hAnsi="Times New Roman" w:cs="Times New Roman"/>
          <w:b/>
          <w:color w:val="000000"/>
          <w:sz w:val="24"/>
          <w:szCs w:val="24"/>
          <w:lang w:eastAsia="hr-HR"/>
        </w:rPr>
        <w:t>Dodatna nastava – Povijest</w:t>
      </w:r>
      <w:bookmarkEnd w:id="56"/>
    </w:p>
    <w:p w14:paraId="30D2B3B3" w14:textId="77777777" w:rsidR="00BC08A6" w:rsidRDefault="00BC08A6"/>
    <w:p w14:paraId="1E44B8DA" w14:textId="77777777" w:rsidR="00BC08A6" w:rsidRDefault="00BC08A6"/>
    <w:tbl>
      <w:tblPr>
        <w:tblStyle w:val="Reetkatablice2"/>
        <w:tblW w:w="0" w:type="auto"/>
        <w:tblLook w:val="04A0" w:firstRow="1" w:lastRow="0" w:firstColumn="1" w:lastColumn="0" w:noHBand="0" w:noVBand="1"/>
      </w:tblPr>
      <w:tblGrid>
        <w:gridCol w:w="2547"/>
        <w:gridCol w:w="6515"/>
      </w:tblGrid>
      <w:tr w:rsidR="00BC08A6" w14:paraId="6E4FFB0B" w14:textId="77777777">
        <w:tc>
          <w:tcPr>
            <w:tcW w:w="2547" w:type="dxa"/>
            <w:tcBorders>
              <w:top w:val="single" w:sz="4" w:space="0" w:color="auto"/>
              <w:left w:val="single" w:sz="4" w:space="0" w:color="auto"/>
              <w:bottom w:val="single" w:sz="4" w:space="0" w:color="auto"/>
              <w:right w:val="single" w:sz="4" w:space="0" w:color="auto"/>
            </w:tcBorders>
          </w:tcPr>
          <w:p w14:paraId="4D7444B8" w14:textId="77777777" w:rsidR="00BC08A6" w:rsidRDefault="00DC6907">
            <w:pPr>
              <w:rPr>
                <w:rFonts w:eastAsia="Calibri"/>
                <w:b/>
              </w:rPr>
            </w:pPr>
            <w:r>
              <w:rPr>
                <w:rFonts w:eastAsia="Calibri"/>
                <w:b/>
                <w:color w:val="000000"/>
              </w:rPr>
              <w:t>AKTIVNOST, PROGRAM</w:t>
            </w:r>
          </w:p>
          <w:p w14:paraId="007D2DE9" w14:textId="77777777" w:rsidR="00BC08A6" w:rsidRDefault="00DC6907">
            <w:pPr>
              <w:rPr>
                <w:rFonts w:eastAsia="Calibri"/>
              </w:rPr>
            </w:pPr>
            <w:r>
              <w:rPr>
                <w:rFonts w:eastAsia="Calibri"/>
                <w:b/>
                <w:color w:val="000000"/>
              </w:rPr>
              <w:t>I/ILI PROJEKT</w:t>
            </w:r>
          </w:p>
        </w:tc>
        <w:tc>
          <w:tcPr>
            <w:tcW w:w="6515" w:type="dxa"/>
            <w:tcBorders>
              <w:top w:val="single" w:sz="4" w:space="0" w:color="auto"/>
              <w:left w:val="single" w:sz="4" w:space="0" w:color="auto"/>
              <w:bottom w:val="single" w:sz="4" w:space="0" w:color="auto"/>
              <w:right w:val="single" w:sz="4" w:space="0" w:color="auto"/>
            </w:tcBorders>
          </w:tcPr>
          <w:p w14:paraId="5D570462" w14:textId="77777777" w:rsidR="00BC08A6" w:rsidRDefault="00DC6907">
            <w:pPr>
              <w:rPr>
                <w:rFonts w:eastAsia="Calibri"/>
                <w:b/>
              </w:rPr>
            </w:pPr>
            <w:r>
              <w:rPr>
                <w:b/>
                <w:color w:val="000000"/>
              </w:rPr>
              <w:t>Dodatna nastava iz Povijesti</w:t>
            </w:r>
          </w:p>
        </w:tc>
      </w:tr>
      <w:tr w:rsidR="00BC08A6" w14:paraId="1BFB3D46" w14:textId="77777777">
        <w:tc>
          <w:tcPr>
            <w:tcW w:w="2547" w:type="dxa"/>
            <w:tcBorders>
              <w:top w:val="single" w:sz="4" w:space="0" w:color="auto"/>
              <w:left w:val="single" w:sz="4" w:space="0" w:color="auto"/>
              <w:bottom w:val="single" w:sz="4" w:space="0" w:color="auto"/>
              <w:right w:val="single" w:sz="4" w:space="0" w:color="auto"/>
            </w:tcBorders>
          </w:tcPr>
          <w:p w14:paraId="0D5EB954" w14:textId="77777777" w:rsidR="00BC08A6" w:rsidRDefault="00DC6907">
            <w:pPr>
              <w:rPr>
                <w:rFonts w:eastAsia="Calibri"/>
              </w:rPr>
            </w:pPr>
            <w:r>
              <w:rPr>
                <w:rFonts w:eastAsia="Calibri"/>
                <w:b/>
                <w:color w:val="000000"/>
              </w:rPr>
              <w:t>CILJEVI</w:t>
            </w:r>
          </w:p>
        </w:tc>
        <w:tc>
          <w:tcPr>
            <w:tcW w:w="6515" w:type="dxa"/>
            <w:tcBorders>
              <w:top w:val="single" w:sz="4" w:space="0" w:color="auto"/>
              <w:left w:val="single" w:sz="4" w:space="0" w:color="auto"/>
              <w:bottom w:val="single" w:sz="4" w:space="0" w:color="auto"/>
              <w:right w:val="single" w:sz="4" w:space="0" w:color="auto"/>
            </w:tcBorders>
          </w:tcPr>
          <w:p w14:paraId="05F88763" w14:textId="77777777" w:rsidR="00BC08A6" w:rsidRDefault="00DC6907">
            <w:pPr>
              <w:rPr>
                <w:rFonts w:eastAsia="Calibri"/>
              </w:rPr>
            </w:pPr>
            <w:r>
              <w:rPr>
                <w:rFonts w:eastAsia="Calibri"/>
                <w:color w:val="000000"/>
              </w:rPr>
              <w:t xml:space="preserve">Uz pomoć više izvora proširiti i produbiti učenikova znanja pomoću složenih zadataka i što uspješnije ih pripremiti za različita natjecanja. </w:t>
            </w:r>
          </w:p>
          <w:p w14:paraId="2A6E9976" w14:textId="77777777" w:rsidR="00BC08A6" w:rsidRDefault="00DC6907">
            <w:pPr>
              <w:rPr>
                <w:rFonts w:eastAsia="Calibri"/>
              </w:rPr>
            </w:pPr>
            <w:r>
              <w:rPr>
                <w:rFonts w:eastAsia="Calibri"/>
                <w:color w:val="000000"/>
              </w:rPr>
              <w:t xml:space="preserve">Upoznati učenike s različitim povijesnim temama i poticati interes za povijest, razvijati kritičko i logičko zaključivanje, sposobnost analize i sinteze naučenog kao i sposobnost primjene stečenog znanja, povezivanja znanja iz različitih predmeta te snalaženja na povijesnom karti. </w:t>
            </w:r>
          </w:p>
          <w:p w14:paraId="70021C0E" w14:textId="77777777" w:rsidR="00BC08A6" w:rsidRDefault="00DC6907">
            <w:pPr>
              <w:rPr>
                <w:rFonts w:eastAsia="Calibri"/>
              </w:rPr>
            </w:pPr>
            <w:r>
              <w:rPr>
                <w:rFonts w:eastAsia="Calibri"/>
                <w:color w:val="000000"/>
              </w:rPr>
              <w:t>Razvijati kod učenika urednost, točnost, tolerantnost i otvorenost prema aktualizaciji zemljovidu.</w:t>
            </w:r>
          </w:p>
        </w:tc>
      </w:tr>
      <w:tr w:rsidR="00BC08A6" w14:paraId="0A5EA1A2" w14:textId="77777777">
        <w:tc>
          <w:tcPr>
            <w:tcW w:w="2547" w:type="dxa"/>
            <w:tcBorders>
              <w:top w:val="single" w:sz="4" w:space="0" w:color="auto"/>
              <w:left w:val="single" w:sz="4" w:space="0" w:color="auto"/>
              <w:bottom w:val="single" w:sz="4" w:space="0" w:color="auto"/>
              <w:right w:val="single" w:sz="4" w:space="0" w:color="auto"/>
            </w:tcBorders>
          </w:tcPr>
          <w:p w14:paraId="106A6765" w14:textId="77777777" w:rsidR="00BC08A6" w:rsidRDefault="00DC6907">
            <w:pPr>
              <w:rPr>
                <w:rFonts w:eastAsia="Calibri"/>
              </w:rPr>
            </w:pPr>
            <w:r>
              <w:rPr>
                <w:rFonts w:eastAsia="Calibri"/>
                <w:b/>
                <w:color w:val="000000"/>
              </w:rPr>
              <w:t>NAMJENA</w:t>
            </w:r>
          </w:p>
        </w:tc>
        <w:tc>
          <w:tcPr>
            <w:tcW w:w="6515" w:type="dxa"/>
            <w:tcBorders>
              <w:top w:val="single" w:sz="4" w:space="0" w:color="auto"/>
              <w:left w:val="single" w:sz="4" w:space="0" w:color="auto"/>
              <w:bottom w:val="single" w:sz="4" w:space="0" w:color="auto"/>
              <w:right w:val="single" w:sz="4" w:space="0" w:color="auto"/>
            </w:tcBorders>
          </w:tcPr>
          <w:p w14:paraId="5D0D53AC" w14:textId="77777777" w:rsidR="00BC08A6" w:rsidRDefault="00DC6907">
            <w:pPr>
              <w:rPr>
                <w:rFonts w:eastAsia="Calibri"/>
              </w:rPr>
            </w:pPr>
            <w:r>
              <w:rPr>
                <w:rFonts w:eastAsia="Calibri"/>
                <w:color w:val="000000"/>
              </w:rPr>
              <w:t>Razvoj samostalnosti kod učenika.</w:t>
            </w:r>
          </w:p>
          <w:p w14:paraId="634FE059" w14:textId="77777777" w:rsidR="00BC08A6" w:rsidRDefault="00DC6907">
            <w:pPr>
              <w:rPr>
                <w:rFonts w:eastAsia="Calibri"/>
              </w:rPr>
            </w:pPr>
            <w:r>
              <w:rPr>
                <w:rFonts w:eastAsia="Calibri"/>
                <w:color w:val="000000"/>
              </w:rPr>
              <w:t>Pripremiti učenike za natjecanje iz povijesti. Proširiti sadržaje iz povijesti koji nisu planirani u redovitoj nastavi</w:t>
            </w:r>
          </w:p>
        </w:tc>
      </w:tr>
      <w:tr w:rsidR="00BC08A6" w14:paraId="4F616BDA" w14:textId="77777777">
        <w:tc>
          <w:tcPr>
            <w:tcW w:w="2547" w:type="dxa"/>
            <w:tcBorders>
              <w:top w:val="single" w:sz="4" w:space="0" w:color="auto"/>
              <w:left w:val="single" w:sz="4" w:space="0" w:color="auto"/>
              <w:bottom w:val="single" w:sz="4" w:space="0" w:color="auto"/>
              <w:right w:val="single" w:sz="4" w:space="0" w:color="auto"/>
            </w:tcBorders>
          </w:tcPr>
          <w:p w14:paraId="6B6B7B85" w14:textId="77777777" w:rsidR="00BC08A6" w:rsidRDefault="00DC6907">
            <w:pPr>
              <w:rPr>
                <w:rFonts w:eastAsia="Calibri"/>
              </w:rPr>
            </w:pPr>
            <w:r>
              <w:rPr>
                <w:rFonts w:eastAsia="Calibri"/>
                <w:b/>
                <w:color w:val="000000"/>
              </w:rPr>
              <w:t>NOSITELJI I NJIHOVA ODGOVORNOST</w:t>
            </w:r>
          </w:p>
        </w:tc>
        <w:tc>
          <w:tcPr>
            <w:tcW w:w="6515" w:type="dxa"/>
            <w:tcBorders>
              <w:top w:val="single" w:sz="4" w:space="0" w:color="auto"/>
              <w:left w:val="single" w:sz="4" w:space="0" w:color="auto"/>
              <w:bottom w:val="single" w:sz="4" w:space="0" w:color="auto"/>
              <w:right w:val="single" w:sz="4" w:space="0" w:color="auto"/>
            </w:tcBorders>
          </w:tcPr>
          <w:p w14:paraId="156E9BF3" w14:textId="77777777" w:rsidR="00BC08A6" w:rsidRDefault="00DC6907">
            <w:pPr>
              <w:rPr>
                <w:rFonts w:eastAsia="Calibri"/>
              </w:rPr>
            </w:pPr>
            <w:r>
              <w:rPr>
                <w:rFonts w:eastAsia="Calibri"/>
                <w:color w:val="000000"/>
              </w:rPr>
              <w:t xml:space="preserve">Učitelj povijesti Goran </w:t>
            </w:r>
            <w:proofErr w:type="spellStart"/>
            <w:r>
              <w:rPr>
                <w:rFonts w:eastAsia="Calibri"/>
                <w:color w:val="000000"/>
              </w:rPr>
              <w:t>Vidaić</w:t>
            </w:r>
            <w:proofErr w:type="spellEnd"/>
            <w:r>
              <w:rPr>
                <w:rFonts w:eastAsia="Calibri"/>
                <w:color w:val="000000"/>
              </w:rPr>
              <w:t xml:space="preserve"> i učenici.</w:t>
            </w:r>
          </w:p>
        </w:tc>
      </w:tr>
      <w:tr w:rsidR="00BC08A6" w14:paraId="62B5A6D6" w14:textId="77777777">
        <w:tc>
          <w:tcPr>
            <w:tcW w:w="2547" w:type="dxa"/>
            <w:tcBorders>
              <w:top w:val="single" w:sz="4" w:space="0" w:color="auto"/>
              <w:left w:val="single" w:sz="4" w:space="0" w:color="auto"/>
              <w:bottom w:val="single" w:sz="4" w:space="0" w:color="auto"/>
              <w:right w:val="single" w:sz="4" w:space="0" w:color="auto"/>
            </w:tcBorders>
          </w:tcPr>
          <w:p w14:paraId="67737B56" w14:textId="77777777" w:rsidR="00BC08A6" w:rsidRDefault="00DC6907">
            <w:pPr>
              <w:rPr>
                <w:rFonts w:eastAsia="Calibri"/>
                <w:b/>
              </w:rPr>
            </w:pPr>
            <w:r>
              <w:rPr>
                <w:rFonts w:eastAsia="Calibri"/>
                <w:b/>
                <w:color w:val="000000"/>
              </w:rPr>
              <w:t>NAČIN REALIZACIJE</w:t>
            </w:r>
          </w:p>
        </w:tc>
        <w:tc>
          <w:tcPr>
            <w:tcW w:w="6515" w:type="dxa"/>
            <w:tcBorders>
              <w:top w:val="single" w:sz="4" w:space="0" w:color="auto"/>
              <w:left w:val="single" w:sz="4" w:space="0" w:color="auto"/>
              <w:bottom w:val="single" w:sz="4" w:space="0" w:color="auto"/>
              <w:right w:val="single" w:sz="4" w:space="0" w:color="auto"/>
            </w:tcBorders>
          </w:tcPr>
          <w:p w14:paraId="544F76B8" w14:textId="77777777" w:rsidR="00BC08A6" w:rsidRDefault="00DC6907">
            <w:pPr>
              <w:rPr>
                <w:rFonts w:eastAsia="Calibri"/>
              </w:rPr>
            </w:pPr>
            <w:r>
              <w:rPr>
                <w:rFonts w:eastAsia="Calibri"/>
                <w:color w:val="000000"/>
              </w:rPr>
              <w:t>jedan sat tjedno, 35 sati godišnje</w:t>
            </w:r>
          </w:p>
          <w:p w14:paraId="078A60F1" w14:textId="77777777" w:rsidR="00BC08A6" w:rsidRDefault="00BC08A6">
            <w:pPr>
              <w:rPr>
                <w:rFonts w:eastAsia="Calibri"/>
              </w:rPr>
            </w:pPr>
          </w:p>
        </w:tc>
      </w:tr>
      <w:tr w:rsidR="00BC08A6" w14:paraId="17D41C1A" w14:textId="77777777">
        <w:tc>
          <w:tcPr>
            <w:tcW w:w="2547" w:type="dxa"/>
            <w:tcBorders>
              <w:top w:val="single" w:sz="4" w:space="0" w:color="auto"/>
              <w:left w:val="single" w:sz="4" w:space="0" w:color="auto"/>
              <w:bottom w:val="single" w:sz="4" w:space="0" w:color="auto"/>
              <w:right w:val="single" w:sz="4" w:space="0" w:color="auto"/>
            </w:tcBorders>
          </w:tcPr>
          <w:p w14:paraId="6DCE3CCD" w14:textId="77777777" w:rsidR="00BC08A6" w:rsidRDefault="00DC6907">
            <w:pPr>
              <w:rPr>
                <w:rFonts w:eastAsia="Calibri"/>
              </w:rPr>
            </w:pPr>
            <w:r>
              <w:rPr>
                <w:rFonts w:eastAsia="Calibri"/>
                <w:b/>
                <w:color w:val="000000"/>
              </w:rPr>
              <w:t>VREMENIK</w:t>
            </w:r>
          </w:p>
        </w:tc>
        <w:tc>
          <w:tcPr>
            <w:tcW w:w="6515" w:type="dxa"/>
            <w:tcBorders>
              <w:top w:val="single" w:sz="4" w:space="0" w:color="auto"/>
              <w:left w:val="single" w:sz="4" w:space="0" w:color="auto"/>
              <w:bottom w:val="single" w:sz="4" w:space="0" w:color="auto"/>
              <w:right w:val="single" w:sz="4" w:space="0" w:color="auto"/>
            </w:tcBorders>
          </w:tcPr>
          <w:p w14:paraId="1BFF753E" w14:textId="77777777" w:rsidR="00BC08A6" w:rsidRDefault="00DC6907">
            <w:pPr>
              <w:rPr>
                <w:rFonts w:eastAsia="Calibri"/>
              </w:rPr>
            </w:pPr>
            <w:r>
              <w:rPr>
                <w:rFonts w:eastAsia="Calibri"/>
                <w:color w:val="000000"/>
              </w:rPr>
              <w:t xml:space="preserve">jedan sat tjedno tijekom školske godine </w:t>
            </w:r>
          </w:p>
          <w:p w14:paraId="32418D3D" w14:textId="77777777" w:rsidR="00BC08A6" w:rsidRDefault="00BC08A6">
            <w:pPr>
              <w:rPr>
                <w:rFonts w:eastAsia="Calibri"/>
              </w:rPr>
            </w:pPr>
          </w:p>
        </w:tc>
      </w:tr>
      <w:tr w:rsidR="00BC08A6" w14:paraId="0B28303B" w14:textId="77777777">
        <w:tc>
          <w:tcPr>
            <w:tcW w:w="2547" w:type="dxa"/>
            <w:tcBorders>
              <w:top w:val="single" w:sz="4" w:space="0" w:color="auto"/>
              <w:left w:val="single" w:sz="4" w:space="0" w:color="auto"/>
              <w:bottom w:val="single" w:sz="4" w:space="0" w:color="auto"/>
              <w:right w:val="single" w:sz="4" w:space="0" w:color="auto"/>
            </w:tcBorders>
          </w:tcPr>
          <w:p w14:paraId="3F46DB1A" w14:textId="77777777" w:rsidR="00BC08A6" w:rsidRDefault="00DC6907">
            <w:pPr>
              <w:rPr>
                <w:rFonts w:eastAsia="Calibri"/>
                <w:b/>
              </w:rPr>
            </w:pPr>
            <w:r>
              <w:rPr>
                <w:rFonts w:eastAsia="Calibri"/>
                <w:b/>
                <w:color w:val="000000"/>
              </w:rPr>
              <w:t>TROŠKOVNIK</w:t>
            </w:r>
          </w:p>
        </w:tc>
        <w:tc>
          <w:tcPr>
            <w:tcW w:w="6515" w:type="dxa"/>
            <w:tcBorders>
              <w:top w:val="single" w:sz="4" w:space="0" w:color="auto"/>
              <w:left w:val="single" w:sz="4" w:space="0" w:color="auto"/>
              <w:bottom w:val="single" w:sz="4" w:space="0" w:color="auto"/>
              <w:right w:val="single" w:sz="4" w:space="0" w:color="auto"/>
            </w:tcBorders>
          </w:tcPr>
          <w:p w14:paraId="1C503D21" w14:textId="77777777" w:rsidR="00BC08A6" w:rsidRDefault="00DC6907">
            <w:pPr>
              <w:rPr>
                <w:rFonts w:eastAsia="Calibri"/>
              </w:rPr>
            </w:pPr>
            <w:r>
              <w:rPr>
                <w:rFonts w:eastAsia="Calibri"/>
                <w:color w:val="000000"/>
              </w:rPr>
              <w:t xml:space="preserve">Osiguranje materijalnih uvjeta rada (papir A4, </w:t>
            </w:r>
          </w:p>
          <w:p w14:paraId="4D45D5CE" w14:textId="77777777" w:rsidR="00BC08A6" w:rsidRDefault="00DC6907">
            <w:pPr>
              <w:rPr>
                <w:rFonts w:eastAsia="Calibri"/>
              </w:rPr>
            </w:pPr>
            <w:r>
              <w:rPr>
                <w:rFonts w:eastAsia="Calibri"/>
                <w:color w:val="000000"/>
              </w:rPr>
              <w:t>milimetarski papir), troškovi odlaska na natjecanja</w:t>
            </w:r>
          </w:p>
        </w:tc>
      </w:tr>
      <w:tr w:rsidR="00BC08A6" w14:paraId="6DA31A00" w14:textId="77777777">
        <w:tc>
          <w:tcPr>
            <w:tcW w:w="2547" w:type="dxa"/>
            <w:tcBorders>
              <w:top w:val="single" w:sz="4" w:space="0" w:color="auto"/>
              <w:left w:val="single" w:sz="4" w:space="0" w:color="auto"/>
              <w:bottom w:val="single" w:sz="4" w:space="0" w:color="auto"/>
              <w:right w:val="single" w:sz="4" w:space="0" w:color="auto"/>
            </w:tcBorders>
          </w:tcPr>
          <w:p w14:paraId="1FCF0C98" w14:textId="77777777" w:rsidR="00BC08A6" w:rsidRDefault="00DC6907">
            <w:pPr>
              <w:rPr>
                <w:rFonts w:eastAsia="Calibri"/>
              </w:rPr>
            </w:pPr>
            <w:r>
              <w:rPr>
                <w:rFonts w:eastAsia="Calibri"/>
                <w:b/>
                <w:color w:val="000000"/>
              </w:rPr>
              <w:t>NAČIN VREDNOVANJA I NAČIN KORIŠTENJA REZULTATA VREDNOVANJA</w:t>
            </w:r>
          </w:p>
        </w:tc>
        <w:tc>
          <w:tcPr>
            <w:tcW w:w="6515" w:type="dxa"/>
            <w:tcBorders>
              <w:top w:val="single" w:sz="4" w:space="0" w:color="auto"/>
              <w:left w:val="single" w:sz="4" w:space="0" w:color="auto"/>
              <w:bottom w:val="single" w:sz="4" w:space="0" w:color="auto"/>
              <w:right w:val="single" w:sz="4" w:space="0" w:color="auto"/>
            </w:tcBorders>
          </w:tcPr>
          <w:p w14:paraId="6522EFCB" w14:textId="77777777" w:rsidR="00BC08A6" w:rsidRDefault="00DC6907">
            <w:pPr>
              <w:rPr>
                <w:rFonts w:eastAsia="Calibri"/>
              </w:rPr>
            </w:pPr>
            <w:r>
              <w:rPr>
                <w:rFonts w:eastAsia="Calibri"/>
                <w:color w:val="000000"/>
              </w:rPr>
              <w:t>Sustavno praćenje i bilježenje zapažanja učenikovih  postignuća, uspjeha i interesa.</w:t>
            </w:r>
          </w:p>
          <w:p w14:paraId="08563104" w14:textId="77777777" w:rsidR="00BC08A6" w:rsidRDefault="00DC6907">
            <w:pPr>
              <w:rPr>
                <w:rFonts w:eastAsia="Calibri"/>
              </w:rPr>
            </w:pPr>
            <w:r>
              <w:rPr>
                <w:rFonts w:eastAsia="Calibri"/>
                <w:color w:val="000000"/>
              </w:rPr>
              <w:t>Vanjsko vrednovanje ostvarenog kroz natjecanja (školska, županijska i državna).</w:t>
            </w:r>
          </w:p>
        </w:tc>
      </w:tr>
    </w:tbl>
    <w:p w14:paraId="25297101" w14:textId="77777777" w:rsidR="00BC08A6" w:rsidRDefault="00BC08A6"/>
    <w:p w14:paraId="41E108B5" w14:textId="77777777" w:rsidR="00BC08A6" w:rsidRDefault="00DC6907">
      <w:pPr>
        <w:pStyle w:val="Naslov1"/>
        <w:numPr>
          <w:ilvl w:val="1"/>
          <w:numId w:val="2"/>
        </w:numPr>
        <w:shd w:val="clear" w:color="auto" w:fill="FFFFFF" w:themeFill="background1"/>
        <w:spacing w:line="276" w:lineRule="auto"/>
        <w:rPr>
          <w:rFonts w:ascii="Times New Roman" w:hAnsi="Times New Roman" w:cs="Times New Roman"/>
          <w:b/>
          <w:color w:val="000000"/>
          <w:sz w:val="24"/>
          <w:szCs w:val="24"/>
          <w:lang w:eastAsia="hr-HR"/>
        </w:rPr>
      </w:pPr>
      <w:bookmarkStart w:id="57" w:name="_Toc241757206"/>
      <w:r>
        <w:rPr>
          <w:rFonts w:ascii="Times New Roman" w:hAnsi="Times New Roman" w:cs="Times New Roman"/>
          <w:b/>
          <w:color w:val="000000"/>
          <w:sz w:val="24"/>
          <w:szCs w:val="24"/>
          <w:lang w:eastAsia="hr-HR"/>
        </w:rPr>
        <w:lastRenderedPageBreak/>
        <w:t>Dodatna nastava – Matematika (Slavica Baričević)</w:t>
      </w:r>
      <w:bookmarkEnd w:id="57"/>
    </w:p>
    <w:p w14:paraId="7117DD52" w14:textId="77777777" w:rsidR="00BC08A6" w:rsidRDefault="00BC08A6"/>
    <w:tbl>
      <w:tblPr>
        <w:tblStyle w:val="Reetkatablice"/>
        <w:tblW w:w="0" w:type="auto"/>
        <w:tblLook w:val="04A0" w:firstRow="1" w:lastRow="0" w:firstColumn="1" w:lastColumn="0" w:noHBand="0" w:noVBand="1"/>
      </w:tblPr>
      <w:tblGrid>
        <w:gridCol w:w="2499"/>
        <w:gridCol w:w="6563"/>
      </w:tblGrid>
      <w:tr w:rsidR="00BC08A6" w14:paraId="440E19A6" w14:textId="77777777">
        <w:tc>
          <w:tcPr>
            <w:tcW w:w="2499" w:type="dxa"/>
          </w:tcPr>
          <w:p w14:paraId="3B927D43" w14:textId="77777777" w:rsidR="00BC08A6" w:rsidRDefault="00DC6907">
            <w:pPr>
              <w:shd w:val="clear" w:color="auto" w:fill="FFFFFF" w:themeFill="background1"/>
              <w:spacing w:line="276" w:lineRule="auto"/>
              <w:rPr>
                <w:b/>
              </w:rPr>
            </w:pPr>
            <w:r>
              <w:rPr>
                <w:b/>
                <w:color w:val="000000"/>
              </w:rPr>
              <w:t>AKTIVNOST, PROGRAM</w:t>
            </w:r>
          </w:p>
          <w:p w14:paraId="7DDC5185" w14:textId="77777777" w:rsidR="00BC08A6" w:rsidRDefault="00DC6907">
            <w:pPr>
              <w:shd w:val="clear" w:color="auto" w:fill="FFFFFF" w:themeFill="background1"/>
              <w:spacing w:after="160" w:line="276" w:lineRule="auto"/>
              <w:rPr>
                <w:b/>
              </w:rPr>
            </w:pPr>
            <w:r>
              <w:rPr>
                <w:b/>
                <w:color w:val="000000"/>
              </w:rPr>
              <w:t>I/ILI PROJEKT</w:t>
            </w:r>
          </w:p>
        </w:tc>
        <w:tc>
          <w:tcPr>
            <w:tcW w:w="6563" w:type="dxa"/>
          </w:tcPr>
          <w:p w14:paraId="083067E3" w14:textId="77777777" w:rsidR="00BC08A6" w:rsidRDefault="00DC6907">
            <w:pPr>
              <w:shd w:val="clear" w:color="auto" w:fill="FFFFFF" w:themeFill="background1"/>
              <w:spacing w:after="160" w:line="276" w:lineRule="auto"/>
              <w:rPr>
                <w:b/>
              </w:rPr>
            </w:pPr>
            <w:r>
              <w:rPr>
                <w:b/>
                <w:color w:val="000000"/>
              </w:rPr>
              <w:t>Dodatna nastava iz Matematike</w:t>
            </w:r>
          </w:p>
        </w:tc>
      </w:tr>
      <w:tr w:rsidR="00BC08A6" w14:paraId="356C593D" w14:textId="77777777">
        <w:tc>
          <w:tcPr>
            <w:tcW w:w="2499" w:type="dxa"/>
          </w:tcPr>
          <w:p w14:paraId="6BFAD942" w14:textId="77777777" w:rsidR="00BC08A6" w:rsidRDefault="00DC6907">
            <w:pPr>
              <w:shd w:val="clear" w:color="auto" w:fill="FFFFFF" w:themeFill="background1"/>
              <w:spacing w:after="160" w:line="276" w:lineRule="auto"/>
              <w:rPr>
                <w:b/>
              </w:rPr>
            </w:pPr>
            <w:r>
              <w:rPr>
                <w:b/>
                <w:color w:val="000000"/>
              </w:rPr>
              <w:t>NOSITELJ AKTIVNOSTI</w:t>
            </w:r>
          </w:p>
        </w:tc>
        <w:tc>
          <w:tcPr>
            <w:tcW w:w="6563" w:type="dxa"/>
          </w:tcPr>
          <w:p w14:paraId="116D9EA8" w14:textId="77777777" w:rsidR="00BC08A6" w:rsidRDefault="00DC6907">
            <w:pPr>
              <w:shd w:val="clear" w:color="auto" w:fill="FFFFFF" w:themeFill="background1"/>
              <w:spacing w:after="160" w:line="276" w:lineRule="auto"/>
            </w:pPr>
            <w:r>
              <w:rPr>
                <w:color w:val="000000"/>
              </w:rPr>
              <w:t>Slavica Baričević</w:t>
            </w:r>
          </w:p>
        </w:tc>
      </w:tr>
      <w:tr w:rsidR="00BC08A6" w14:paraId="660C7ED4" w14:textId="77777777">
        <w:tc>
          <w:tcPr>
            <w:tcW w:w="2499" w:type="dxa"/>
          </w:tcPr>
          <w:p w14:paraId="18A85A92" w14:textId="77777777" w:rsidR="00BC08A6" w:rsidRDefault="00DC6907">
            <w:pPr>
              <w:shd w:val="clear" w:color="auto" w:fill="FFFFFF" w:themeFill="background1"/>
              <w:spacing w:after="160" w:line="276" w:lineRule="auto"/>
              <w:rPr>
                <w:b/>
              </w:rPr>
            </w:pPr>
            <w:r>
              <w:rPr>
                <w:b/>
                <w:color w:val="000000"/>
              </w:rPr>
              <w:t>ISHODI</w:t>
            </w:r>
          </w:p>
        </w:tc>
        <w:tc>
          <w:tcPr>
            <w:tcW w:w="6563" w:type="dxa"/>
          </w:tcPr>
          <w:p w14:paraId="0DA74B9D" w14:textId="77777777" w:rsidR="00BC08A6" w:rsidRDefault="00DC6907">
            <w:pPr>
              <w:shd w:val="clear" w:color="auto" w:fill="FFFFFF" w:themeFill="background1"/>
              <w:spacing w:after="160" w:line="276" w:lineRule="auto"/>
            </w:pPr>
            <w:r>
              <w:rPr>
                <w:color w:val="000000"/>
              </w:rPr>
              <w:t>Okupiti učenike koji pokazuju iznimne sposobnosti i interese za matematičke sadržaje, proširivati i produbljivati znanja učenika na području matematike te poticati interes za pronalaženje različitih rješenja matematičkih problema.</w:t>
            </w:r>
            <w:r>
              <w:rPr>
                <w:i/>
                <w:iCs/>
                <w:color w:val="000000"/>
              </w:rPr>
              <w:t xml:space="preserve">                                                                     </w:t>
            </w:r>
          </w:p>
        </w:tc>
      </w:tr>
      <w:tr w:rsidR="00BC08A6" w14:paraId="487D318E" w14:textId="77777777">
        <w:tc>
          <w:tcPr>
            <w:tcW w:w="2499" w:type="dxa"/>
          </w:tcPr>
          <w:p w14:paraId="086A7F15" w14:textId="77777777" w:rsidR="00BC08A6" w:rsidRDefault="00DC6907">
            <w:pPr>
              <w:shd w:val="clear" w:color="auto" w:fill="FFFFFF" w:themeFill="background1"/>
              <w:spacing w:after="160" w:line="276" w:lineRule="auto"/>
              <w:rPr>
                <w:b/>
              </w:rPr>
            </w:pPr>
            <w:r>
              <w:rPr>
                <w:b/>
                <w:color w:val="000000"/>
              </w:rPr>
              <w:t>NAMJENA</w:t>
            </w:r>
          </w:p>
        </w:tc>
        <w:tc>
          <w:tcPr>
            <w:tcW w:w="6563" w:type="dxa"/>
          </w:tcPr>
          <w:p w14:paraId="789A09F7" w14:textId="77777777" w:rsidR="00BC08A6" w:rsidRDefault="00DC6907">
            <w:pPr>
              <w:shd w:val="clear" w:color="auto" w:fill="FFFFFF" w:themeFill="background1"/>
              <w:spacing w:after="160" w:line="276" w:lineRule="auto"/>
            </w:pPr>
            <w:r>
              <w:rPr>
                <w:color w:val="000000"/>
              </w:rPr>
              <w:t xml:space="preserve">Motivirati učenike za rješavanje složenijih nestandardiziranih zadataka, pobuditi interes za matematiku i usvajati metode matematičkog mišljenja. Poticati želju za </w:t>
            </w:r>
            <w:proofErr w:type="spellStart"/>
            <w:r>
              <w:rPr>
                <w:color w:val="000000"/>
              </w:rPr>
              <w:t>natjecanem</w:t>
            </w:r>
            <w:proofErr w:type="spellEnd"/>
            <w:r>
              <w:rPr>
                <w:color w:val="000000"/>
              </w:rPr>
              <w:t xml:space="preserve"> i uspjehom. Intenzivno savladavanje matematičkih pojmova i razvijanje matematičkog i logičkog mišljenja. Proširivanje znanja rješavanjem dodatnih sadržaja.</w:t>
            </w:r>
          </w:p>
        </w:tc>
      </w:tr>
      <w:tr w:rsidR="00BC08A6" w14:paraId="5BDC0AE5" w14:textId="77777777">
        <w:tc>
          <w:tcPr>
            <w:tcW w:w="2499" w:type="dxa"/>
          </w:tcPr>
          <w:p w14:paraId="05E2F2ED" w14:textId="77777777" w:rsidR="00BC08A6" w:rsidRDefault="00DC6907">
            <w:pPr>
              <w:shd w:val="clear" w:color="auto" w:fill="FFFFFF" w:themeFill="background1"/>
              <w:spacing w:after="160" w:line="276" w:lineRule="auto"/>
              <w:rPr>
                <w:b/>
              </w:rPr>
            </w:pPr>
            <w:r>
              <w:rPr>
                <w:b/>
                <w:color w:val="000000"/>
              </w:rPr>
              <w:t>RAZREDNA GRUPA</w:t>
            </w:r>
          </w:p>
        </w:tc>
        <w:tc>
          <w:tcPr>
            <w:tcW w:w="6563" w:type="dxa"/>
          </w:tcPr>
          <w:p w14:paraId="6E8E1582" w14:textId="77777777" w:rsidR="00BC08A6" w:rsidRDefault="00DC6907">
            <w:pPr>
              <w:shd w:val="clear" w:color="auto" w:fill="FFFFFF" w:themeFill="background1"/>
              <w:spacing w:after="160" w:line="276" w:lineRule="auto"/>
            </w:pPr>
            <w:r>
              <w:rPr>
                <w:color w:val="000000"/>
              </w:rPr>
              <w:t>Učenici 5.a, 5.b, 8.a i 8.b razreda</w:t>
            </w:r>
          </w:p>
        </w:tc>
      </w:tr>
      <w:tr w:rsidR="00BC08A6" w14:paraId="18DED432" w14:textId="77777777">
        <w:tc>
          <w:tcPr>
            <w:tcW w:w="2499" w:type="dxa"/>
          </w:tcPr>
          <w:p w14:paraId="239AD7F9" w14:textId="77777777" w:rsidR="00BC08A6" w:rsidRDefault="00DC6907">
            <w:pPr>
              <w:shd w:val="clear" w:color="auto" w:fill="FFFFFF" w:themeFill="background1"/>
              <w:spacing w:after="160" w:line="276" w:lineRule="auto"/>
              <w:rPr>
                <w:b/>
              </w:rPr>
            </w:pPr>
            <w:r>
              <w:rPr>
                <w:b/>
                <w:color w:val="000000"/>
              </w:rPr>
              <w:t>NAČIN REALIZACIJE</w:t>
            </w:r>
          </w:p>
        </w:tc>
        <w:tc>
          <w:tcPr>
            <w:tcW w:w="6563" w:type="dxa"/>
          </w:tcPr>
          <w:p w14:paraId="14AC3650" w14:textId="77777777" w:rsidR="00BC08A6" w:rsidRDefault="00DC6907">
            <w:pPr>
              <w:shd w:val="clear" w:color="auto" w:fill="FFFFFF" w:themeFill="background1"/>
              <w:spacing w:after="160" w:line="276" w:lineRule="auto"/>
            </w:pPr>
            <w:r>
              <w:rPr>
                <w:color w:val="000000"/>
              </w:rPr>
              <w:t>Tjedni rad – školsko natjecanje, županijsko i državno natjecanje</w:t>
            </w:r>
          </w:p>
          <w:p w14:paraId="065C2AB3" w14:textId="77777777" w:rsidR="00BC08A6" w:rsidRDefault="00DC6907">
            <w:pPr>
              <w:shd w:val="clear" w:color="auto" w:fill="FFFFFF" w:themeFill="background1"/>
              <w:spacing w:after="160" w:line="276" w:lineRule="auto"/>
            </w:pPr>
            <w:r>
              <w:rPr>
                <w:color w:val="000000"/>
              </w:rPr>
              <w:t>Mat liga, večer matematike, STEM aktivnosti, SUDOKU, LEGO</w:t>
            </w:r>
          </w:p>
        </w:tc>
      </w:tr>
      <w:tr w:rsidR="00BC08A6" w14:paraId="2FFFCDC1" w14:textId="77777777">
        <w:tc>
          <w:tcPr>
            <w:tcW w:w="2499" w:type="dxa"/>
          </w:tcPr>
          <w:p w14:paraId="377F3A5C" w14:textId="77777777" w:rsidR="00BC08A6" w:rsidRDefault="00DC6907">
            <w:pPr>
              <w:shd w:val="clear" w:color="auto" w:fill="FFFFFF" w:themeFill="background1"/>
              <w:spacing w:after="160" w:line="276" w:lineRule="auto"/>
              <w:rPr>
                <w:b/>
              </w:rPr>
            </w:pPr>
            <w:r>
              <w:rPr>
                <w:b/>
                <w:color w:val="000000"/>
              </w:rPr>
              <w:t>VREMENIK</w:t>
            </w:r>
          </w:p>
        </w:tc>
        <w:tc>
          <w:tcPr>
            <w:tcW w:w="6563" w:type="dxa"/>
          </w:tcPr>
          <w:p w14:paraId="26EEBE1B" w14:textId="77777777" w:rsidR="00BC08A6" w:rsidRDefault="00DC6907">
            <w:pPr>
              <w:shd w:val="clear" w:color="auto" w:fill="FFFFFF" w:themeFill="background1"/>
              <w:spacing w:after="160" w:line="276" w:lineRule="auto"/>
            </w:pPr>
            <w:r>
              <w:rPr>
                <w:color w:val="000000"/>
              </w:rPr>
              <w:t xml:space="preserve">2 sata tjedno, 70 sati godišnje, tijekom cijele školske godine </w:t>
            </w:r>
          </w:p>
        </w:tc>
      </w:tr>
      <w:tr w:rsidR="00BC08A6" w14:paraId="142784F1" w14:textId="77777777">
        <w:tc>
          <w:tcPr>
            <w:tcW w:w="2499" w:type="dxa"/>
          </w:tcPr>
          <w:p w14:paraId="03852495" w14:textId="77777777" w:rsidR="00BC08A6" w:rsidRDefault="00DC6907">
            <w:pPr>
              <w:shd w:val="clear" w:color="auto" w:fill="FFFFFF" w:themeFill="background1"/>
              <w:spacing w:after="160" w:line="276" w:lineRule="auto"/>
              <w:rPr>
                <w:b/>
              </w:rPr>
            </w:pPr>
            <w:r>
              <w:rPr>
                <w:b/>
                <w:color w:val="000000"/>
              </w:rPr>
              <w:t>TROŠKOVNIK</w:t>
            </w:r>
          </w:p>
        </w:tc>
        <w:tc>
          <w:tcPr>
            <w:tcW w:w="6563" w:type="dxa"/>
          </w:tcPr>
          <w:p w14:paraId="25D915D6" w14:textId="77777777" w:rsidR="00BC08A6" w:rsidRDefault="00DC6907">
            <w:pPr>
              <w:shd w:val="clear" w:color="auto" w:fill="FFFFFF" w:themeFill="background1"/>
              <w:spacing w:after="160" w:line="276" w:lineRule="auto"/>
            </w:pPr>
            <w:r>
              <w:rPr>
                <w:color w:val="000000"/>
              </w:rPr>
              <w:t>Osiguranje materijalnih uvjeta rada, papir za fotokopiranje potrebnih nastavnih listića, troškovi odlaska na natjecanja.</w:t>
            </w:r>
          </w:p>
        </w:tc>
      </w:tr>
      <w:tr w:rsidR="00BC08A6" w14:paraId="2F3837B5" w14:textId="77777777">
        <w:tc>
          <w:tcPr>
            <w:tcW w:w="2499" w:type="dxa"/>
          </w:tcPr>
          <w:p w14:paraId="4B23CEFE" w14:textId="77777777" w:rsidR="00BC08A6" w:rsidRDefault="00DC6907">
            <w:pPr>
              <w:shd w:val="clear" w:color="auto" w:fill="FFFFFF" w:themeFill="background1"/>
              <w:spacing w:after="160" w:line="276" w:lineRule="auto"/>
              <w:rPr>
                <w:b/>
              </w:rPr>
            </w:pPr>
            <w:r>
              <w:rPr>
                <w:b/>
                <w:color w:val="000000"/>
              </w:rPr>
              <w:t>NAČIN VREDNOVANJA I NAČIN KORIŠTENJA REZULTATA VREDNOVANJA</w:t>
            </w:r>
          </w:p>
        </w:tc>
        <w:tc>
          <w:tcPr>
            <w:tcW w:w="6563" w:type="dxa"/>
          </w:tcPr>
          <w:p w14:paraId="37C8BE04" w14:textId="77777777" w:rsidR="00BC08A6" w:rsidRDefault="00DC6907">
            <w:pPr>
              <w:shd w:val="clear" w:color="auto" w:fill="FFFFFF" w:themeFill="background1"/>
              <w:spacing w:after="160" w:line="276" w:lineRule="auto"/>
            </w:pPr>
            <w:r>
              <w:rPr>
                <w:color w:val="000000"/>
              </w:rPr>
              <w:t xml:space="preserve">Sustavno praćenje i bilježenje zapažanja učenikovih postignuća, uspjeha i interesa. </w:t>
            </w:r>
          </w:p>
          <w:p w14:paraId="2B2E6DD4" w14:textId="77777777" w:rsidR="00BC08A6" w:rsidRDefault="00DC6907">
            <w:pPr>
              <w:shd w:val="clear" w:color="auto" w:fill="FFFFFF" w:themeFill="background1"/>
              <w:spacing w:after="160" w:line="276" w:lineRule="auto"/>
            </w:pPr>
            <w:r>
              <w:rPr>
                <w:color w:val="000000"/>
              </w:rPr>
              <w:t>Vanjsko vrednovanje ostvareno kroz natjecanja</w:t>
            </w:r>
          </w:p>
        </w:tc>
      </w:tr>
    </w:tbl>
    <w:p w14:paraId="1ABDDE7E" w14:textId="77777777" w:rsidR="00BC08A6" w:rsidRDefault="00DC6907">
      <w:pPr>
        <w:pStyle w:val="Naslov1"/>
        <w:numPr>
          <w:ilvl w:val="1"/>
          <w:numId w:val="2"/>
        </w:numPr>
        <w:shd w:val="clear" w:color="auto" w:fill="FFFFFF" w:themeFill="background1"/>
        <w:spacing w:line="276" w:lineRule="auto"/>
        <w:rPr>
          <w:rFonts w:ascii="Times New Roman" w:hAnsi="Times New Roman" w:cs="Times New Roman"/>
          <w:b/>
          <w:color w:val="000000"/>
          <w:sz w:val="24"/>
          <w:szCs w:val="24"/>
          <w:lang w:eastAsia="hr-HR"/>
        </w:rPr>
      </w:pPr>
      <w:bookmarkStart w:id="58" w:name="_Toc241757207"/>
      <w:r>
        <w:rPr>
          <w:rFonts w:ascii="Times New Roman" w:hAnsi="Times New Roman" w:cs="Times New Roman"/>
          <w:b/>
          <w:color w:val="000000"/>
          <w:sz w:val="24"/>
          <w:szCs w:val="24"/>
          <w:lang w:eastAsia="hr-HR"/>
        </w:rPr>
        <w:t>Dodatna nastava – Matematika ( Kristina Vidaković)</w:t>
      </w:r>
      <w:bookmarkEnd w:id="58"/>
    </w:p>
    <w:p w14:paraId="010D430C" w14:textId="77777777" w:rsidR="00BC08A6" w:rsidRDefault="00BC08A6"/>
    <w:p w14:paraId="74D1CA78" w14:textId="77777777" w:rsidR="00BC08A6" w:rsidRDefault="00BC08A6"/>
    <w:tbl>
      <w:tblPr>
        <w:tblStyle w:val="Reetkatablice"/>
        <w:tblW w:w="0" w:type="auto"/>
        <w:tblLook w:val="04A0" w:firstRow="1" w:lastRow="0" w:firstColumn="1" w:lastColumn="0" w:noHBand="0" w:noVBand="1"/>
      </w:tblPr>
      <w:tblGrid>
        <w:gridCol w:w="2499"/>
        <w:gridCol w:w="6563"/>
      </w:tblGrid>
      <w:tr w:rsidR="00BC08A6" w14:paraId="41CC1A94" w14:textId="77777777">
        <w:tc>
          <w:tcPr>
            <w:tcW w:w="2499" w:type="dxa"/>
          </w:tcPr>
          <w:p w14:paraId="2F5156C1" w14:textId="77777777" w:rsidR="00BC08A6" w:rsidRDefault="00DC6907">
            <w:pPr>
              <w:shd w:val="clear" w:color="auto" w:fill="FFFFFF" w:themeFill="background1"/>
              <w:spacing w:line="276" w:lineRule="auto"/>
              <w:rPr>
                <w:b/>
              </w:rPr>
            </w:pPr>
            <w:r>
              <w:rPr>
                <w:b/>
                <w:color w:val="000000"/>
              </w:rPr>
              <w:t>AKTIVNOST, PROGRAM</w:t>
            </w:r>
          </w:p>
          <w:p w14:paraId="5E7A048D" w14:textId="77777777" w:rsidR="00BC08A6" w:rsidRDefault="00DC6907">
            <w:pPr>
              <w:shd w:val="clear" w:color="auto" w:fill="FFFFFF" w:themeFill="background1"/>
              <w:spacing w:after="160" w:line="276" w:lineRule="auto"/>
              <w:rPr>
                <w:b/>
              </w:rPr>
            </w:pPr>
            <w:r>
              <w:rPr>
                <w:b/>
                <w:color w:val="000000"/>
              </w:rPr>
              <w:t>I/ILI PROJEKT</w:t>
            </w:r>
          </w:p>
        </w:tc>
        <w:tc>
          <w:tcPr>
            <w:tcW w:w="6563" w:type="dxa"/>
          </w:tcPr>
          <w:p w14:paraId="0A0D7848" w14:textId="77777777" w:rsidR="00BC08A6" w:rsidRDefault="00DC6907">
            <w:pPr>
              <w:shd w:val="clear" w:color="auto" w:fill="FFFFFF" w:themeFill="background1"/>
              <w:spacing w:after="160" w:line="276" w:lineRule="auto"/>
              <w:rPr>
                <w:b/>
              </w:rPr>
            </w:pPr>
            <w:r>
              <w:rPr>
                <w:b/>
                <w:color w:val="000000"/>
              </w:rPr>
              <w:t>Dodatna nastava iz Matematike</w:t>
            </w:r>
          </w:p>
        </w:tc>
      </w:tr>
      <w:tr w:rsidR="00BC08A6" w14:paraId="5642E525" w14:textId="77777777">
        <w:tc>
          <w:tcPr>
            <w:tcW w:w="2499" w:type="dxa"/>
          </w:tcPr>
          <w:p w14:paraId="4E2470FD" w14:textId="77777777" w:rsidR="00BC08A6" w:rsidRDefault="00DC6907">
            <w:pPr>
              <w:shd w:val="clear" w:color="auto" w:fill="FFFFFF" w:themeFill="background1"/>
              <w:spacing w:after="160" w:line="276" w:lineRule="auto"/>
              <w:rPr>
                <w:b/>
              </w:rPr>
            </w:pPr>
            <w:r>
              <w:rPr>
                <w:b/>
                <w:color w:val="000000"/>
              </w:rPr>
              <w:t>NOSITELJ AKTIVNOSTI</w:t>
            </w:r>
          </w:p>
        </w:tc>
        <w:tc>
          <w:tcPr>
            <w:tcW w:w="6563" w:type="dxa"/>
          </w:tcPr>
          <w:p w14:paraId="670F6FDA" w14:textId="77777777" w:rsidR="00BC08A6" w:rsidRDefault="00DC6907">
            <w:pPr>
              <w:shd w:val="clear" w:color="auto" w:fill="FFFFFF" w:themeFill="background1"/>
              <w:spacing w:after="160" w:line="276" w:lineRule="auto"/>
            </w:pPr>
            <w:r>
              <w:rPr>
                <w:color w:val="000000"/>
              </w:rPr>
              <w:t>Kristina Vidaković</w:t>
            </w:r>
          </w:p>
        </w:tc>
      </w:tr>
      <w:tr w:rsidR="00BC08A6" w14:paraId="7AD84F42" w14:textId="77777777">
        <w:tc>
          <w:tcPr>
            <w:tcW w:w="2499" w:type="dxa"/>
          </w:tcPr>
          <w:p w14:paraId="5F5DAC4F" w14:textId="77777777" w:rsidR="00BC08A6" w:rsidRDefault="00DC6907">
            <w:pPr>
              <w:shd w:val="clear" w:color="auto" w:fill="FFFFFF" w:themeFill="background1"/>
              <w:spacing w:after="160" w:line="276" w:lineRule="auto"/>
              <w:rPr>
                <w:b/>
              </w:rPr>
            </w:pPr>
            <w:r>
              <w:rPr>
                <w:b/>
                <w:color w:val="000000"/>
              </w:rPr>
              <w:lastRenderedPageBreak/>
              <w:t>ISHODI</w:t>
            </w:r>
          </w:p>
        </w:tc>
        <w:tc>
          <w:tcPr>
            <w:tcW w:w="6563" w:type="dxa"/>
          </w:tcPr>
          <w:p w14:paraId="27A833CF" w14:textId="77777777" w:rsidR="00BC08A6" w:rsidRDefault="00DC6907">
            <w:pPr>
              <w:shd w:val="clear" w:color="auto" w:fill="FFFFFF" w:themeFill="background1"/>
              <w:spacing w:after="160" w:line="276" w:lineRule="auto"/>
            </w:pPr>
            <w:r>
              <w:rPr>
                <w:color w:val="000000"/>
              </w:rPr>
              <w:t>Okupiti učenike koji pokazuju iznimne sposobnosti i interese za matematičke sadržaje, proširivati i produbljivati znanja učenika na području matematike te poticati interes za pronalaženje različitih rješenja matematičkih problema.</w:t>
            </w:r>
            <w:r>
              <w:rPr>
                <w:i/>
                <w:iCs/>
                <w:color w:val="000000"/>
              </w:rPr>
              <w:t xml:space="preserve">                                                                     </w:t>
            </w:r>
          </w:p>
        </w:tc>
      </w:tr>
      <w:tr w:rsidR="00BC08A6" w14:paraId="73C38BE5" w14:textId="77777777">
        <w:tc>
          <w:tcPr>
            <w:tcW w:w="2499" w:type="dxa"/>
          </w:tcPr>
          <w:p w14:paraId="5765869E" w14:textId="77777777" w:rsidR="00BC08A6" w:rsidRDefault="00DC6907">
            <w:pPr>
              <w:shd w:val="clear" w:color="auto" w:fill="FFFFFF" w:themeFill="background1"/>
              <w:spacing w:after="160" w:line="276" w:lineRule="auto"/>
              <w:rPr>
                <w:b/>
              </w:rPr>
            </w:pPr>
            <w:r>
              <w:rPr>
                <w:b/>
                <w:color w:val="000000"/>
              </w:rPr>
              <w:t>NAMJENA</w:t>
            </w:r>
          </w:p>
        </w:tc>
        <w:tc>
          <w:tcPr>
            <w:tcW w:w="6563" w:type="dxa"/>
          </w:tcPr>
          <w:p w14:paraId="6CEA4E1C" w14:textId="77777777" w:rsidR="00BC08A6" w:rsidRDefault="00DC6907">
            <w:pPr>
              <w:shd w:val="clear" w:color="auto" w:fill="FFFFFF" w:themeFill="background1"/>
              <w:spacing w:after="160" w:line="276" w:lineRule="auto"/>
            </w:pPr>
            <w:r>
              <w:rPr>
                <w:color w:val="000000"/>
              </w:rPr>
              <w:t xml:space="preserve">Motivirati učenike za rješavanje složenijih nestandardiziranih zadataka, pobuditi interes za matematiku i usvajati metode matematičkog mišljenja. Poticati želju za </w:t>
            </w:r>
            <w:proofErr w:type="spellStart"/>
            <w:r>
              <w:rPr>
                <w:color w:val="000000"/>
              </w:rPr>
              <w:t>natjecanem</w:t>
            </w:r>
            <w:proofErr w:type="spellEnd"/>
            <w:r>
              <w:rPr>
                <w:color w:val="000000"/>
              </w:rPr>
              <w:t xml:space="preserve"> i uspjehom. Intenzivno savladavanje matematičkih pojmova i razvijanje matematičkog i logičkog mišljenja. Proširivanje znanja rješavanjem dodatnih sadržaja.</w:t>
            </w:r>
          </w:p>
        </w:tc>
      </w:tr>
      <w:tr w:rsidR="00BC08A6" w14:paraId="3A3C52A8" w14:textId="77777777">
        <w:tc>
          <w:tcPr>
            <w:tcW w:w="2499" w:type="dxa"/>
          </w:tcPr>
          <w:p w14:paraId="2FDAB69F" w14:textId="77777777" w:rsidR="00BC08A6" w:rsidRDefault="00DC6907">
            <w:pPr>
              <w:shd w:val="clear" w:color="auto" w:fill="FFFFFF" w:themeFill="background1"/>
              <w:spacing w:after="160" w:line="276" w:lineRule="auto"/>
              <w:rPr>
                <w:b/>
              </w:rPr>
            </w:pPr>
            <w:r>
              <w:rPr>
                <w:b/>
                <w:color w:val="000000"/>
              </w:rPr>
              <w:t>RAZREDNA GRUPA</w:t>
            </w:r>
          </w:p>
        </w:tc>
        <w:tc>
          <w:tcPr>
            <w:tcW w:w="6563" w:type="dxa"/>
          </w:tcPr>
          <w:p w14:paraId="749CB0EC" w14:textId="77777777" w:rsidR="00BC08A6" w:rsidRDefault="00DC6907">
            <w:pPr>
              <w:shd w:val="clear" w:color="auto" w:fill="FFFFFF" w:themeFill="background1"/>
              <w:spacing w:after="160" w:line="276" w:lineRule="auto"/>
            </w:pPr>
            <w:r>
              <w:rPr>
                <w:color w:val="000000"/>
              </w:rPr>
              <w:t xml:space="preserve">Učenici 6.a, 6.b, 7.a, 7.b </w:t>
            </w:r>
          </w:p>
        </w:tc>
      </w:tr>
      <w:tr w:rsidR="00BC08A6" w14:paraId="3F62D1D8" w14:textId="77777777">
        <w:tc>
          <w:tcPr>
            <w:tcW w:w="2499" w:type="dxa"/>
          </w:tcPr>
          <w:p w14:paraId="373BD9DD" w14:textId="77777777" w:rsidR="00BC08A6" w:rsidRDefault="00DC6907">
            <w:pPr>
              <w:shd w:val="clear" w:color="auto" w:fill="FFFFFF" w:themeFill="background1"/>
              <w:spacing w:after="160" w:line="276" w:lineRule="auto"/>
              <w:rPr>
                <w:b/>
              </w:rPr>
            </w:pPr>
            <w:r>
              <w:rPr>
                <w:b/>
                <w:color w:val="000000"/>
              </w:rPr>
              <w:t>NAČIN REALIZACIJE</w:t>
            </w:r>
          </w:p>
        </w:tc>
        <w:tc>
          <w:tcPr>
            <w:tcW w:w="6563" w:type="dxa"/>
          </w:tcPr>
          <w:p w14:paraId="0E21BD2B" w14:textId="77777777" w:rsidR="00BC08A6" w:rsidRDefault="00DC6907">
            <w:pPr>
              <w:shd w:val="clear" w:color="auto" w:fill="FFFFFF" w:themeFill="background1"/>
              <w:spacing w:after="160" w:line="276" w:lineRule="auto"/>
            </w:pPr>
            <w:r>
              <w:rPr>
                <w:color w:val="000000"/>
              </w:rPr>
              <w:t>Tjedni rad – školsko natjecanje, županijsko i državno natjecanje</w:t>
            </w:r>
          </w:p>
        </w:tc>
      </w:tr>
      <w:tr w:rsidR="00BC08A6" w14:paraId="73A17439" w14:textId="77777777">
        <w:tc>
          <w:tcPr>
            <w:tcW w:w="2499" w:type="dxa"/>
          </w:tcPr>
          <w:p w14:paraId="4D192049" w14:textId="77777777" w:rsidR="00BC08A6" w:rsidRDefault="00DC6907">
            <w:pPr>
              <w:shd w:val="clear" w:color="auto" w:fill="FFFFFF" w:themeFill="background1"/>
              <w:spacing w:after="160" w:line="276" w:lineRule="auto"/>
              <w:rPr>
                <w:b/>
              </w:rPr>
            </w:pPr>
            <w:r>
              <w:rPr>
                <w:b/>
                <w:color w:val="000000"/>
              </w:rPr>
              <w:t>VREMENIK</w:t>
            </w:r>
          </w:p>
        </w:tc>
        <w:tc>
          <w:tcPr>
            <w:tcW w:w="6563" w:type="dxa"/>
          </w:tcPr>
          <w:p w14:paraId="57F88209" w14:textId="77777777" w:rsidR="00BC08A6" w:rsidRDefault="00DC6907">
            <w:pPr>
              <w:shd w:val="clear" w:color="auto" w:fill="FFFFFF" w:themeFill="background1"/>
              <w:spacing w:after="160" w:line="276" w:lineRule="auto"/>
            </w:pPr>
            <w:r>
              <w:rPr>
                <w:color w:val="000000"/>
              </w:rPr>
              <w:t xml:space="preserve">1 sata tjedno, 35 sati godišnje, tijekom cijele školske godine </w:t>
            </w:r>
          </w:p>
        </w:tc>
      </w:tr>
      <w:tr w:rsidR="00BC08A6" w14:paraId="2CFAE048" w14:textId="77777777">
        <w:tc>
          <w:tcPr>
            <w:tcW w:w="2499" w:type="dxa"/>
          </w:tcPr>
          <w:p w14:paraId="13F4B090" w14:textId="77777777" w:rsidR="00BC08A6" w:rsidRDefault="00DC6907">
            <w:pPr>
              <w:shd w:val="clear" w:color="auto" w:fill="FFFFFF" w:themeFill="background1"/>
              <w:spacing w:after="160" w:line="276" w:lineRule="auto"/>
              <w:rPr>
                <w:b/>
              </w:rPr>
            </w:pPr>
            <w:r>
              <w:rPr>
                <w:b/>
                <w:color w:val="000000"/>
              </w:rPr>
              <w:t>TROŠKOVNIK</w:t>
            </w:r>
          </w:p>
        </w:tc>
        <w:tc>
          <w:tcPr>
            <w:tcW w:w="6563" w:type="dxa"/>
          </w:tcPr>
          <w:p w14:paraId="2D262F8C" w14:textId="77777777" w:rsidR="00BC08A6" w:rsidRDefault="00DC6907">
            <w:pPr>
              <w:shd w:val="clear" w:color="auto" w:fill="FFFFFF" w:themeFill="background1"/>
              <w:spacing w:after="160" w:line="276" w:lineRule="auto"/>
            </w:pPr>
            <w:r>
              <w:rPr>
                <w:color w:val="000000"/>
              </w:rPr>
              <w:t>Osiguranje materijalnih uvjeta rada, papir za fotokopiranje potrebnih nastavnih listića, troškovi odlaska na natjecanja.</w:t>
            </w:r>
          </w:p>
        </w:tc>
      </w:tr>
      <w:tr w:rsidR="00BC08A6" w14:paraId="5411334E" w14:textId="77777777">
        <w:tc>
          <w:tcPr>
            <w:tcW w:w="2499" w:type="dxa"/>
          </w:tcPr>
          <w:p w14:paraId="2F7AFC81" w14:textId="77777777" w:rsidR="00BC08A6" w:rsidRDefault="00DC6907">
            <w:pPr>
              <w:shd w:val="clear" w:color="auto" w:fill="FFFFFF" w:themeFill="background1"/>
              <w:spacing w:after="160" w:line="276" w:lineRule="auto"/>
              <w:rPr>
                <w:b/>
              </w:rPr>
            </w:pPr>
            <w:r>
              <w:rPr>
                <w:b/>
                <w:color w:val="000000"/>
              </w:rPr>
              <w:t>NAČIN VREDNOVANJA I NAČIN KORIŠTENJA REZULTATA VREDNOVANJA</w:t>
            </w:r>
          </w:p>
        </w:tc>
        <w:tc>
          <w:tcPr>
            <w:tcW w:w="6563" w:type="dxa"/>
          </w:tcPr>
          <w:p w14:paraId="1C35AC3E" w14:textId="77777777" w:rsidR="00BC08A6" w:rsidRDefault="00DC6907">
            <w:pPr>
              <w:shd w:val="clear" w:color="auto" w:fill="FFFFFF" w:themeFill="background1"/>
              <w:spacing w:after="160" w:line="276" w:lineRule="auto"/>
            </w:pPr>
            <w:r>
              <w:rPr>
                <w:color w:val="000000"/>
              </w:rPr>
              <w:t xml:space="preserve">Sustavno </w:t>
            </w:r>
            <w:proofErr w:type="spellStart"/>
            <w:r>
              <w:rPr>
                <w:color w:val="000000"/>
              </w:rPr>
              <w:t>pračenje</w:t>
            </w:r>
            <w:proofErr w:type="spellEnd"/>
            <w:r>
              <w:rPr>
                <w:color w:val="000000"/>
              </w:rPr>
              <w:t xml:space="preserve"> i bilježenje zapažanja učenikovih postignuća, uspjeha i interesa. </w:t>
            </w:r>
          </w:p>
          <w:p w14:paraId="521D9606" w14:textId="77777777" w:rsidR="00BC08A6" w:rsidRDefault="00DC6907">
            <w:pPr>
              <w:shd w:val="clear" w:color="auto" w:fill="FFFFFF" w:themeFill="background1"/>
              <w:spacing w:after="160" w:line="276" w:lineRule="auto"/>
            </w:pPr>
            <w:r>
              <w:rPr>
                <w:color w:val="000000"/>
              </w:rPr>
              <w:t>Vanjsko vrednovanje ostvareno kroz natjecanja</w:t>
            </w:r>
          </w:p>
        </w:tc>
      </w:tr>
    </w:tbl>
    <w:p w14:paraId="75758CB3" w14:textId="77777777" w:rsidR="00BC08A6" w:rsidRDefault="00BC08A6">
      <w:pPr>
        <w:shd w:val="clear" w:color="auto" w:fill="FFFFFF" w:themeFill="background1"/>
        <w:spacing w:line="276" w:lineRule="auto"/>
        <w:rPr>
          <w:b/>
        </w:rPr>
      </w:pPr>
    </w:p>
    <w:p w14:paraId="39A3A604" w14:textId="77777777" w:rsidR="00BC08A6" w:rsidRDefault="00DC6907">
      <w:pPr>
        <w:pStyle w:val="Naslov1"/>
        <w:numPr>
          <w:ilvl w:val="1"/>
          <w:numId w:val="2"/>
        </w:numPr>
        <w:shd w:val="clear" w:color="auto" w:fill="FFFFFF" w:themeFill="background1"/>
        <w:spacing w:line="276" w:lineRule="auto"/>
        <w:rPr>
          <w:rFonts w:ascii="Times New Roman" w:hAnsi="Times New Roman" w:cs="Times New Roman"/>
          <w:b/>
          <w:color w:val="000000"/>
          <w:sz w:val="24"/>
          <w:szCs w:val="24"/>
          <w:lang w:eastAsia="hr-HR"/>
        </w:rPr>
      </w:pPr>
      <w:bookmarkStart w:id="59" w:name="_Toc241757208"/>
      <w:r>
        <w:rPr>
          <w:rFonts w:ascii="Times New Roman" w:hAnsi="Times New Roman" w:cs="Times New Roman"/>
          <w:b/>
          <w:color w:val="000000"/>
          <w:sz w:val="24"/>
          <w:szCs w:val="24"/>
          <w:lang w:eastAsia="hr-HR"/>
        </w:rPr>
        <w:t>Dodatna iz Hrvatskog jezika (Martina Krnčević, zamjena Lucija Buljat)</w:t>
      </w:r>
      <w:bookmarkEnd w:id="59"/>
    </w:p>
    <w:p w14:paraId="5624AC03" w14:textId="77777777" w:rsidR="00BC08A6" w:rsidRDefault="00BC08A6"/>
    <w:tbl>
      <w:tblPr>
        <w:tblStyle w:val="Reetkatablice"/>
        <w:tblW w:w="0" w:type="auto"/>
        <w:tblLook w:val="04A0" w:firstRow="1" w:lastRow="0" w:firstColumn="1" w:lastColumn="0" w:noHBand="0" w:noVBand="1"/>
      </w:tblPr>
      <w:tblGrid>
        <w:gridCol w:w="2547"/>
        <w:gridCol w:w="6515"/>
      </w:tblGrid>
      <w:tr w:rsidR="00BC08A6" w14:paraId="3A8C5D22" w14:textId="77777777">
        <w:tc>
          <w:tcPr>
            <w:tcW w:w="2547" w:type="dxa"/>
          </w:tcPr>
          <w:p w14:paraId="57E7D0A5" w14:textId="77777777" w:rsidR="00BC08A6" w:rsidRDefault="00DC6907">
            <w:pPr>
              <w:shd w:val="clear" w:color="auto" w:fill="FFFFFF" w:themeFill="background1"/>
              <w:spacing w:line="276" w:lineRule="auto"/>
              <w:rPr>
                <w:b/>
              </w:rPr>
            </w:pPr>
            <w:r>
              <w:rPr>
                <w:b/>
                <w:color w:val="000000"/>
              </w:rPr>
              <w:t>AKTIVNOST, PROGRAM</w:t>
            </w:r>
          </w:p>
          <w:p w14:paraId="733C36CF" w14:textId="77777777" w:rsidR="00BC08A6" w:rsidRDefault="00DC6907">
            <w:pPr>
              <w:shd w:val="clear" w:color="auto" w:fill="FFFFFF" w:themeFill="background1"/>
              <w:spacing w:line="276" w:lineRule="auto"/>
            </w:pPr>
            <w:r>
              <w:rPr>
                <w:b/>
                <w:color w:val="000000"/>
              </w:rPr>
              <w:t>I/ILI PROJEKT</w:t>
            </w:r>
          </w:p>
        </w:tc>
        <w:tc>
          <w:tcPr>
            <w:tcW w:w="6515" w:type="dxa"/>
          </w:tcPr>
          <w:p w14:paraId="680FA07A" w14:textId="77777777" w:rsidR="00BC08A6" w:rsidRDefault="00DC6907">
            <w:pPr>
              <w:shd w:val="clear" w:color="auto" w:fill="FFFFFF" w:themeFill="background1"/>
              <w:spacing w:line="276" w:lineRule="auto"/>
              <w:rPr>
                <w:b/>
              </w:rPr>
            </w:pPr>
            <w:r>
              <w:rPr>
                <w:b/>
                <w:color w:val="000000"/>
              </w:rPr>
              <w:t>Dodatna nastava iz Hrvatskoga jezika</w:t>
            </w:r>
          </w:p>
        </w:tc>
      </w:tr>
      <w:tr w:rsidR="00BC08A6" w14:paraId="42776748" w14:textId="77777777">
        <w:tc>
          <w:tcPr>
            <w:tcW w:w="2547" w:type="dxa"/>
          </w:tcPr>
          <w:p w14:paraId="35DDC203" w14:textId="77777777" w:rsidR="00BC08A6" w:rsidRDefault="00DC6907">
            <w:pPr>
              <w:shd w:val="clear" w:color="auto" w:fill="FFFFFF" w:themeFill="background1"/>
              <w:spacing w:line="276" w:lineRule="auto"/>
            </w:pPr>
            <w:r>
              <w:rPr>
                <w:b/>
                <w:color w:val="000000"/>
              </w:rPr>
              <w:t>ISHODI</w:t>
            </w:r>
          </w:p>
        </w:tc>
        <w:tc>
          <w:tcPr>
            <w:tcW w:w="6515" w:type="dxa"/>
          </w:tcPr>
          <w:p w14:paraId="1768ACB5" w14:textId="77777777" w:rsidR="00BC08A6" w:rsidRDefault="00DC6907">
            <w:pPr>
              <w:rPr>
                <w:rFonts w:eastAsia="Calibri"/>
              </w:rPr>
            </w:pPr>
            <w:r>
              <w:rPr>
                <w:rFonts w:eastAsia="Calibri"/>
                <w:color w:val="000000"/>
              </w:rPr>
              <w:t xml:space="preserve">Uz pomoć više izvora proširiti i produbiti učenikova znanja pomoću složenih zadataka i što uspješnije ih pripremiti za različita natjecanja. </w:t>
            </w:r>
          </w:p>
          <w:p w14:paraId="25B65766" w14:textId="77777777" w:rsidR="00BC08A6" w:rsidRDefault="00DC6907">
            <w:pPr>
              <w:rPr>
                <w:rFonts w:eastAsia="Calibri"/>
              </w:rPr>
            </w:pPr>
            <w:r>
              <w:rPr>
                <w:rFonts w:eastAsia="Calibri"/>
                <w:color w:val="000000"/>
              </w:rPr>
              <w:t xml:space="preserve">Upoznati učenike s različitim jezičnim sadržajima, razvijati kritičko i logičko zaključivanje, sposobnost analize i sinteze naučenog kao i sposobnost primjene stečenog znanja, povezivanja znanja iz različitih predmeta te snalaženja na jezičnim problemima. </w:t>
            </w:r>
          </w:p>
          <w:p w14:paraId="5F43AE02" w14:textId="77777777" w:rsidR="00BC08A6" w:rsidRDefault="00DC6907">
            <w:pPr>
              <w:shd w:val="clear" w:color="auto" w:fill="FFFFFF" w:themeFill="background1"/>
              <w:spacing w:line="276" w:lineRule="auto"/>
            </w:pPr>
            <w:r>
              <w:rPr>
                <w:rFonts w:eastAsia="Calibri"/>
                <w:color w:val="000000"/>
              </w:rPr>
              <w:t>Razvijati kod učenika urednost, točnost, tolerantnost i otvorenost prema složenijim zadatcima.</w:t>
            </w:r>
          </w:p>
        </w:tc>
      </w:tr>
      <w:tr w:rsidR="00BC08A6" w14:paraId="107D85D9" w14:textId="77777777">
        <w:tc>
          <w:tcPr>
            <w:tcW w:w="2547" w:type="dxa"/>
          </w:tcPr>
          <w:p w14:paraId="79C205DA" w14:textId="77777777" w:rsidR="00BC08A6" w:rsidRDefault="00DC6907">
            <w:pPr>
              <w:shd w:val="clear" w:color="auto" w:fill="FFFFFF" w:themeFill="background1"/>
              <w:spacing w:line="276" w:lineRule="auto"/>
            </w:pPr>
            <w:r>
              <w:rPr>
                <w:b/>
                <w:color w:val="000000"/>
              </w:rPr>
              <w:t>NAMJENA</w:t>
            </w:r>
          </w:p>
        </w:tc>
        <w:tc>
          <w:tcPr>
            <w:tcW w:w="6515" w:type="dxa"/>
          </w:tcPr>
          <w:p w14:paraId="23676E17" w14:textId="77777777" w:rsidR="00BC08A6" w:rsidRDefault="00DC6907">
            <w:pPr>
              <w:rPr>
                <w:rFonts w:eastAsia="Calibri"/>
              </w:rPr>
            </w:pPr>
            <w:r>
              <w:rPr>
                <w:rFonts w:eastAsia="Calibri"/>
                <w:color w:val="000000"/>
              </w:rPr>
              <w:t>Razvoj samostalnosti kod učenika.</w:t>
            </w:r>
          </w:p>
          <w:p w14:paraId="51F71F6D" w14:textId="77777777" w:rsidR="00BC08A6" w:rsidRDefault="00DC6907">
            <w:pPr>
              <w:shd w:val="clear" w:color="auto" w:fill="FFFFFF" w:themeFill="background1"/>
              <w:spacing w:line="276" w:lineRule="auto"/>
            </w:pPr>
            <w:r>
              <w:rPr>
                <w:rFonts w:eastAsia="Calibri"/>
                <w:color w:val="000000"/>
              </w:rPr>
              <w:lastRenderedPageBreak/>
              <w:t>Pripremiti učenike za natjecanje iz hrvatskog. Proširiti sadržaje iz jezika koji nisu planirani u redovitoj nastavi.</w:t>
            </w:r>
          </w:p>
        </w:tc>
      </w:tr>
      <w:tr w:rsidR="00BC08A6" w14:paraId="128D1C4F" w14:textId="77777777">
        <w:tc>
          <w:tcPr>
            <w:tcW w:w="2547" w:type="dxa"/>
          </w:tcPr>
          <w:p w14:paraId="3A8482DD" w14:textId="77777777" w:rsidR="00BC08A6" w:rsidRDefault="00DC6907">
            <w:pPr>
              <w:shd w:val="clear" w:color="auto" w:fill="FFFFFF" w:themeFill="background1"/>
              <w:spacing w:line="276" w:lineRule="auto"/>
            </w:pPr>
            <w:r>
              <w:rPr>
                <w:b/>
                <w:color w:val="000000"/>
              </w:rPr>
              <w:lastRenderedPageBreak/>
              <w:t>NOSITELJI I NJIHOVA ODGOVORNOST</w:t>
            </w:r>
          </w:p>
        </w:tc>
        <w:tc>
          <w:tcPr>
            <w:tcW w:w="6515" w:type="dxa"/>
          </w:tcPr>
          <w:p w14:paraId="089D387F" w14:textId="77777777" w:rsidR="00BC08A6" w:rsidRDefault="00DC6907">
            <w:pPr>
              <w:shd w:val="clear" w:color="auto" w:fill="FFFFFF" w:themeFill="background1"/>
              <w:spacing w:line="276" w:lineRule="auto"/>
            </w:pPr>
            <w:r>
              <w:rPr>
                <w:color w:val="000000"/>
              </w:rPr>
              <w:t>Učiteljica Hrvatskog jezika Martina Krnčević, zamjena Lucija Buljat i učenici 7. i 8.razreda</w:t>
            </w:r>
          </w:p>
        </w:tc>
      </w:tr>
      <w:tr w:rsidR="00BC08A6" w14:paraId="6F3C9D2F" w14:textId="77777777">
        <w:tc>
          <w:tcPr>
            <w:tcW w:w="2547" w:type="dxa"/>
          </w:tcPr>
          <w:p w14:paraId="4A83B0B4" w14:textId="77777777" w:rsidR="00BC08A6" w:rsidRDefault="00DC6907">
            <w:pPr>
              <w:shd w:val="clear" w:color="auto" w:fill="FFFFFF" w:themeFill="background1"/>
              <w:spacing w:line="276" w:lineRule="auto"/>
              <w:rPr>
                <w:b/>
              </w:rPr>
            </w:pPr>
            <w:r>
              <w:rPr>
                <w:b/>
                <w:color w:val="000000"/>
              </w:rPr>
              <w:t>NAČIN REALIZACIJE</w:t>
            </w:r>
          </w:p>
        </w:tc>
        <w:tc>
          <w:tcPr>
            <w:tcW w:w="6515" w:type="dxa"/>
          </w:tcPr>
          <w:p w14:paraId="391ED776" w14:textId="77777777" w:rsidR="00BC08A6" w:rsidRDefault="00DC6907">
            <w:pPr>
              <w:shd w:val="clear" w:color="auto" w:fill="FFFFFF" w:themeFill="background1"/>
              <w:spacing w:line="276" w:lineRule="auto"/>
            </w:pPr>
            <w:r>
              <w:rPr>
                <w:color w:val="000000"/>
              </w:rPr>
              <w:t>Tjedni rad – školsko natjecanje, županijsko i državno natjecanje. Individualiziran pristup svakome učeniku s naglaskom na učenike.</w:t>
            </w:r>
          </w:p>
        </w:tc>
      </w:tr>
      <w:tr w:rsidR="00BC08A6" w14:paraId="2D84745E" w14:textId="77777777">
        <w:tc>
          <w:tcPr>
            <w:tcW w:w="2547" w:type="dxa"/>
          </w:tcPr>
          <w:p w14:paraId="036713AE" w14:textId="77777777" w:rsidR="00BC08A6" w:rsidRDefault="00DC6907">
            <w:pPr>
              <w:shd w:val="clear" w:color="auto" w:fill="FFFFFF" w:themeFill="background1"/>
              <w:spacing w:line="276" w:lineRule="auto"/>
            </w:pPr>
            <w:r>
              <w:rPr>
                <w:b/>
                <w:color w:val="000000"/>
              </w:rPr>
              <w:t>VREMENIK</w:t>
            </w:r>
          </w:p>
        </w:tc>
        <w:tc>
          <w:tcPr>
            <w:tcW w:w="6515" w:type="dxa"/>
          </w:tcPr>
          <w:p w14:paraId="246ABA94" w14:textId="77777777" w:rsidR="00BC08A6" w:rsidRDefault="00DC6907">
            <w:pPr>
              <w:rPr>
                <w:rFonts w:eastAsia="Calibri"/>
              </w:rPr>
            </w:pPr>
            <w:r>
              <w:rPr>
                <w:rFonts w:eastAsia="Calibri"/>
                <w:color w:val="000000"/>
              </w:rPr>
              <w:t>jedan sat tjedno, 35 sati godišnje</w:t>
            </w:r>
          </w:p>
        </w:tc>
      </w:tr>
      <w:tr w:rsidR="00BC08A6" w14:paraId="495E9EDA" w14:textId="77777777">
        <w:tc>
          <w:tcPr>
            <w:tcW w:w="2547" w:type="dxa"/>
          </w:tcPr>
          <w:p w14:paraId="4D710141" w14:textId="77777777" w:rsidR="00BC08A6" w:rsidRDefault="00DC6907">
            <w:pPr>
              <w:shd w:val="clear" w:color="auto" w:fill="FFFFFF" w:themeFill="background1"/>
              <w:spacing w:line="276" w:lineRule="auto"/>
              <w:rPr>
                <w:b/>
              </w:rPr>
            </w:pPr>
            <w:r>
              <w:rPr>
                <w:b/>
                <w:color w:val="000000"/>
              </w:rPr>
              <w:t>TROŠKOVNIK</w:t>
            </w:r>
          </w:p>
        </w:tc>
        <w:tc>
          <w:tcPr>
            <w:tcW w:w="6515" w:type="dxa"/>
          </w:tcPr>
          <w:p w14:paraId="034A02EB" w14:textId="77777777" w:rsidR="00BC08A6" w:rsidRDefault="00DC6907">
            <w:pPr>
              <w:shd w:val="clear" w:color="auto" w:fill="FFFFFF" w:themeFill="background1"/>
              <w:spacing w:line="276" w:lineRule="auto"/>
            </w:pPr>
            <w:r>
              <w:rPr>
                <w:color w:val="000000"/>
              </w:rPr>
              <w:t>troškovi fotokopiranja</w:t>
            </w:r>
          </w:p>
        </w:tc>
      </w:tr>
      <w:tr w:rsidR="00BC08A6" w14:paraId="26B9E1C6" w14:textId="77777777">
        <w:tc>
          <w:tcPr>
            <w:tcW w:w="2547" w:type="dxa"/>
          </w:tcPr>
          <w:p w14:paraId="4E00F4DA" w14:textId="77777777" w:rsidR="00BC08A6" w:rsidRDefault="00DC6907">
            <w:pPr>
              <w:shd w:val="clear" w:color="auto" w:fill="FFFFFF" w:themeFill="background1"/>
              <w:spacing w:line="276" w:lineRule="auto"/>
            </w:pPr>
            <w:r>
              <w:rPr>
                <w:b/>
                <w:color w:val="000000"/>
              </w:rPr>
              <w:t>NAČIN VREDNOVANJA I NAČIN KORIŠTENJA REZULTATA VREDNOVANJA</w:t>
            </w:r>
          </w:p>
        </w:tc>
        <w:tc>
          <w:tcPr>
            <w:tcW w:w="6515" w:type="dxa"/>
          </w:tcPr>
          <w:p w14:paraId="15BE3001" w14:textId="77777777" w:rsidR="00BC08A6" w:rsidRDefault="00DC6907">
            <w:pPr>
              <w:rPr>
                <w:rFonts w:eastAsia="Calibri"/>
              </w:rPr>
            </w:pPr>
            <w:r>
              <w:rPr>
                <w:rFonts w:eastAsia="Calibri"/>
                <w:color w:val="000000"/>
              </w:rPr>
              <w:t>Sustavno praćenje i bilježenje zapažanja učenikovih  postignuća, uspjeha i interesa.</w:t>
            </w:r>
          </w:p>
          <w:p w14:paraId="3C4463EA" w14:textId="77777777" w:rsidR="00BC08A6" w:rsidRDefault="00DC6907">
            <w:pPr>
              <w:shd w:val="clear" w:color="auto" w:fill="FFFFFF" w:themeFill="background1"/>
              <w:spacing w:line="276" w:lineRule="auto"/>
            </w:pPr>
            <w:r>
              <w:rPr>
                <w:rFonts w:eastAsia="Calibri"/>
                <w:color w:val="000000"/>
              </w:rPr>
              <w:t>Vanjsko vrednovanje ostvarenog kroz natjecanja (školska, županijska i državna).</w:t>
            </w:r>
          </w:p>
        </w:tc>
      </w:tr>
    </w:tbl>
    <w:p w14:paraId="441733A2" w14:textId="77777777" w:rsidR="00BC08A6" w:rsidRDefault="00BC08A6"/>
    <w:p w14:paraId="4924AB5D" w14:textId="77777777" w:rsidR="00BC08A6" w:rsidRDefault="00DC6907">
      <w:pPr>
        <w:pStyle w:val="Naslov1"/>
        <w:numPr>
          <w:ilvl w:val="1"/>
          <w:numId w:val="2"/>
        </w:numPr>
        <w:shd w:val="clear" w:color="auto" w:fill="FFFFFF" w:themeFill="background1"/>
        <w:spacing w:line="276" w:lineRule="auto"/>
        <w:rPr>
          <w:rFonts w:ascii="Times New Roman" w:hAnsi="Times New Roman" w:cs="Times New Roman"/>
          <w:b/>
          <w:color w:val="000000"/>
          <w:sz w:val="24"/>
          <w:szCs w:val="24"/>
          <w:lang w:eastAsia="hr-HR"/>
        </w:rPr>
      </w:pPr>
      <w:bookmarkStart w:id="60" w:name="_Toc241757209"/>
      <w:r>
        <w:rPr>
          <w:rFonts w:ascii="Times New Roman" w:hAnsi="Times New Roman" w:cs="Times New Roman"/>
          <w:b/>
          <w:color w:val="000000"/>
          <w:sz w:val="24"/>
          <w:szCs w:val="24"/>
          <w:lang w:eastAsia="hr-HR"/>
        </w:rPr>
        <w:t xml:space="preserve">Dodatna iz Hrvatskog jezika (Josipa </w:t>
      </w:r>
      <w:proofErr w:type="spellStart"/>
      <w:r>
        <w:rPr>
          <w:rFonts w:ascii="Times New Roman" w:hAnsi="Times New Roman" w:cs="Times New Roman"/>
          <w:b/>
          <w:color w:val="000000"/>
          <w:sz w:val="24"/>
          <w:szCs w:val="24"/>
          <w:lang w:eastAsia="hr-HR"/>
        </w:rPr>
        <w:t>Vlasnović</w:t>
      </w:r>
      <w:proofErr w:type="spellEnd"/>
      <w:r>
        <w:rPr>
          <w:rFonts w:ascii="Times New Roman" w:hAnsi="Times New Roman" w:cs="Times New Roman"/>
          <w:b/>
          <w:color w:val="000000"/>
          <w:sz w:val="24"/>
          <w:szCs w:val="24"/>
          <w:lang w:eastAsia="hr-HR"/>
        </w:rPr>
        <w:t>)</w:t>
      </w:r>
      <w:bookmarkEnd w:id="60"/>
    </w:p>
    <w:p w14:paraId="00F3287E" w14:textId="77777777" w:rsidR="00BC08A6" w:rsidRDefault="00BC08A6"/>
    <w:p w14:paraId="0B6523FF" w14:textId="77777777" w:rsidR="00BC08A6" w:rsidRDefault="00BC08A6"/>
    <w:tbl>
      <w:tblPr>
        <w:tblStyle w:val="Reetkatablice"/>
        <w:tblW w:w="0" w:type="auto"/>
        <w:tblLook w:val="04A0" w:firstRow="1" w:lastRow="0" w:firstColumn="1" w:lastColumn="0" w:noHBand="0" w:noVBand="1"/>
      </w:tblPr>
      <w:tblGrid>
        <w:gridCol w:w="2547"/>
        <w:gridCol w:w="6515"/>
      </w:tblGrid>
      <w:tr w:rsidR="00BC08A6" w14:paraId="586B954F" w14:textId="77777777">
        <w:tc>
          <w:tcPr>
            <w:tcW w:w="2547" w:type="dxa"/>
          </w:tcPr>
          <w:p w14:paraId="4222A649" w14:textId="77777777" w:rsidR="00BC08A6" w:rsidRDefault="00DC6907">
            <w:pPr>
              <w:shd w:val="clear" w:color="auto" w:fill="FFFFFF" w:themeFill="background1"/>
              <w:spacing w:line="276" w:lineRule="auto"/>
              <w:rPr>
                <w:b/>
              </w:rPr>
            </w:pPr>
            <w:r>
              <w:rPr>
                <w:b/>
                <w:color w:val="000000"/>
              </w:rPr>
              <w:t>AKTIVNOST, PROGRAM</w:t>
            </w:r>
          </w:p>
          <w:p w14:paraId="465209C9" w14:textId="77777777" w:rsidR="00BC08A6" w:rsidRDefault="00DC6907">
            <w:pPr>
              <w:shd w:val="clear" w:color="auto" w:fill="FFFFFF" w:themeFill="background1"/>
              <w:spacing w:line="276" w:lineRule="auto"/>
            </w:pPr>
            <w:r>
              <w:rPr>
                <w:b/>
                <w:color w:val="000000"/>
              </w:rPr>
              <w:t>I/ILI PROJEKT</w:t>
            </w:r>
          </w:p>
        </w:tc>
        <w:tc>
          <w:tcPr>
            <w:tcW w:w="6515" w:type="dxa"/>
          </w:tcPr>
          <w:p w14:paraId="544E3C49" w14:textId="77777777" w:rsidR="00BC08A6" w:rsidRDefault="00DC6907">
            <w:pPr>
              <w:shd w:val="clear" w:color="auto" w:fill="FFFFFF" w:themeFill="background1"/>
              <w:spacing w:line="276" w:lineRule="auto"/>
              <w:rPr>
                <w:b/>
              </w:rPr>
            </w:pPr>
            <w:r>
              <w:rPr>
                <w:b/>
                <w:color w:val="000000"/>
              </w:rPr>
              <w:t>Dodatna nastava iz Hrvatskoga jezika</w:t>
            </w:r>
          </w:p>
        </w:tc>
      </w:tr>
      <w:tr w:rsidR="00BC08A6" w14:paraId="54520F7C" w14:textId="77777777">
        <w:tc>
          <w:tcPr>
            <w:tcW w:w="2547" w:type="dxa"/>
          </w:tcPr>
          <w:p w14:paraId="324BDAE8" w14:textId="77777777" w:rsidR="00BC08A6" w:rsidRDefault="00DC6907">
            <w:pPr>
              <w:shd w:val="clear" w:color="auto" w:fill="FFFFFF" w:themeFill="background1"/>
              <w:spacing w:line="276" w:lineRule="auto"/>
            </w:pPr>
            <w:r>
              <w:rPr>
                <w:b/>
                <w:color w:val="000000"/>
              </w:rPr>
              <w:t>ISHODI</w:t>
            </w:r>
          </w:p>
        </w:tc>
        <w:tc>
          <w:tcPr>
            <w:tcW w:w="6515" w:type="dxa"/>
          </w:tcPr>
          <w:p w14:paraId="2319BCA4" w14:textId="77777777" w:rsidR="00BC08A6" w:rsidRDefault="00DC6907">
            <w:pPr>
              <w:rPr>
                <w:rFonts w:eastAsia="Calibri"/>
              </w:rPr>
            </w:pPr>
            <w:r>
              <w:rPr>
                <w:rFonts w:eastAsia="Calibri"/>
                <w:color w:val="000000"/>
              </w:rPr>
              <w:t xml:space="preserve">Uz pomoć više izvora proširiti i produbiti učenikova znanja pomoću složenih zadataka i što uspješnije ih pripremiti za različita natjecanja. </w:t>
            </w:r>
          </w:p>
          <w:p w14:paraId="2D66A88F" w14:textId="77777777" w:rsidR="00BC08A6" w:rsidRDefault="00DC6907">
            <w:pPr>
              <w:rPr>
                <w:rFonts w:eastAsia="Calibri"/>
              </w:rPr>
            </w:pPr>
            <w:r>
              <w:rPr>
                <w:rFonts w:eastAsia="Calibri"/>
                <w:color w:val="000000"/>
              </w:rPr>
              <w:t xml:space="preserve">Upoznati učenike s različitim jezičnim sadržajima, razvijati kritičko i logičko zaključivanje, sposobnost analize i sinteze naučenog kao i sposobnost primjene stečenog znanja, povezivanja znanja iz različitih predmeta te snalaženja na jezičnim problemima. </w:t>
            </w:r>
          </w:p>
          <w:p w14:paraId="565D4CA4" w14:textId="77777777" w:rsidR="00BC08A6" w:rsidRDefault="00DC6907">
            <w:pPr>
              <w:shd w:val="clear" w:color="auto" w:fill="FFFFFF" w:themeFill="background1"/>
              <w:spacing w:line="276" w:lineRule="auto"/>
            </w:pPr>
            <w:r>
              <w:rPr>
                <w:rFonts w:eastAsia="Calibri"/>
                <w:color w:val="000000"/>
              </w:rPr>
              <w:t>Razvijati kod učenika urednost, točnost, tolerantnost i otvorenost prema složenijim zadatcima.</w:t>
            </w:r>
          </w:p>
        </w:tc>
      </w:tr>
      <w:tr w:rsidR="00BC08A6" w14:paraId="7CE1F0AE" w14:textId="77777777">
        <w:tc>
          <w:tcPr>
            <w:tcW w:w="2547" w:type="dxa"/>
          </w:tcPr>
          <w:p w14:paraId="6B28F511" w14:textId="77777777" w:rsidR="00BC08A6" w:rsidRDefault="00DC6907">
            <w:pPr>
              <w:shd w:val="clear" w:color="auto" w:fill="FFFFFF" w:themeFill="background1"/>
              <w:spacing w:line="276" w:lineRule="auto"/>
            </w:pPr>
            <w:r>
              <w:rPr>
                <w:b/>
                <w:color w:val="000000"/>
              </w:rPr>
              <w:t>NAMJENA</w:t>
            </w:r>
          </w:p>
        </w:tc>
        <w:tc>
          <w:tcPr>
            <w:tcW w:w="6515" w:type="dxa"/>
          </w:tcPr>
          <w:p w14:paraId="1D4E7208" w14:textId="77777777" w:rsidR="00BC08A6" w:rsidRDefault="00DC6907">
            <w:pPr>
              <w:rPr>
                <w:rFonts w:eastAsia="Calibri"/>
              </w:rPr>
            </w:pPr>
            <w:r>
              <w:rPr>
                <w:rFonts w:eastAsia="Calibri"/>
                <w:color w:val="000000"/>
              </w:rPr>
              <w:t>Razvoj samostalnosti kod učenika.</w:t>
            </w:r>
          </w:p>
          <w:p w14:paraId="65796343" w14:textId="77777777" w:rsidR="00BC08A6" w:rsidRDefault="00DC6907">
            <w:pPr>
              <w:shd w:val="clear" w:color="auto" w:fill="FFFFFF" w:themeFill="background1"/>
              <w:spacing w:line="276" w:lineRule="auto"/>
            </w:pPr>
            <w:r>
              <w:rPr>
                <w:rFonts w:eastAsia="Calibri"/>
                <w:color w:val="000000"/>
              </w:rPr>
              <w:t>Pripremiti učenike za natjecanje iz hrvatskog. Proširiti sadržaje iz jezika koji nisu planirani u redovitoj nastavi.</w:t>
            </w:r>
          </w:p>
        </w:tc>
      </w:tr>
      <w:tr w:rsidR="00BC08A6" w14:paraId="3B4D3D91" w14:textId="77777777">
        <w:tc>
          <w:tcPr>
            <w:tcW w:w="2547" w:type="dxa"/>
          </w:tcPr>
          <w:p w14:paraId="02DB4045" w14:textId="77777777" w:rsidR="00BC08A6" w:rsidRDefault="00DC6907">
            <w:pPr>
              <w:shd w:val="clear" w:color="auto" w:fill="FFFFFF" w:themeFill="background1"/>
              <w:spacing w:line="276" w:lineRule="auto"/>
            </w:pPr>
            <w:r>
              <w:rPr>
                <w:b/>
                <w:color w:val="000000"/>
              </w:rPr>
              <w:t>NOSITELJI I NJIHOVA ODGOVORNOST</w:t>
            </w:r>
          </w:p>
        </w:tc>
        <w:tc>
          <w:tcPr>
            <w:tcW w:w="6515" w:type="dxa"/>
          </w:tcPr>
          <w:p w14:paraId="303D50B0" w14:textId="77777777" w:rsidR="00BC08A6" w:rsidRDefault="00DC6907">
            <w:pPr>
              <w:shd w:val="clear" w:color="auto" w:fill="FFFFFF" w:themeFill="background1"/>
              <w:spacing w:line="276" w:lineRule="auto"/>
            </w:pPr>
            <w:r>
              <w:rPr>
                <w:color w:val="000000"/>
              </w:rPr>
              <w:t xml:space="preserve">Učiteljica Hrvatskog jezika Josipa </w:t>
            </w:r>
            <w:proofErr w:type="spellStart"/>
            <w:r>
              <w:rPr>
                <w:color w:val="000000"/>
              </w:rPr>
              <w:t>Vlasnović</w:t>
            </w:r>
            <w:proofErr w:type="spellEnd"/>
          </w:p>
        </w:tc>
      </w:tr>
      <w:tr w:rsidR="00BC08A6" w14:paraId="28320FDF" w14:textId="77777777">
        <w:tc>
          <w:tcPr>
            <w:tcW w:w="2547" w:type="dxa"/>
          </w:tcPr>
          <w:p w14:paraId="1D3FB50D" w14:textId="77777777" w:rsidR="00BC08A6" w:rsidRDefault="00DC6907">
            <w:pPr>
              <w:shd w:val="clear" w:color="auto" w:fill="FFFFFF" w:themeFill="background1"/>
              <w:spacing w:line="276" w:lineRule="auto"/>
              <w:rPr>
                <w:b/>
              </w:rPr>
            </w:pPr>
            <w:r>
              <w:rPr>
                <w:b/>
                <w:color w:val="000000"/>
              </w:rPr>
              <w:t>NAČIN REALIZACIJE</w:t>
            </w:r>
          </w:p>
        </w:tc>
        <w:tc>
          <w:tcPr>
            <w:tcW w:w="6515" w:type="dxa"/>
          </w:tcPr>
          <w:p w14:paraId="3011713D" w14:textId="77777777" w:rsidR="00BC08A6" w:rsidRDefault="00DC6907">
            <w:pPr>
              <w:shd w:val="clear" w:color="auto" w:fill="FFFFFF" w:themeFill="background1"/>
              <w:spacing w:line="276" w:lineRule="auto"/>
            </w:pPr>
            <w:r>
              <w:rPr>
                <w:color w:val="000000"/>
              </w:rPr>
              <w:t>Tjedni rad – školsko natjecanje, županijsko i državno natjecanje. Individualiziran pristup svakome učeniku s naglaskom na učenike.</w:t>
            </w:r>
          </w:p>
        </w:tc>
      </w:tr>
      <w:tr w:rsidR="00BC08A6" w14:paraId="1F1FCFC8" w14:textId="77777777">
        <w:tc>
          <w:tcPr>
            <w:tcW w:w="2547" w:type="dxa"/>
          </w:tcPr>
          <w:p w14:paraId="2397A845" w14:textId="77777777" w:rsidR="00BC08A6" w:rsidRDefault="00DC6907">
            <w:pPr>
              <w:shd w:val="clear" w:color="auto" w:fill="FFFFFF" w:themeFill="background1"/>
              <w:spacing w:line="276" w:lineRule="auto"/>
            </w:pPr>
            <w:r>
              <w:rPr>
                <w:b/>
                <w:color w:val="000000"/>
              </w:rPr>
              <w:t>VREMENIK</w:t>
            </w:r>
          </w:p>
        </w:tc>
        <w:tc>
          <w:tcPr>
            <w:tcW w:w="6515" w:type="dxa"/>
          </w:tcPr>
          <w:p w14:paraId="0C1F12C5" w14:textId="77777777" w:rsidR="00BC08A6" w:rsidRDefault="00DC6907">
            <w:pPr>
              <w:rPr>
                <w:rFonts w:eastAsia="Calibri"/>
              </w:rPr>
            </w:pPr>
            <w:r>
              <w:rPr>
                <w:rFonts w:eastAsia="Calibri"/>
                <w:color w:val="000000"/>
              </w:rPr>
              <w:t>jedan sat tjedno, 35 sati godišnje</w:t>
            </w:r>
          </w:p>
        </w:tc>
      </w:tr>
      <w:tr w:rsidR="00BC08A6" w14:paraId="38EAE549" w14:textId="77777777">
        <w:tc>
          <w:tcPr>
            <w:tcW w:w="2547" w:type="dxa"/>
          </w:tcPr>
          <w:p w14:paraId="2272F8AF" w14:textId="77777777" w:rsidR="00BC08A6" w:rsidRDefault="00DC6907">
            <w:pPr>
              <w:shd w:val="clear" w:color="auto" w:fill="FFFFFF" w:themeFill="background1"/>
              <w:spacing w:line="276" w:lineRule="auto"/>
              <w:rPr>
                <w:b/>
              </w:rPr>
            </w:pPr>
            <w:r>
              <w:rPr>
                <w:b/>
                <w:color w:val="000000"/>
              </w:rPr>
              <w:t>TROŠKOVNIK</w:t>
            </w:r>
          </w:p>
        </w:tc>
        <w:tc>
          <w:tcPr>
            <w:tcW w:w="6515" w:type="dxa"/>
          </w:tcPr>
          <w:p w14:paraId="2FBB20ED" w14:textId="77777777" w:rsidR="00BC08A6" w:rsidRDefault="00DC6907">
            <w:pPr>
              <w:shd w:val="clear" w:color="auto" w:fill="FFFFFF" w:themeFill="background1"/>
              <w:spacing w:line="276" w:lineRule="auto"/>
            </w:pPr>
            <w:r>
              <w:rPr>
                <w:color w:val="000000"/>
              </w:rPr>
              <w:t>troškovi fotokopiranja</w:t>
            </w:r>
          </w:p>
        </w:tc>
      </w:tr>
      <w:tr w:rsidR="00BC08A6" w14:paraId="55A4674F" w14:textId="77777777">
        <w:tc>
          <w:tcPr>
            <w:tcW w:w="2547" w:type="dxa"/>
          </w:tcPr>
          <w:p w14:paraId="266AFC69" w14:textId="77777777" w:rsidR="00BC08A6" w:rsidRDefault="00DC6907">
            <w:pPr>
              <w:shd w:val="clear" w:color="auto" w:fill="FFFFFF" w:themeFill="background1"/>
              <w:spacing w:line="276" w:lineRule="auto"/>
            </w:pPr>
            <w:r>
              <w:rPr>
                <w:b/>
                <w:color w:val="000000"/>
              </w:rPr>
              <w:lastRenderedPageBreak/>
              <w:t>NAČIN VREDNOVANJA I NAČIN KORIŠTENJA REZULTATA VREDNOVANJA</w:t>
            </w:r>
          </w:p>
        </w:tc>
        <w:tc>
          <w:tcPr>
            <w:tcW w:w="6515" w:type="dxa"/>
          </w:tcPr>
          <w:p w14:paraId="71620848" w14:textId="77777777" w:rsidR="00BC08A6" w:rsidRDefault="00DC6907">
            <w:pPr>
              <w:rPr>
                <w:rFonts w:eastAsia="Calibri"/>
              </w:rPr>
            </w:pPr>
            <w:r>
              <w:rPr>
                <w:rFonts w:eastAsia="Calibri"/>
                <w:color w:val="000000"/>
              </w:rPr>
              <w:t>Sustavno praćenje i bilježenje zapažanja učenikovih  postignuća, uspjeha i interesa.</w:t>
            </w:r>
          </w:p>
          <w:p w14:paraId="58E49E94" w14:textId="77777777" w:rsidR="00BC08A6" w:rsidRDefault="00DC6907">
            <w:pPr>
              <w:shd w:val="clear" w:color="auto" w:fill="FFFFFF" w:themeFill="background1"/>
              <w:spacing w:line="276" w:lineRule="auto"/>
            </w:pPr>
            <w:r>
              <w:rPr>
                <w:rFonts w:eastAsia="Calibri"/>
                <w:color w:val="000000"/>
              </w:rPr>
              <w:t>Vanjsko vrednovanje ostvarenog kroz natjecanja (školska, županijska i državna).</w:t>
            </w:r>
          </w:p>
        </w:tc>
      </w:tr>
    </w:tbl>
    <w:p w14:paraId="1F1C2FD9" w14:textId="77777777" w:rsidR="00BC08A6" w:rsidRDefault="00BC08A6"/>
    <w:p w14:paraId="7E53974F" w14:textId="77777777" w:rsidR="00BC08A6" w:rsidRDefault="00BC08A6"/>
    <w:p w14:paraId="31A88195" w14:textId="77777777" w:rsidR="00BC08A6" w:rsidRDefault="00DC6907">
      <w:pPr>
        <w:pStyle w:val="Naslov1"/>
        <w:numPr>
          <w:ilvl w:val="1"/>
          <w:numId w:val="2"/>
        </w:numPr>
        <w:shd w:val="clear" w:color="auto" w:fill="FFFFFF" w:themeFill="background1"/>
        <w:spacing w:line="276" w:lineRule="auto"/>
        <w:rPr>
          <w:rFonts w:ascii="Times New Roman" w:hAnsi="Times New Roman" w:cs="Times New Roman"/>
          <w:b/>
          <w:color w:val="000000"/>
          <w:sz w:val="24"/>
          <w:szCs w:val="24"/>
          <w:lang w:eastAsia="hr-HR"/>
        </w:rPr>
      </w:pPr>
      <w:bookmarkStart w:id="61" w:name="_Toc241757210"/>
      <w:r>
        <w:rPr>
          <w:rFonts w:ascii="Times New Roman" w:hAnsi="Times New Roman" w:cs="Times New Roman"/>
          <w:b/>
          <w:color w:val="000000"/>
          <w:sz w:val="24"/>
          <w:szCs w:val="24"/>
          <w:lang w:eastAsia="hr-HR"/>
        </w:rPr>
        <w:t>Dodatna nastava Priroda/Biologija (Damira Terze)</w:t>
      </w:r>
      <w:bookmarkEnd w:id="61"/>
    </w:p>
    <w:p w14:paraId="7ABB2BDC" w14:textId="77777777" w:rsidR="00BC08A6" w:rsidRDefault="00BC08A6">
      <w:pPr>
        <w:rPr>
          <w:b/>
          <w:bCs/>
        </w:rPr>
      </w:pPr>
    </w:p>
    <w:tbl>
      <w:tblPr>
        <w:tblW w:w="0" w:type="auto"/>
        <w:tblInd w:w="98" w:type="dxa"/>
        <w:tblCellMar>
          <w:left w:w="10" w:type="dxa"/>
          <w:right w:w="10" w:type="dxa"/>
        </w:tblCellMar>
        <w:tblLook w:val="04A0" w:firstRow="1" w:lastRow="0" w:firstColumn="1" w:lastColumn="0" w:noHBand="0" w:noVBand="1"/>
      </w:tblPr>
      <w:tblGrid>
        <w:gridCol w:w="2137"/>
        <w:gridCol w:w="6823"/>
      </w:tblGrid>
      <w:tr w:rsidR="00BC08A6" w14:paraId="3103677E" w14:textId="77777777">
        <w:trPr>
          <w:trHeight w:val="1"/>
        </w:trPr>
        <w:tc>
          <w:tcPr>
            <w:tcW w:w="2017" w:type="dxa"/>
            <w:tcBorders>
              <w:top w:val="single" w:sz="8" w:space="0" w:color="000000"/>
              <w:left w:val="single" w:sz="8" w:space="0" w:color="000000"/>
              <w:bottom w:val="single" w:sz="8" w:space="0" w:color="000000"/>
              <w:right w:val="single" w:sz="8" w:space="0" w:color="000000"/>
            </w:tcBorders>
            <w:shd w:val="clear" w:color="000000" w:fill="FFFFFF"/>
            <w:tcMar>
              <w:left w:w="108" w:type="dxa"/>
              <w:right w:w="108" w:type="dxa"/>
            </w:tcMar>
          </w:tcPr>
          <w:p w14:paraId="00A03D1F" w14:textId="77777777" w:rsidR="00BC08A6" w:rsidRDefault="00DC6907">
            <w:pPr>
              <w:spacing w:line="216" w:lineRule="atLeast"/>
            </w:pPr>
            <w:r>
              <w:rPr>
                <w:b/>
                <w:bCs/>
                <w:color w:val="000000"/>
                <w:lang w:val="en-US" w:eastAsia="zh-CN" w:bidi="ar"/>
              </w:rPr>
              <w:t>AKTIVNOST, PROGRAM</w:t>
            </w:r>
          </w:p>
          <w:p w14:paraId="1E5583FD" w14:textId="77777777" w:rsidR="00BC08A6" w:rsidRDefault="00DC6907">
            <w:r>
              <w:rPr>
                <w:b/>
                <w:bCs/>
                <w:color w:val="000000"/>
                <w:lang w:val="en-US" w:eastAsia="zh-CN" w:bidi="ar"/>
              </w:rPr>
              <w:t>I/ILI PROJEKT</w:t>
            </w:r>
          </w:p>
        </w:tc>
        <w:tc>
          <w:tcPr>
            <w:tcW w:w="6937" w:type="dxa"/>
            <w:tcBorders>
              <w:top w:val="single" w:sz="8" w:space="0" w:color="000000"/>
              <w:left w:val="single" w:sz="0" w:space="0" w:color="000000"/>
              <w:bottom w:val="single" w:sz="8" w:space="0" w:color="000000"/>
              <w:right w:val="single" w:sz="8" w:space="0" w:color="000000"/>
            </w:tcBorders>
            <w:shd w:val="clear" w:color="000000" w:fill="FFFFFF"/>
            <w:tcMar>
              <w:left w:w="108" w:type="dxa"/>
              <w:right w:w="108" w:type="dxa"/>
            </w:tcMar>
          </w:tcPr>
          <w:p w14:paraId="51B53D74" w14:textId="77777777" w:rsidR="00BC08A6" w:rsidRDefault="00DC6907">
            <w:pPr>
              <w:rPr>
                <w:b/>
                <w:bCs/>
              </w:rPr>
            </w:pPr>
            <w:r>
              <w:rPr>
                <w:b/>
                <w:bCs/>
                <w:color w:val="000000"/>
              </w:rPr>
              <w:t>Dodatna nastava iz Prirode i Biologije</w:t>
            </w:r>
          </w:p>
        </w:tc>
      </w:tr>
      <w:tr w:rsidR="00BC08A6" w14:paraId="71051B62" w14:textId="77777777">
        <w:tc>
          <w:tcPr>
            <w:tcW w:w="2017" w:type="dxa"/>
            <w:tcBorders>
              <w:top w:val="single" w:sz="8" w:space="0" w:color="000000"/>
              <w:left w:val="single" w:sz="8" w:space="0" w:color="000000"/>
              <w:bottom w:val="single" w:sz="8" w:space="0" w:color="000000"/>
              <w:right w:val="single" w:sz="8" w:space="0" w:color="000000"/>
            </w:tcBorders>
            <w:shd w:val="clear" w:color="000000" w:fill="FFFFFF"/>
            <w:tcMar>
              <w:left w:w="108" w:type="dxa"/>
              <w:right w:w="108" w:type="dxa"/>
            </w:tcMar>
          </w:tcPr>
          <w:p w14:paraId="6AA60E8F" w14:textId="77777777" w:rsidR="00BC08A6" w:rsidRDefault="00DC6907">
            <w:pPr>
              <w:rPr>
                <w:b/>
                <w:bCs/>
                <w:iCs/>
              </w:rPr>
            </w:pPr>
            <w:r>
              <w:rPr>
                <w:b/>
                <w:bCs/>
                <w:iCs/>
                <w:color w:val="000000"/>
              </w:rPr>
              <w:t>CILJ</w:t>
            </w:r>
          </w:p>
        </w:tc>
        <w:tc>
          <w:tcPr>
            <w:tcW w:w="6937" w:type="dxa"/>
            <w:tcBorders>
              <w:top w:val="single" w:sz="8" w:space="0" w:color="000000"/>
              <w:left w:val="single" w:sz="0" w:space="0" w:color="000000"/>
              <w:bottom w:val="single" w:sz="8" w:space="0" w:color="000000"/>
              <w:right w:val="single" w:sz="8" w:space="0" w:color="000000"/>
            </w:tcBorders>
            <w:shd w:val="clear" w:color="000000" w:fill="FFFFFF"/>
            <w:tcMar>
              <w:left w:w="108" w:type="dxa"/>
              <w:right w:w="108" w:type="dxa"/>
            </w:tcMar>
          </w:tcPr>
          <w:p w14:paraId="7F897038" w14:textId="77777777" w:rsidR="00BC08A6" w:rsidRDefault="00DC6907">
            <w:pPr>
              <w:tabs>
                <w:tab w:val="left" w:pos="435"/>
              </w:tabs>
              <w:ind w:left="75"/>
              <w:rPr>
                <w:color w:val="000000"/>
              </w:rPr>
            </w:pPr>
            <w:r>
              <w:rPr>
                <w:color w:val="000000"/>
              </w:rPr>
              <w:t>Stjecati dodatna znanja o osnovnim biološkim zakonitostima, temeljnoj građi i funkciji živih bića.</w:t>
            </w:r>
          </w:p>
          <w:p w14:paraId="56A3003D" w14:textId="77777777" w:rsidR="00BC08A6" w:rsidRDefault="00DC6907">
            <w:pPr>
              <w:tabs>
                <w:tab w:val="left" w:pos="435"/>
              </w:tabs>
              <w:ind w:left="75"/>
              <w:rPr>
                <w:color w:val="000000"/>
              </w:rPr>
            </w:pPr>
            <w:r>
              <w:rPr>
                <w:color w:val="000000"/>
              </w:rPr>
              <w:t>Razviti prirodoslovni način mišljenja.</w:t>
            </w:r>
          </w:p>
          <w:p w14:paraId="464D1394" w14:textId="77777777" w:rsidR="00BC08A6" w:rsidRDefault="00DC6907">
            <w:pPr>
              <w:tabs>
                <w:tab w:val="left" w:pos="435"/>
              </w:tabs>
              <w:ind w:left="75"/>
              <w:rPr>
                <w:color w:val="000000"/>
              </w:rPr>
            </w:pPr>
            <w:r>
              <w:rPr>
                <w:color w:val="000000"/>
              </w:rPr>
              <w:t>Razviti sposobnost promatranja, bilježenja promatranog i izvođenje zaključaka.</w:t>
            </w:r>
          </w:p>
          <w:p w14:paraId="15F4F26E" w14:textId="77777777" w:rsidR="00BC08A6" w:rsidRDefault="00DC6907">
            <w:pPr>
              <w:tabs>
                <w:tab w:val="left" w:pos="435"/>
              </w:tabs>
              <w:ind w:left="75"/>
            </w:pPr>
            <w:r>
              <w:rPr>
                <w:color w:val="000000"/>
              </w:rPr>
              <w:t>Poticati razvoj darovitih učenika i omogućavanje njihovog stvaralaštva.</w:t>
            </w:r>
          </w:p>
        </w:tc>
      </w:tr>
      <w:tr w:rsidR="00BC08A6" w14:paraId="0512E29B" w14:textId="77777777">
        <w:tc>
          <w:tcPr>
            <w:tcW w:w="2017" w:type="dxa"/>
            <w:tcBorders>
              <w:top w:val="single" w:sz="0" w:space="0" w:color="000000"/>
              <w:left w:val="single" w:sz="8" w:space="0" w:color="000000"/>
              <w:bottom w:val="single" w:sz="8" w:space="0" w:color="000000"/>
              <w:right w:val="single" w:sz="8" w:space="0" w:color="000000"/>
            </w:tcBorders>
            <w:shd w:val="clear" w:color="000000" w:fill="FFFFFF"/>
            <w:tcMar>
              <w:left w:w="108" w:type="dxa"/>
              <w:right w:w="108" w:type="dxa"/>
            </w:tcMar>
          </w:tcPr>
          <w:p w14:paraId="6BF86BFF" w14:textId="77777777" w:rsidR="00BC08A6" w:rsidRDefault="00DC6907">
            <w:pPr>
              <w:rPr>
                <w:b/>
                <w:bCs/>
                <w:iCs/>
              </w:rPr>
            </w:pPr>
            <w:r>
              <w:rPr>
                <w:b/>
                <w:bCs/>
                <w:iCs/>
                <w:color w:val="000000"/>
              </w:rPr>
              <w:t>NAMJENA</w:t>
            </w:r>
          </w:p>
        </w:tc>
        <w:tc>
          <w:tcPr>
            <w:tcW w:w="6937" w:type="dxa"/>
            <w:tcBorders>
              <w:top w:val="single" w:sz="0" w:space="0" w:color="000000"/>
              <w:left w:val="single" w:sz="0" w:space="0" w:color="000000"/>
              <w:bottom w:val="single" w:sz="8" w:space="0" w:color="000000"/>
              <w:right w:val="single" w:sz="8" w:space="0" w:color="000000"/>
            </w:tcBorders>
            <w:shd w:val="clear" w:color="000000" w:fill="FFFFFF"/>
            <w:tcMar>
              <w:left w:w="108" w:type="dxa"/>
              <w:right w:w="108" w:type="dxa"/>
            </w:tcMar>
          </w:tcPr>
          <w:p w14:paraId="3453F6F8" w14:textId="77777777" w:rsidR="00BC08A6" w:rsidRDefault="00DC6907">
            <w:pPr>
              <w:tabs>
                <w:tab w:val="left" w:pos="435"/>
              </w:tabs>
              <w:ind w:left="75"/>
              <w:rPr>
                <w:b/>
                <w:color w:val="000000"/>
              </w:rPr>
            </w:pPr>
            <w:r>
              <w:rPr>
                <w:color w:val="000000"/>
              </w:rPr>
              <w:t>Program je namijenjen učenicima 6-8. razreda koji u skladu sa svojim potrebama i sklonostima mogu i žele usvojiti više od zadanih obveznih programa.</w:t>
            </w:r>
          </w:p>
          <w:p w14:paraId="14366023" w14:textId="77777777" w:rsidR="00BC08A6" w:rsidRDefault="00DC6907">
            <w:pPr>
              <w:tabs>
                <w:tab w:val="left" w:pos="435"/>
              </w:tabs>
              <w:ind w:left="75"/>
            </w:pPr>
            <w:r>
              <w:rPr>
                <w:color w:val="000000"/>
              </w:rPr>
              <w:t>Dodatno pripremanje učenika za natjecanje iz biologije te za natjecanje u kategoriji samostalnog istraživačkog rada.</w:t>
            </w:r>
          </w:p>
        </w:tc>
      </w:tr>
      <w:tr w:rsidR="00BC08A6" w14:paraId="006D3AF8" w14:textId="77777777">
        <w:tc>
          <w:tcPr>
            <w:tcW w:w="2017" w:type="dxa"/>
            <w:tcBorders>
              <w:top w:val="single" w:sz="0" w:space="0" w:color="000000"/>
              <w:left w:val="single" w:sz="8" w:space="0" w:color="000000"/>
              <w:bottom w:val="single" w:sz="8" w:space="0" w:color="000000"/>
              <w:right w:val="single" w:sz="8" w:space="0" w:color="000000"/>
            </w:tcBorders>
            <w:shd w:val="clear" w:color="auto" w:fill="FFFFFF"/>
            <w:tcMar>
              <w:left w:w="108" w:type="dxa"/>
              <w:right w:w="108" w:type="dxa"/>
            </w:tcMar>
          </w:tcPr>
          <w:p w14:paraId="408BF727" w14:textId="77777777" w:rsidR="00BC08A6" w:rsidRDefault="00DC6907">
            <w:pPr>
              <w:spacing w:line="216" w:lineRule="atLeast"/>
              <w:rPr>
                <w:b/>
                <w:bCs/>
                <w:iCs/>
              </w:rPr>
            </w:pPr>
            <w:r>
              <w:rPr>
                <w:b/>
                <w:bCs/>
                <w:iCs/>
                <w:color w:val="000000"/>
                <w:lang w:val="en-US" w:eastAsia="zh-CN" w:bidi="ar"/>
              </w:rPr>
              <w:t>NOSITELJI I NJIHOVA ODGOVORNOST</w:t>
            </w:r>
          </w:p>
        </w:tc>
        <w:tc>
          <w:tcPr>
            <w:tcW w:w="6937" w:type="dxa"/>
            <w:tcBorders>
              <w:top w:val="single" w:sz="0" w:space="0" w:color="000000"/>
              <w:left w:val="single" w:sz="0" w:space="0" w:color="000000"/>
              <w:bottom w:val="single" w:sz="8" w:space="0" w:color="000000"/>
              <w:right w:val="single" w:sz="8" w:space="0" w:color="000000"/>
            </w:tcBorders>
            <w:shd w:val="clear" w:color="auto" w:fill="FFFFFF"/>
            <w:tcMar>
              <w:left w:w="108" w:type="dxa"/>
              <w:right w:w="108" w:type="dxa"/>
            </w:tcMar>
          </w:tcPr>
          <w:p w14:paraId="54955867" w14:textId="77777777" w:rsidR="00BC08A6" w:rsidRDefault="00DC6907">
            <w:pPr>
              <w:spacing w:line="216" w:lineRule="atLeast"/>
            </w:pPr>
            <w:r>
              <w:rPr>
                <w:rFonts w:eastAsia="SimSun"/>
                <w:color w:val="000000"/>
              </w:rPr>
              <w:t>Učiteljica Damira Terze.</w:t>
            </w:r>
          </w:p>
        </w:tc>
      </w:tr>
      <w:tr w:rsidR="00BC08A6" w14:paraId="1E5E002C" w14:textId="77777777">
        <w:tc>
          <w:tcPr>
            <w:tcW w:w="2017" w:type="dxa"/>
            <w:tcBorders>
              <w:top w:val="single" w:sz="0" w:space="0" w:color="000000"/>
              <w:left w:val="single" w:sz="8" w:space="0" w:color="000000"/>
              <w:bottom w:val="single" w:sz="8" w:space="0" w:color="000000"/>
              <w:right w:val="single" w:sz="8" w:space="0" w:color="000000"/>
            </w:tcBorders>
            <w:shd w:val="clear" w:color="000000" w:fill="FFFFFF"/>
            <w:tcMar>
              <w:left w:w="108" w:type="dxa"/>
              <w:right w:w="108" w:type="dxa"/>
            </w:tcMar>
          </w:tcPr>
          <w:p w14:paraId="797BDD82" w14:textId="77777777" w:rsidR="00BC08A6" w:rsidRDefault="00DC6907">
            <w:pPr>
              <w:rPr>
                <w:b/>
                <w:bCs/>
                <w:iCs/>
              </w:rPr>
            </w:pPr>
            <w:r>
              <w:rPr>
                <w:b/>
                <w:bCs/>
                <w:iCs/>
                <w:color w:val="000000"/>
              </w:rPr>
              <w:t>NAČIN REALIZACIJE</w:t>
            </w:r>
          </w:p>
        </w:tc>
        <w:tc>
          <w:tcPr>
            <w:tcW w:w="6937" w:type="dxa"/>
            <w:tcBorders>
              <w:top w:val="single" w:sz="0" w:space="0" w:color="000000"/>
              <w:left w:val="single" w:sz="0" w:space="0" w:color="000000"/>
              <w:bottom w:val="single" w:sz="8" w:space="0" w:color="000000"/>
              <w:right w:val="single" w:sz="8" w:space="0" w:color="000000"/>
            </w:tcBorders>
            <w:shd w:val="clear" w:color="000000" w:fill="FFFFFF"/>
            <w:tcMar>
              <w:left w:w="108" w:type="dxa"/>
              <w:right w:w="108" w:type="dxa"/>
            </w:tcMar>
          </w:tcPr>
          <w:p w14:paraId="1FEDC4E2" w14:textId="77777777" w:rsidR="00BC08A6" w:rsidRDefault="00DC6907">
            <w:pPr>
              <w:tabs>
                <w:tab w:val="left" w:pos="435"/>
              </w:tabs>
              <w:rPr>
                <w:color w:val="000000"/>
              </w:rPr>
            </w:pPr>
            <w:r>
              <w:rPr>
                <w:color w:val="000000"/>
              </w:rPr>
              <w:t>Samostalan i skupni rad na različitim tipovima zadataka i projektima uz individualan pristup.</w:t>
            </w:r>
          </w:p>
          <w:p w14:paraId="7FA6CC78" w14:textId="77777777" w:rsidR="00BC08A6" w:rsidRDefault="00DC6907">
            <w:pPr>
              <w:tabs>
                <w:tab w:val="left" w:pos="435"/>
              </w:tabs>
              <w:rPr>
                <w:color w:val="000000"/>
              </w:rPr>
            </w:pPr>
            <w:r>
              <w:rPr>
                <w:color w:val="000000"/>
              </w:rPr>
              <w:t>Istraživanje dodatne literature i web stranica na internetu, usporedba podataka, prikaz i izlaganje radova.</w:t>
            </w:r>
          </w:p>
          <w:p w14:paraId="3CFF048A" w14:textId="77777777" w:rsidR="00BC08A6" w:rsidRDefault="00DC6907">
            <w:pPr>
              <w:tabs>
                <w:tab w:val="left" w:pos="435"/>
              </w:tabs>
            </w:pPr>
            <w:r>
              <w:rPr>
                <w:color w:val="000000"/>
              </w:rPr>
              <w:t>Odlazak na terenska istraživanja u svrhu prikupljanja podataka</w:t>
            </w:r>
          </w:p>
        </w:tc>
      </w:tr>
      <w:tr w:rsidR="00BC08A6" w14:paraId="6DCA3AD1" w14:textId="77777777">
        <w:trPr>
          <w:trHeight w:val="1"/>
        </w:trPr>
        <w:tc>
          <w:tcPr>
            <w:tcW w:w="2017" w:type="dxa"/>
            <w:tcBorders>
              <w:top w:val="single" w:sz="0" w:space="0" w:color="000000"/>
              <w:left w:val="single" w:sz="8" w:space="0" w:color="000000"/>
              <w:bottom w:val="single" w:sz="8" w:space="0" w:color="000000"/>
              <w:right w:val="single" w:sz="8" w:space="0" w:color="000000"/>
            </w:tcBorders>
            <w:shd w:val="clear" w:color="000000" w:fill="FFFFFF"/>
            <w:tcMar>
              <w:left w:w="108" w:type="dxa"/>
              <w:right w:w="108" w:type="dxa"/>
            </w:tcMar>
          </w:tcPr>
          <w:p w14:paraId="173949E4" w14:textId="77777777" w:rsidR="00BC08A6" w:rsidRDefault="00DC6907">
            <w:pPr>
              <w:rPr>
                <w:b/>
                <w:bCs/>
                <w:iCs/>
              </w:rPr>
            </w:pPr>
            <w:r>
              <w:rPr>
                <w:b/>
                <w:bCs/>
                <w:iCs/>
                <w:color w:val="000000"/>
              </w:rPr>
              <w:t>VREMENIK</w:t>
            </w:r>
          </w:p>
        </w:tc>
        <w:tc>
          <w:tcPr>
            <w:tcW w:w="6937" w:type="dxa"/>
            <w:tcBorders>
              <w:top w:val="single" w:sz="0" w:space="0" w:color="000000"/>
              <w:left w:val="single" w:sz="0" w:space="0" w:color="000000"/>
              <w:bottom w:val="single" w:sz="8" w:space="0" w:color="000000"/>
              <w:right w:val="single" w:sz="8" w:space="0" w:color="000000"/>
            </w:tcBorders>
            <w:shd w:val="clear" w:color="000000" w:fill="FFFFFF"/>
            <w:tcMar>
              <w:left w:w="108" w:type="dxa"/>
              <w:right w:w="108" w:type="dxa"/>
            </w:tcMar>
          </w:tcPr>
          <w:p w14:paraId="0BD46242" w14:textId="77777777" w:rsidR="00BC08A6" w:rsidRDefault="00DC6907">
            <w:pPr>
              <w:tabs>
                <w:tab w:val="center" w:pos="3262"/>
              </w:tabs>
            </w:pPr>
            <w:r>
              <w:rPr>
                <w:b/>
                <w:color w:val="000000"/>
              </w:rPr>
              <w:t> </w:t>
            </w:r>
            <w:r>
              <w:rPr>
                <w:color w:val="000000"/>
              </w:rPr>
              <w:t>Tijekom školske godine, 1 sat tjedno</w:t>
            </w:r>
          </w:p>
        </w:tc>
      </w:tr>
      <w:tr w:rsidR="00BC08A6" w14:paraId="40A4DC16" w14:textId="77777777">
        <w:trPr>
          <w:trHeight w:val="1"/>
        </w:trPr>
        <w:tc>
          <w:tcPr>
            <w:tcW w:w="2017" w:type="dxa"/>
            <w:tcBorders>
              <w:top w:val="single" w:sz="0" w:space="0" w:color="000000"/>
              <w:left w:val="single" w:sz="8" w:space="0" w:color="000000"/>
              <w:bottom w:val="single" w:sz="8" w:space="0" w:color="000000"/>
              <w:right w:val="single" w:sz="8" w:space="0" w:color="000000"/>
            </w:tcBorders>
            <w:shd w:val="clear" w:color="000000" w:fill="FFFFFF"/>
            <w:tcMar>
              <w:left w:w="108" w:type="dxa"/>
              <w:right w:w="108" w:type="dxa"/>
            </w:tcMar>
          </w:tcPr>
          <w:p w14:paraId="023F50A7" w14:textId="77777777" w:rsidR="00BC08A6" w:rsidRDefault="00DC6907">
            <w:pPr>
              <w:rPr>
                <w:b/>
                <w:bCs/>
                <w:iCs/>
              </w:rPr>
            </w:pPr>
            <w:r>
              <w:rPr>
                <w:b/>
                <w:bCs/>
                <w:iCs/>
                <w:color w:val="000000"/>
              </w:rPr>
              <w:t>TROŠKOVNIK</w:t>
            </w:r>
          </w:p>
        </w:tc>
        <w:tc>
          <w:tcPr>
            <w:tcW w:w="6937" w:type="dxa"/>
            <w:tcBorders>
              <w:top w:val="single" w:sz="0" w:space="0" w:color="000000"/>
              <w:left w:val="single" w:sz="0" w:space="0" w:color="000000"/>
              <w:bottom w:val="single" w:sz="8" w:space="0" w:color="000000"/>
              <w:right w:val="single" w:sz="8" w:space="0" w:color="000000"/>
            </w:tcBorders>
            <w:shd w:val="clear" w:color="000000" w:fill="FFFFFF"/>
            <w:tcMar>
              <w:left w:w="108" w:type="dxa"/>
              <w:right w:w="108" w:type="dxa"/>
            </w:tcMar>
          </w:tcPr>
          <w:p w14:paraId="5205B95C" w14:textId="77777777" w:rsidR="00BC08A6" w:rsidRDefault="00DC6907">
            <w:pPr>
              <w:tabs>
                <w:tab w:val="left" w:pos="435"/>
              </w:tabs>
              <w:ind w:left="75"/>
            </w:pPr>
            <w:r>
              <w:rPr>
                <w:color w:val="000000"/>
              </w:rPr>
              <w:t>Papir za kopiranje, zbirka zadataka za dodatni rad s učenicima, materijal i pribor za praktične radove i pokuse, terenski rad.</w:t>
            </w:r>
          </w:p>
        </w:tc>
      </w:tr>
      <w:tr w:rsidR="00BC08A6" w14:paraId="249AB949" w14:textId="77777777">
        <w:trPr>
          <w:trHeight w:val="1"/>
        </w:trPr>
        <w:tc>
          <w:tcPr>
            <w:tcW w:w="2017" w:type="dxa"/>
            <w:tcBorders>
              <w:top w:val="single" w:sz="0" w:space="0" w:color="000000"/>
              <w:left w:val="single" w:sz="8" w:space="0" w:color="000000"/>
              <w:bottom w:val="single" w:sz="8" w:space="0" w:color="000000"/>
              <w:right w:val="single" w:sz="8" w:space="0" w:color="000000"/>
            </w:tcBorders>
            <w:shd w:val="clear" w:color="000000" w:fill="FFFFFF"/>
            <w:tcMar>
              <w:left w:w="108" w:type="dxa"/>
              <w:right w:w="108" w:type="dxa"/>
            </w:tcMar>
          </w:tcPr>
          <w:p w14:paraId="0F9C046C" w14:textId="77777777" w:rsidR="00BC08A6" w:rsidRDefault="00DC6907">
            <w:pPr>
              <w:rPr>
                <w:b/>
                <w:bCs/>
                <w:iCs/>
              </w:rPr>
            </w:pPr>
            <w:r>
              <w:rPr>
                <w:b/>
                <w:bCs/>
                <w:iCs/>
                <w:color w:val="000000"/>
              </w:rPr>
              <w:t>NAČIN VREDNOVANJA</w:t>
            </w:r>
          </w:p>
        </w:tc>
        <w:tc>
          <w:tcPr>
            <w:tcW w:w="6937" w:type="dxa"/>
            <w:tcBorders>
              <w:top w:val="single" w:sz="0" w:space="0" w:color="000000"/>
              <w:left w:val="single" w:sz="0" w:space="0" w:color="000000"/>
              <w:bottom w:val="single" w:sz="8" w:space="0" w:color="000000"/>
              <w:right w:val="single" w:sz="8" w:space="0" w:color="000000"/>
            </w:tcBorders>
            <w:shd w:val="clear" w:color="000000" w:fill="FFFFFF"/>
            <w:tcMar>
              <w:left w:w="108" w:type="dxa"/>
              <w:right w:w="108" w:type="dxa"/>
            </w:tcMar>
          </w:tcPr>
          <w:p w14:paraId="6F626133" w14:textId="77777777" w:rsidR="00BC08A6" w:rsidRDefault="00DC6907">
            <w:pPr>
              <w:tabs>
                <w:tab w:val="left" w:pos="435"/>
              </w:tabs>
              <w:ind w:left="75"/>
              <w:rPr>
                <w:color w:val="000000"/>
              </w:rPr>
            </w:pPr>
            <w:r>
              <w:rPr>
                <w:color w:val="000000"/>
              </w:rPr>
              <w:t xml:space="preserve">Opisne bilješke o interesima i sposobnostima učenika, razgovor, prosudba i </w:t>
            </w:r>
            <w:proofErr w:type="spellStart"/>
            <w:r>
              <w:rPr>
                <w:color w:val="000000"/>
              </w:rPr>
              <w:t>samoprosudba</w:t>
            </w:r>
            <w:proofErr w:type="spellEnd"/>
            <w:r>
              <w:rPr>
                <w:color w:val="000000"/>
              </w:rPr>
              <w:t>.</w:t>
            </w:r>
          </w:p>
          <w:p w14:paraId="2C37C3AF" w14:textId="77777777" w:rsidR="00BC08A6" w:rsidRDefault="00DC6907">
            <w:pPr>
              <w:tabs>
                <w:tab w:val="left" w:pos="435"/>
              </w:tabs>
              <w:ind w:left="75"/>
              <w:rPr>
                <w:color w:val="000000"/>
              </w:rPr>
            </w:pPr>
            <w:r>
              <w:rPr>
                <w:color w:val="000000"/>
              </w:rPr>
              <w:t>Praćenje redovitosti i uspješnosti u izvršavanju dogovorenih obveza.</w:t>
            </w:r>
          </w:p>
          <w:p w14:paraId="725AE89D" w14:textId="77777777" w:rsidR="00BC08A6" w:rsidRDefault="00DC6907">
            <w:pPr>
              <w:tabs>
                <w:tab w:val="left" w:pos="435"/>
              </w:tabs>
              <w:ind w:left="75"/>
            </w:pPr>
            <w:r>
              <w:rPr>
                <w:color w:val="000000"/>
              </w:rPr>
              <w:t>Sudjelovanje na natjecanjima.</w:t>
            </w:r>
          </w:p>
        </w:tc>
      </w:tr>
    </w:tbl>
    <w:p w14:paraId="2DDAD76E" w14:textId="77777777" w:rsidR="00BC08A6" w:rsidRDefault="00BC08A6">
      <w:pPr>
        <w:rPr>
          <w:b/>
          <w:bCs/>
        </w:rPr>
      </w:pPr>
    </w:p>
    <w:p w14:paraId="14B804AC" w14:textId="77777777" w:rsidR="00FA324E" w:rsidRDefault="00FA324E">
      <w:pPr>
        <w:rPr>
          <w:b/>
          <w:bCs/>
        </w:rPr>
      </w:pPr>
    </w:p>
    <w:p w14:paraId="7297E81D" w14:textId="77777777" w:rsidR="00FA324E" w:rsidRDefault="00FA324E">
      <w:pPr>
        <w:rPr>
          <w:b/>
          <w:bCs/>
        </w:rPr>
      </w:pPr>
    </w:p>
    <w:p w14:paraId="6D8EA196" w14:textId="77777777" w:rsidR="00FA324E" w:rsidRDefault="00FA324E">
      <w:pPr>
        <w:rPr>
          <w:b/>
          <w:bCs/>
        </w:rPr>
      </w:pPr>
    </w:p>
    <w:p w14:paraId="17644BC3" w14:textId="77777777" w:rsidR="00BC08A6" w:rsidRDefault="00DC6907">
      <w:pPr>
        <w:pStyle w:val="Naslov1"/>
        <w:numPr>
          <w:ilvl w:val="0"/>
          <w:numId w:val="2"/>
        </w:numPr>
        <w:shd w:val="clear" w:color="auto" w:fill="FFFFFF" w:themeFill="background1"/>
        <w:spacing w:line="360" w:lineRule="auto"/>
        <w:rPr>
          <w:rFonts w:ascii="Times New Roman" w:hAnsi="Times New Roman" w:cs="Times New Roman"/>
          <w:b/>
          <w:color w:val="000000"/>
          <w:sz w:val="28"/>
          <w:szCs w:val="24"/>
        </w:rPr>
      </w:pPr>
      <w:bookmarkStart w:id="62" w:name="_Toc241757211"/>
      <w:r>
        <w:rPr>
          <w:rFonts w:ascii="Times New Roman" w:hAnsi="Times New Roman" w:cs="Times New Roman"/>
          <w:b/>
          <w:color w:val="000000"/>
          <w:sz w:val="28"/>
          <w:szCs w:val="24"/>
        </w:rPr>
        <w:lastRenderedPageBreak/>
        <w:t>OSTALI POSLOVI UČITELJA</w:t>
      </w:r>
      <w:bookmarkEnd w:id="62"/>
    </w:p>
    <w:p w14:paraId="7DBB2697" w14:textId="77777777" w:rsidR="00BC08A6" w:rsidRDefault="00BC08A6"/>
    <w:p w14:paraId="0FC47C40" w14:textId="77777777" w:rsidR="00BC08A6" w:rsidRDefault="00DC6907">
      <w:pPr>
        <w:pStyle w:val="Naslov1"/>
        <w:numPr>
          <w:ilvl w:val="1"/>
          <w:numId w:val="2"/>
        </w:numPr>
        <w:shd w:val="clear" w:color="auto" w:fill="FFFFFF" w:themeFill="background1"/>
        <w:spacing w:line="276" w:lineRule="auto"/>
        <w:rPr>
          <w:rFonts w:ascii="Times New Roman" w:hAnsi="Times New Roman" w:cs="Times New Roman"/>
          <w:b/>
          <w:color w:val="000000"/>
          <w:sz w:val="24"/>
          <w:szCs w:val="24"/>
          <w:lang w:eastAsia="hr-HR"/>
        </w:rPr>
      </w:pPr>
      <w:r>
        <w:rPr>
          <w:rFonts w:ascii="Times New Roman" w:hAnsi="Times New Roman" w:cs="Times New Roman"/>
          <w:b/>
          <w:color w:val="000000"/>
          <w:sz w:val="24"/>
          <w:szCs w:val="24"/>
          <w:lang w:eastAsia="hr-HR"/>
        </w:rPr>
        <w:t xml:space="preserve"> </w:t>
      </w:r>
      <w:bookmarkStart w:id="63" w:name="_Toc241757212"/>
      <w:r>
        <w:rPr>
          <w:rFonts w:ascii="Times New Roman" w:hAnsi="Times New Roman" w:cs="Times New Roman"/>
          <w:b/>
          <w:color w:val="000000"/>
          <w:sz w:val="24"/>
          <w:szCs w:val="24"/>
          <w:lang w:eastAsia="hr-HR"/>
        </w:rPr>
        <w:t>Klub mladih tehničara (Mirjana Perić)</w:t>
      </w:r>
      <w:bookmarkEnd w:id="63"/>
    </w:p>
    <w:p w14:paraId="7FDF4D6E" w14:textId="77777777" w:rsidR="00BC08A6" w:rsidRDefault="00BC08A6"/>
    <w:tbl>
      <w:tblPr>
        <w:tblStyle w:val="Reetkatablice"/>
        <w:tblW w:w="0" w:type="auto"/>
        <w:tblLook w:val="04A0" w:firstRow="1" w:lastRow="0" w:firstColumn="1" w:lastColumn="0" w:noHBand="0" w:noVBand="1"/>
      </w:tblPr>
      <w:tblGrid>
        <w:gridCol w:w="2547"/>
        <w:gridCol w:w="6515"/>
      </w:tblGrid>
      <w:tr w:rsidR="00BC08A6" w14:paraId="2C737494" w14:textId="77777777">
        <w:tc>
          <w:tcPr>
            <w:tcW w:w="2547" w:type="dxa"/>
          </w:tcPr>
          <w:p w14:paraId="34AA7F48" w14:textId="77777777" w:rsidR="00BC08A6" w:rsidRDefault="00DC6907">
            <w:pPr>
              <w:shd w:val="clear" w:color="auto" w:fill="FFFFFF" w:themeFill="background1"/>
              <w:spacing w:line="276" w:lineRule="auto"/>
              <w:rPr>
                <w:b/>
              </w:rPr>
            </w:pPr>
            <w:r>
              <w:rPr>
                <w:b/>
                <w:color w:val="000000"/>
              </w:rPr>
              <w:t>AKTIVNOST, PROGRAM</w:t>
            </w:r>
          </w:p>
          <w:p w14:paraId="0BE1ACA0" w14:textId="77777777" w:rsidR="00BC08A6" w:rsidRDefault="00DC6907">
            <w:pPr>
              <w:shd w:val="clear" w:color="auto" w:fill="FFFFFF" w:themeFill="background1"/>
              <w:spacing w:line="276" w:lineRule="auto"/>
            </w:pPr>
            <w:r>
              <w:rPr>
                <w:b/>
                <w:color w:val="000000"/>
              </w:rPr>
              <w:t>I/ILI PROJEKT</w:t>
            </w:r>
          </w:p>
        </w:tc>
        <w:tc>
          <w:tcPr>
            <w:tcW w:w="6515" w:type="dxa"/>
          </w:tcPr>
          <w:p w14:paraId="6BA823D4" w14:textId="77777777" w:rsidR="00BC08A6" w:rsidRDefault="00DC6907">
            <w:pPr>
              <w:shd w:val="clear" w:color="auto" w:fill="FFFFFF" w:themeFill="background1"/>
              <w:spacing w:line="276" w:lineRule="auto"/>
            </w:pPr>
            <w:r>
              <w:rPr>
                <w:b/>
                <w:color w:val="000000"/>
              </w:rPr>
              <w:t xml:space="preserve">Klub mladih tehničara </w:t>
            </w:r>
          </w:p>
        </w:tc>
      </w:tr>
      <w:tr w:rsidR="00BC08A6" w14:paraId="0D80DDE8" w14:textId="77777777">
        <w:tc>
          <w:tcPr>
            <w:tcW w:w="2547" w:type="dxa"/>
          </w:tcPr>
          <w:p w14:paraId="644C0F48" w14:textId="77777777" w:rsidR="00BC08A6" w:rsidRDefault="00DC6907">
            <w:pPr>
              <w:shd w:val="clear" w:color="auto" w:fill="FFFFFF" w:themeFill="background1"/>
              <w:spacing w:line="276" w:lineRule="auto"/>
            </w:pPr>
            <w:r>
              <w:rPr>
                <w:b/>
                <w:color w:val="000000"/>
              </w:rPr>
              <w:t>ISHODI</w:t>
            </w:r>
          </w:p>
        </w:tc>
        <w:tc>
          <w:tcPr>
            <w:tcW w:w="6515" w:type="dxa"/>
          </w:tcPr>
          <w:p w14:paraId="54F31BDD" w14:textId="77777777" w:rsidR="00BC08A6" w:rsidRDefault="00DC6907">
            <w:pPr>
              <w:shd w:val="clear" w:color="auto" w:fill="FFFFFF" w:themeFill="background1"/>
              <w:spacing w:line="276" w:lineRule="auto"/>
            </w:pPr>
            <w:r>
              <w:rPr>
                <w:color w:val="000000"/>
              </w:rPr>
              <w:t xml:space="preserve">Učenici će usvojiti znanja izrade tehničke dokumentacije i razviti sposobnost tehničkog sporazumijevanja, učenici će razviti motoričke vještine i umijeće rukovanja alatima i uređajima, učenici će spoznati gospodarske i etičke vrijednosti ljudskoga rada. </w:t>
            </w:r>
          </w:p>
        </w:tc>
      </w:tr>
      <w:tr w:rsidR="00BC08A6" w14:paraId="3F415CDE" w14:textId="77777777">
        <w:tc>
          <w:tcPr>
            <w:tcW w:w="2547" w:type="dxa"/>
          </w:tcPr>
          <w:p w14:paraId="23CDC0FC" w14:textId="77777777" w:rsidR="00BC08A6" w:rsidRDefault="00DC6907">
            <w:pPr>
              <w:shd w:val="clear" w:color="auto" w:fill="FFFFFF" w:themeFill="background1"/>
              <w:spacing w:line="276" w:lineRule="auto"/>
            </w:pPr>
            <w:r>
              <w:rPr>
                <w:b/>
                <w:color w:val="000000"/>
              </w:rPr>
              <w:t>NAMJENA</w:t>
            </w:r>
          </w:p>
        </w:tc>
        <w:tc>
          <w:tcPr>
            <w:tcW w:w="6515" w:type="dxa"/>
          </w:tcPr>
          <w:p w14:paraId="277143C3" w14:textId="77777777" w:rsidR="00BC08A6" w:rsidRDefault="00DC6907">
            <w:pPr>
              <w:shd w:val="clear" w:color="auto" w:fill="FFFFFF" w:themeFill="background1"/>
              <w:spacing w:line="276" w:lineRule="auto"/>
            </w:pPr>
            <w:r>
              <w:rPr>
                <w:color w:val="000000"/>
              </w:rPr>
              <w:t xml:space="preserve">Sudjelovanje na školskim i izvanškolskim aktivnostima. </w:t>
            </w:r>
          </w:p>
        </w:tc>
      </w:tr>
      <w:tr w:rsidR="00BC08A6" w14:paraId="3B74A953" w14:textId="77777777">
        <w:tc>
          <w:tcPr>
            <w:tcW w:w="2547" w:type="dxa"/>
          </w:tcPr>
          <w:p w14:paraId="49947FFF" w14:textId="77777777" w:rsidR="00BC08A6" w:rsidRDefault="00DC6907">
            <w:pPr>
              <w:shd w:val="clear" w:color="auto" w:fill="FFFFFF" w:themeFill="background1"/>
              <w:spacing w:line="276" w:lineRule="auto"/>
            </w:pPr>
            <w:r>
              <w:rPr>
                <w:b/>
                <w:color w:val="000000"/>
              </w:rPr>
              <w:t>NOSITELJI I NJIHOVA ODGOVORNOST</w:t>
            </w:r>
          </w:p>
        </w:tc>
        <w:tc>
          <w:tcPr>
            <w:tcW w:w="6515" w:type="dxa"/>
          </w:tcPr>
          <w:p w14:paraId="60FF4130" w14:textId="77777777" w:rsidR="00BC08A6" w:rsidRDefault="00DC6907">
            <w:pPr>
              <w:shd w:val="clear" w:color="auto" w:fill="FFFFFF" w:themeFill="background1"/>
              <w:spacing w:line="276" w:lineRule="auto"/>
            </w:pPr>
            <w:r>
              <w:rPr>
                <w:color w:val="000000"/>
              </w:rPr>
              <w:t>Učiteljica predmetne nastave Mirjana Perić i učenici od 5. do 8. razreda</w:t>
            </w:r>
          </w:p>
        </w:tc>
      </w:tr>
      <w:tr w:rsidR="00BC08A6" w14:paraId="579D5FD3" w14:textId="77777777">
        <w:tc>
          <w:tcPr>
            <w:tcW w:w="2547" w:type="dxa"/>
          </w:tcPr>
          <w:p w14:paraId="0590BBA8" w14:textId="77777777" w:rsidR="00BC08A6" w:rsidRDefault="00DC6907">
            <w:pPr>
              <w:shd w:val="clear" w:color="auto" w:fill="FFFFFF" w:themeFill="background1"/>
              <w:spacing w:line="276" w:lineRule="auto"/>
              <w:rPr>
                <w:b/>
              </w:rPr>
            </w:pPr>
            <w:r>
              <w:rPr>
                <w:b/>
                <w:color w:val="000000"/>
              </w:rPr>
              <w:t>NAČIN REALIZACIJE</w:t>
            </w:r>
          </w:p>
        </w:tc>
        <w:tc>
          <w:tcPr>
            <w:tcW w:w="6515" w:type="dxa"/>
          </w:tcPr>
          <w:p w14:paraId="1C7BE217" w14:textId="77777777" w:rsidR="00BC08A6" w:rsidRDefault="00DC6907">
            <w:pPr>
              <w:shd w:val="clear" w:color="auto" w:fill="FFFFFF" w:themeFill="background1"/>
              <w:spacing w:line="276" w:lineRule="auto"/>
            </w:pPr>
            <w:r>
              <w:rPr>
                <w:color w:val="000000"/>
              </w:rPr>
              <w:t xml:space="preserve">Tehničke discipline, modelarstvo i graditeljstvo, materijali za izradu papir i </w:t>
            </w:r>
            <w:proofErr w:type="spellStart"/>
            <w:r>
              <w:rPr>
                <w:color w:val="000000"/>
              </w:rPr>
              <w:t>balza</w:t>
            </w:r>
            <w:proofErr w:type="spellEnd"/>
            <w:r>
              <w:rPr>
                <w:color w:val="000000"/>
              </w:rPr>
              <w:t xml:space="preserve">.  </w:t>
            </w:r>
          </w:p>
        </w:tc>
      </w:tr>
      <w:tr w:rsidR="00BC08A6" w14:paraId="7EF6A957" w14:textId="77777777">
        <w:tc>
          <w:tcPr>
            <w:tcW w:w="2547" w:type="dxa"/>
          </w:tcPr>
          <w:p w14:paraId="4B7208D4" w14:textId="77777777" w:rsidR="00BC08A6" w:rsidRDefault="00DC6907">
            <w:pPr>
              <w:shd w:val="clear" w:color="auto" w:fill="FFFFFF" w:themeFill="background1"/>
              <w:spacing w:line="276" w:lineRule="auto"/>
            </w:pPr>
            <w:r>
              <w:rPr>
                <w:b/>
                <w:color w:val="000000"/>
              </w:rPr>
              <w:t>VREMENIK</w:t>
            </w:r>
          </w:p>
        </w:tc>
        <w:tc>
          <w:tcPr>
            <w:tcW w:w="6515" w:type="dxa"/>
          </w:tcPr>
          <w:p w14:paraId="70C98B6C" w14:textId="77777777" w:rsidR="00BC08A6" w:rsidRDefault="00DC6907">
            <w:pPr>
              <w:shd w:val="clear" w:color="auto" w:fill="FFFFFF" w:themeFill="background1"/>
              <w:spacing w:line="276" w:lineRule="auto"/>
            </w:pPr>
            <w:r>
              <w:rPr>
                <w:color w:val="000000"/>
              </w:rPr>
              <w:t>Dva sata tjedno, 70 sati godišnje.</w:t>
            </w:r>
          </w:p>
        </w:tc>
      </w:tr>
      <w:tr w:rsidR="00BC08A6" w14:paraId="1D9A1FC3" w14:textId="77777777">
        <w:tc>
          <w:tcPr>
            <w:tcW w:w="2547" w:type="dxa"/>
          </w:tcPr>
          <w:p w14:paraId="57CB593A" w14:textId="77777777" w:rsidR="00BC08A6" w:rsidRDefault="00DC6907">
            <w:pPr>
              <w:shd w:val="clear" w:color="auto" w:fill="FFFFFF" w:themeFill="background1"/>
              <w:spacing w:line="276" w:lineRule="auto"/>
              <w:rPr>
                <w:b/>
              </w:rPr>
            </w:pPr>
            <w:r>
              <w:rPr>
                <w:b/>
                <w:color w:val="000000"/>
              </w:rPr>
              <w:t>TROŠKOVNIK</w:t>
            </w:r>
          </w:p>
        </w:tc>
        <w:tc>
          <w:tcPr>
            <w:tcW w:w="6515" w:type="dxa"/>
          </w:tcPr>
          <w:p w14:paraId="2F2AF231" w14:textId="77777777" w:rsidR="00BC08A6" w:rsidRDefault="00DC6907">
            <w:pPr>
              <w:shd w:val="clear" w:color="auto" w:fill="FFFFFF" w:themeFill="background1"/>
              <w:spacing w:line="276" w:lineRule="auto"/>
            </w:pPr>
            <w:r>
              <w:rPr>
                <w:color w:val="000000"/>
              </w:rPr>
              <w:t>Papir i ostali potrošni materijali.</w:t>
            </w:r>
          </w:p>
        </w:tc>
      </w:tr>
      <w:tr w:rsidR="00BC08A6" w14:paraId="7D5920F4" w14:textId="77777777">
        <w:tc>
          <w:tcPr>
            <w:tcW w:w="2547" w:type="dxa"/>
          </w:tcPr>
          <w:p w14:paraId="3CC14D23" w14:textId="77777777" w:rsidR="00BC08A6" w:rsidRDefault="00DC6907">
            <w:pPr>
              <w:shd w:val="clear" w:color="auto" w:fill="FFFFFF" w:themeFill="background1"/>
              <w:spacing w:line="276" w:lineRule="auto"/>
            </w:pPr>
            <w:r>
              <w:rPr>
                <w:b/>
                <w:color w:val="000000"/>
              </w:rPr>
              <w:t>NAČIN VREDNOVANJA I NAČIN KORIŠTENJA REZULTATA VREDNOVANJA</w:t>
            </w:r>
          </w:p>
        </w:tc>
        <w:tc>
          <w:tcPr>
            <w:tcW w:w="6515" w:type="dxa"/>
          </w:tcPr>
          <w:p w14:paraId="5EB914A0" w14:textId="77777777" w:rsidR="00BC08A6" w:rsidRDefault="00DC6907">
            <w:pPr>
              <w:shd w:val="clear" w:color="auto" w:fill="FFFFFF" w:themeFill="background1"/>
              <w:spacing w:line="276" w:lineRule="auto"/>
            </w:pPr>
            <w:r>
              <w:rPr>
                <w:color w:val="000000"/>
              </w:rPr>
              <w:t>Opisno praćenje učeničkih interesa, motivacija i sposobnosti te odnosa prema radu.</w:t>
            </w:r>
          </w:p>
        </w:tc>
      </w:tr>
    </w:tbl>
    <w:p w14:paraId="5F5220E2" w14:textId="77777777" w:rsidR="00BC08A6" w:rsidRDefault="00BC08A6">
      <w:pPr>
        <w:rPr>
          <w:rFonts w:asciiTheme="majorHAnsi" w:eastAsiaTheme="majorEastAsia" w:hAnsiTheme="majorHAnsi" w:cstheme="majorBidi"/>
          <w:sz w:val="32"/>
          <w:szCs w:val="32"/>
        </w:rPr>
      </w:pPr>
    </w:p>
    <w:p w14:paraId="6CC45BD6" w14:textId="77777777" w:rsidR="00BC08A6" w:rsidRDefault="00BC08A6">
      <w:pPr>
        <w:rPr>
          <w:rFonts w:asciiTheme="majorHAnsi" w:eastAsiaTheme="majorEastAsia" w:hAnsiTheme="majorHAnsi" w:cstheme="majorBidi"/>
          <w:sz w:val="32"/>
          <w:szCs w:val="32"/>
        </w:rPr>
      </w:pPr>
    </w:p>
    <w:p w14:paraId="4404037F" w14:textId="77777777" w:rsidR="00BC08A6" w:rsidRDefault="00DC6907">
      <w:pPr>
        <w:pStyle w:val="Naslov1"/>
        <w:numPr>
          <w:ilvl w:val="1"/>
          <w:numId w:val="2"/>
        </w:numPr>
        <w:shd w:val="clear" w:color="auto" w:fill="FFFFFF" w:themeFill="background1"/>
        <w:spacing w:line="276" w:lineRule="auto"/>
        <w:rPr>
          <w:rFonts w:ascii="Times New Roman" w:hAnsi="Times New Roman" w:cs="Times New Roman"/>
          <w:b/>
          <w:color w:val="000000"/>
          <w:sz w:val="24"/>
          <w:szCs w:val="24"/>
          <w:lang w:eastAsia="hr-HR"/>
        </w:rPr>
      </w:pPr>
      <w:bookmarkStart w:id="64" w:name="_Toc241757213"/>
      <w:r>
        <w:rPr>
          <w:rFonts w:ascii="Times New Roman" w:hAnsi="Times New Roman" w:cs="Times New Roman"/>
          <w:b/>
          <w:color w:val="000000"/>
          <w:sz w:val="24"/>
          <w:szCs w:val="24"/>
          <w:lang w:eastAsia="hr-HR"/>
        </w:rPr>
        <w:t>ŠSK (Božo Bičić)</w:t>
      </w:r>
      <w:bookmarkEnd w:id="64"/>
    </w:p>
    <w:p w14:paraId="6907088F" w14:textId="77777777" w:rsidR="00BC08A6" w:rsidRDefault="00BC08A6"/>
    <w:tbl>
      <w:tblPr>
        <w:tblStyle w:val="Reetkatablice"/>
        <w:tblW w:w="0" w:type="auto"/>
        <w:tblLook w:val="04A0" w:firstRow="1" w:lastRow="0" w:firstColumn="1" w:lastColumn="0" w:noHBand="0" w:noVBand="1"/>
      </w:tblPr>
      <w:tblGrid>
        <w:gridCol w:w="2547"/>
        <w:gridCol w:w="6515"/>
      </w:tblGrid>
      <w:tr w:rsidR="00BC08A6" w14:paraId="1C21258E" w14:textId="77777777">
        <w:tc>
          <w:tcPr>
            <w:tcW w:w="2547" w:type="dxa"/>
          </w:tcPr>
          <w:p w14:paraId="4DE04598" w14:textId="77777777" w:rsidR="00BC08A6" w:rsidRDefault="00DC6907">
            <w:pPr>
              <w:shd w:val="clear" w:color="auto" w:fill="FFFFFF" w:themeFill="background1"/>
              <w:spacing w:line="276" w:lineRule="auto"/>
              <w:rPr>
                <w:b/>
              </w:rPr>
            </w:pPr>
            <w:r>
              <w:rPr>
                <w:b/>
                <w:color w:val="000000"/>
              </w:rPr>
              <w:t>AKTIVNOST, PROGRAM</w:t>
            </w:r>
          </w:p>
          <w:p w14:paraId="2FDAA46C" w14:textId="77777777" w:rsidR="00BC08A6" w:rsidRDefault="00DC6907">
            <w:pPr>
              <w:shd w:val="clear" w:color="auto" w:fill="FFFFFF" w:themeFill="background1"/>
              <w:spacing w:line="276" w:lineRule="auto"/>
            </w:pPr>
            <w:r>
              <w:rPr>
                <w:b/>
                <w:color w:val="000000"/>
              </w:rPr>
              <w:t>I/ILI PROJEKT</w:t>
            </w:r>
          </w:p>
        </w:tc>
        <w:tc>
          <w:tcPr>
            <w:tcW w:w="6515" w:type="dxa"/>
          </w:tcPr>
          <w:p w14:paraId="71E292A8" w14:textId="77777777" w:rsidR="00BC08A6" w:rsidRDefault="00DC6907">
            <w:pPr>
              <w:shd w:val="clear" w:color="auto" w:fill="FFFFFF" w:themeFill="background1"/>
              <w:spacing w:line="276" w:lineRule="auto"/>
            </w:pPr>
            <w:r>
              <w:rPr>
                <w:b/>
                <w:color w:val="000000"/>
              </w:rPr>
              <w:t>ŠSK Zemunik</w:t>
            </w:r>
          </w:p>
        </w:tc>
      </w:tr>
      <w:tr w:rsidR="00BC08A6" w14:paraId="5BCF5100" w14:textId="77777777">
        <w:tc>
          <w:tcPr>
            <w:tcW w:w="2547" w:type="dxa"/>
          </w:tcPr>
          <w:p w14:paraId="3EAA6911" w14:textId="77777777" w:rsidR="00BC08A6" w:rsidRDefault="00DC6907">
            <w:pPr>
              <w:shd w:val="clear" w:color="auto" w:fill="FFFFFF" w:themeFill="background1"/>
              <w:spacing w:line="276" w:lineRule="auto"/>
            </w:pPr>
            <w:r>
              <w:rPr>
                <w:b/>
                <w:color w:val="000000"/>
              </w:rPr>
              <w:t>ISHODI</w:t>
            </w:r>
          </w:p>
        </w:tc>
        <w:tc>
          <w:tcPr>
            <w:tcW w:w="6515" w:type="dxa"/>
          </w:tcPr>
          <w:p w14:paraId="2A8D78A9" w14:textId="77777777" w:rsidR="00BC08A6" w:rsidRDefault="00DC6907">
            <w:pPr>
              <w:pStyle w:val="Default"/>
              <w:shd w:val="clear" w:color="auto" w:fill="FFFFFF" w:themeFill="background1"/>
              <w:spacing w:line="276" w:lineRule="auto"/>
              <w:rPr>
                <w:color w:val="auto"/>
              </w:rPr>
            </w:pPr>
            <w:r>
              <w:t>Razvijati sportsku svijest kod učenika, poticati</w:t>
            </w:r>
          </w:p>
          <w:p w14:paraId="105AA9D0" w14:textId="77777777" w:rsidR="00BC08A6" w:rsidRDefault="00DC6907">
            <w:pPr>
              <w:shd w:val="clear" w:color="auto" w:fill="FFFFFF" w:themeFill="background1"/>
              <w:spacing w:line="276" w:lineRule="auto"/>
            </w:pPr>
            <w:r>
              <w:rPr>
                <w:color w:val="000000"/>
              </w:rPr>
              <w:t>učenike na zdravlje i higijenu, učiti kako živjeti u skladu sa sportom. Graditi pozitivan i prijateljski odnos prema drugima.</w:t>
            </w:r>
          </w:p>
          <w:p w14:paraId="01314FCE" w14:textId="77777777" w:rsidR="00BC08A6" w:rsidRDefault="00BC08A6">
            <w:pPr>
              <w:shd w:val="clear" w:color="auto" w:fill="FFFFFF" w:themeFill="background1"/>
              <w:spacing w:line="276" w:lineRule="auto"/>
            </w:pPr>
          </w:p>
        </w:tc>
      </w:tr>
      <w:tr w:rsidR="00BC08A6" w14:paraId="7488C201" w14:textId="77777777">
        <w:tc>
          <w:tcPr>
            <w:tcW w:w="2547" w:type="dxa"/>
          </w:tcPr>
          <w:p w14:paraId="3B634B90" w14:textId="77777777" w:rsidR="00BC08A6" w:rsidRDefault="00DC6907">
            <w:pPr>
              <w:shd w:val="clear" w:color="auto" w:fill="FFFFFF" w:themeFill="background1"/>
              <w:spacing w:line="276" w:lineRule="auto"/>
            </w:pPr>
            <w:r>
              <w:rPr>
                <w:b/>
                <w:color w:val="000000"/>
              </w:rPr>
              <w:t>NAMJENA</w:t>
            </w:r>
          </w:p>
        </w:tc>
        <w:tc>
          <w:tcPr>
            <w:tcW w:w="6515" w:type="dxa"/>
          </w:tcPr>
          <w:p w14:paraId="6B569B17" w14:textId="77777777" w:rsidR="00BC08A6" w:rsidRDefault="00DC6907">
            <w:pPr>
              <w:shd w:val="clear" w:color="auto" w:fill="FFFFFF" w:themeFill="background1"/>
              <w:spacing w:line="276" w:lineRule="auto"/>
            </w:pPr>
            <w:r>
              <w:rPr>
                <w:color w:val="000000"/>
              </w:rPr>
              <w:t xml:space="preserve">Osvijestiti važnost sporta za svakodnevan </w:t>
            </w:r>
            <w:proofErr w:type="spellStart"/>
            <w:r>
              <w:rPr>
                <w:color w:val="000000"/>
              </w:rPr>
              <w:t>život,primjena</w:t>
            </w:r>
            <w:proofErr w:type="spellEnd"/>
            <w:r>
              <w:rPr>
                <w:color w:val="000000"/>
              </w:rPr>
              <w:t xml:space="preserve"> na zdravlje i higijenske navike, primjena znanja kroz pobjede i poraze.</w:t>
            </w:r>
          </w:p>
        </w:tc>
      </w:tr>
      <w:tr w:rsidR="00BC08A6" w14:paraId="4492A3C0" w14:textId="77777777">
        <w:tc>
          <w:tcPr>
            <w:tcW w:w="2547" w:type="dxa"/>
          </w:tcPr>
          <w:p w14:paraId="3D879BEC" w14:textId="77777777" w:rsidR="00BC08A6" w:rsidRDefault="00DC6907">
            <w:pPr>
              <w:shd w:val="clear" w:color="auto" w:fill="FFFFFF" w:themeFill="background1"/>
              <w:spacing w:line="276" w:lineRule="auto"/>
            </w:pPr>
            <w:r>
              <w:rPr>
                <w:b/>
                <w:color w:val="000000"/>
              </w:rPr>
              <w:lastRenderedPageBreak/>
              <w:t>NOSITELJI I NJIHOVA ODGOVORNOST</w:t>
            </w:r>
          </w:p>
        </w:tc>
        <w:tc>
          <w:tcPr>
            <w:tcW w:w="6515" w:type="dxa"/>
          </w:tcPr>
          <w:p w14:paraId="16757472" w14:textId="77777777" w:rsidR="00BC08A6" w:rsidRDefault="00DC6907">
            <w:pPr>
              <w:shd w:val="clear" w:color="auto" w:fill="FFFFFF" w:themeFill="background1"/>
              <w:spacing w:line="276" w:lineRule="auto"/>
            </w:pPr>
            <w:r>
              <w:rPr>
                <w:color w:val="000000"/>
              </w:rPr>
              <w:t>Učitelj Božo Bičić i učenici od 5. do 8. razreda.</w:t>
            </w:r>
          </w:p>
          <w:p w14:paraId="3300E65F" w14:textId="77777777" w:rsidR="00BC08A6" w:rsidRDefault="00BC08A6">
            <w:pPr>
              <w:shd w:val="clear" w:color="auto" w:fill="FFFFFF" w:themeFill="background1"/>
              <w:spacing w:line="276" w:lineRule="auto"/>
            </w:pPr>
          </w:p>
        </w:tc>
      </w:tr>
      <w:tr w:rsidR="00BC08A6" w14:paraId="513C3FBC" w14:textId="77777777">
        <w:tc>
          <w:tcPr>
            <w:tcW w:w="2547" w:type="dxa"/>
          </w:tcPr>
          <w:p w14:paraId="48A0E367" w14:textId="77777777" w:rsidR="00BC08A6" w:rsidRDefault="00DC6907">
            <w:pPr>
              <w:shd w:val="clear" w:color="auto" w:fill="FFFFFF" w:themeFill="background1"/>
              <w:spacing w:line="276" w:lineRule="auto"/>
              <w:rPr>
                <w:b/>
              </w:rPr>
            </w:pPr>
            <w:r>
              <w:rPr>
                <w:b/>
                <w:color w:val="000000"/>
              </w:rPr>
              <w:t>NAČIN REALIZACIJE</w:t>
            </w:r>
          </w:p>
        </w:tc>
        <w:tc>
          <w:tcPr>
            <w:tcW w:w="6515" w:type="dxa"/>
          </w:tcPr>
          <w:p w14:paraId="5F40BA69" w14:textId="77777777" w:rsidR="00BC08A6" w:rsidRDefault="00DC6907">
            <w:pPr>
              <w:shd w:val="clear" w:color="auto" w:fill="FFFFFF" w:themeFill="background1"/>
              <w:spacing w:line="276" w:lineRule="auto"/>
            </w:pPr>
            <w:r>
              <w:rPr>
                <w:color w:val="000000"/>
              </w:rPr>
              <w:t>Rad u razredu, u školskom holu, školskom dvorištu i školskom igralištu, korištenjem  metode demonstracije, promatranja, natjecanja i opisivanja.</w:t>
            </w:r>
          </w:p>
        </w:tc>
      </w:tr>
      <w:tr w:rsidR="00BC08A6" w14:paraId="45CA33CD" w14:textId="77777777">
        <w:tc>
          <w:tcPr>
            <w:tcW w:w="2547" w:type="dxa"/>
          </w:tcPr>
          <w:p w14:paraId="0F65F73A" w14:textId="77777777" w:rsidR="00BC08A6" w:rsidRDefault="00DC6907">
            <w:pPr>
              <w:shd w:val="clear" w:color="auto" w:fill="FFFFFF" w:themeFill="background1"/>
              <w:spacing w:line="276" w:lineRule="auto"/>
            </w:pPr>
            <w:r>
              <w:rPr>
                <w:b/>
                <w:color w:val="000000"/>
              </w:rPr>
              <w:t>VREMENIK</w:t>
            </w:r>
          </w:p>
        </w:tc>
        <w:tc>
          <w:tcPr>
            <w:tcW w:w="6515" w:type="dxa"/>
          </w:tcPr>
          <w:p w14:paraId="55CA1D13" w14:textId="77777777" w:rsidR="00BC08A6" w:rsidRDefault="00DC6907">
            <w:pPr>
              <w:shd w:val="clear" w:color="auto" w:fill="FFFFFF" w:themeFill="background1"/>
              <w:spacing w:line="276" w:lineRule="auto"/>
            </w:pPr>
            <w:r>
              <w:rPr>
                <w:color w:val="000000"/>
              </w:rPr>
              <w:t>1 sat tjedno tijekom nastavne godine, 35 sati godišnje.</w:t>
            </w:r>
          </w:p>
        </w:tc>
      </w:tr>
      <w:tr w:rsidR="00BC08A6" w14:paraId="79CDA0E4" w14:textId="77777777">
        <w:tc>
          <w:tcPr>
            <w:tcW w:w="2547" w:type="dxa"/>
          </w:tcPr>
          <w:p w14:paraId="79320767" w14:textId="77777777" w:rsidR="00BC08A6" w:rsidRDefault="00DC6907">
            <w:pPr>
              <w:shd w:val="clear" w:color="auto" w:fill="FFFFFF" w:themeFill="background1"/>
              <w:spacing w:line="276" w:lineRule="auto"/>
              <w:rPr>
                <w:b/>
              </w:rPr>
            </w:pPr>
            <w:r>
              <w:rPr>
                <w:b/>
                <w:color w:val="000000"/>
              </w:rPr>
              <w:t>TROŠKOVNIK</w:t>
            </w:r>
          </w:p>
        </w:tc>
        <w:tc>
          <w:tcPr>
            <w:tcW w:w="6515" w:type="dxa"/>
          </w:tcPr>
          <w:p w14:paraId="0F52E2A6" w14:textId="77777777" w:rsidR="00BC08A6" w:rsidRDefault="00DC6907">
            <w:pPr>
              <w:shd w:val="clear" w:color="auto" w:fill="FFFFFF" w:themeFill="background1"/>
              <w:spacing w:line="276" w:lineRule="auto"/>
            </w:pPr>
            <w:r>
              <w:rPr>
                <w:color w:val="000000"/>
              </w:rPr>
              <w:t xml:space="preserve">Zamjena potrebne opreme i materijala po potrebi (lopte, </w:t>
            </w:r>
            <w:proofErr w:type="spellStart"/>
            <w:r>
              <w:rPr>
                <w:color w:val="000000"/>
              </w:rPr>
              <w:t>vijaće</w:t>
            </w:r>
            <w:proofErr w:type="spellEnd"/>
            <w:r>
              <w:rPr>
                <w:color w:val="000000"/>
              </w:rPr>
              <w:t>…)</w:t>
            </w:r>
          </w:p>
        </w:tc>
      </w:tr>
      <w:tr w:rsidR="00BC08A6" w14:paraId="4B8DBD5F" w14:textId="77777777">
        <w:tc>
          <w:tcPr>
            <w:tcW w:w="2547" w:type="dxa"/>
          </w:tcPr>
          <w:p w14:paraId="60A23992" w14:textId="77777777" w:rsidR="00BC08A6" w:rsidRDefault="00DC6907">
            <w:pPr>
              <w:shd w:val="clear" w:color="auto" w:fill="FFFFFF" w:themeFill="background1"/>
              <w:spacing w:line="276" w:lineRule="auto"/>
            </w:pPr>
            <w:r>
              <w:rPr>
                <w:b/>
                <w:color w:val="000000"/>
              </w:rPr>
              <w:t>NAČIN VREDNOVANJA I NAČIN KORIŠTENJA REZULTATA VREDNOVANJA</w:t>
            </w:r>
          </w:p>
        </w:tc>
        <w:tc>
          <w:tcPr>
            <w:tcW w:w="6515" w:type="dxa"/>
          </w:tcPr>
          <w:p w14:paraId="4A8781DC" w14:textId="77777777" w:rsidR="00BC08A6" w:rsidRDefault="00DC6907">
            <w:pPr>
              <w:shd w:val="clear" w:color="auto" w:fill="FFFFFF" w:themeFill="background1"/>
              <w:spacing w:line="276" w:lineRule="auto"/>
            </w:pPr>
            <w:r>
              <w:rPr>
                <w:color w:val="000000"/>
              </w:rPr>
              <w:t xml:space="preserve">Praćenje učenika u dnevniku rada, </w:t>
            </w:r>
            <w:proofErr w:type="spellStart"/>
            <w:r>
              <w:rPr>
                <w:color w:val="000000"/>
              </w:rPr>
              <w:t>ppt</w:t>
            </w:r>
            <w:proofErr w:type="spellEnd"/>
            <w:r>
              <w:rPr>
                <w:color w:val="000000"/>
              </w:rPr>
              <w:t xml:space="preserve"> </w:t>
            </w:r>
            <w:proofErr w:type="spellStart"/>
            <w:r>
              <w:rPr>
                <w:color w:val="000000"/>
              </w:rPr>
              <w:t>prezentacije,natjecanja</w:t>
            </w:r>
            <w:proofErr w:type="spellEnd"/>
            <w:r>
              <w:rPr>
                <w:color w:val="000000"/>
              </w:rPr>
              <w:t>, izrada plakata, fotografiranje i eventualno objavljivanje na mrežnim stranicama škole</w:t>
            </w:r>
          </w:p>
        </w:tc>
      </w:tr>
    </w:tbl>
    <w:p w14:paraId="17A6C74C" w14:textId="77777777" w:rsidR="00BC08A6" w:rsidRDefault="00BC08A6">
      <w:pPr>
        <w:shd w:val="clear" w:color="auto" w:fill="FFFFFF" w:themeFill="background1"/>
        <w:spacing w:line="276" w:lineRule="auto"/>
      </w:pPr>
    </w:p>
    <w:p w14:paraId="743863A8" w14:textId="77777777" w:rsidR="00BC08A6" w:rsidRDefault="00DC6907">
      <w:pPr>
        <w:pStyle w:val="Naslov1"/>
        <w:numPr>
          <w:ilvl w:val="1"/>
          <w:numId w:val="2"/>
        </w:numPr>
        <w:shd w:val="clear" w:color="auto" w:fill="FFFFFF" w:themeFill="background1"/>
        <w:spacing w:line="276" w:lineRule="auto"/>
        <w:rPr>
          <w:rFonts w:ascii="Times New Roman" w:hAnsi="Times New Roman" w:cs="Times New Roman"/>
          <w:b/>
          <w:color w:val="000000"/>
          <w:sz w:val="24"/>
          <w:szCs w:val="24"/>
          <w:lang w:eastAsia="hr-HR"/>
        </w:rPr>
      </w:pPr>
      <w:r>
        <w:rPr>
          <w:rFonts w:ascii="Times New Roman" w:hAnsi="Times New Roman" w:cs="Times New Roman"/>
          <w:b/>
          <w:color w:val="000000"/>
          <w:sz w:val="24"/>
          <w:szCs w:val="24"/>
          <w:lang w:eastAsia="hr-HR"/>
        </w:rPr>
        <w:t xml:space="preserve"> </w:t>
      </w:r>
      <w:bookmarkStart w:id="65" w:name="_Toc241757214"/>
      <w:r>
        <w:rPr>
          <w:rFonts w:ascii="Times New Roman" w:hAnsi="Times New Roman" w:cs="Times New Roman"/>
          <w:b/>
          <w:color w:val="000000"/>
          <w:sz w:val="24"/>
          <w:szCs w:val="24"/>
          <w:lang w:eastAsia="hr-HR"/>
        </w:rPr>
        <w:t>Zbor (Diana Dundović Marušić)</w:t>
      </w:r>
      <w:bookmarkEnd w:id="65"/>
    </w:p>
    <w:p w14:paraId="325414F3" w14:textId="77777777" w:rsidR="00BC08A6" w:rsidRDefault="00BC08A6"/>
    <w:tbl>
      <w:tblPr>
        <w:tblStyle w:val="Reetkatablice"/>
        <w:tblW w:w="0" w:type="auto"/>
        <w:tblLook w:val="04A0" w:firstRow="1" w:lastRow="0" w:firstColumn="1" w:lastColumn="0" w:noHBand="0" w:noVBand="1"/>
      </w:tblPr>
      <w:tblGrid>
        <w:gridCol w:w="2547"/>
        <w:gridCol w:w="6515"/>
      </w:tblGrid>
      <w:tr w:rsidR="00BC08A6" w14:paraId="71C91701" w14:textId="77777777">
        <w:tc>
          <w:tcPr>
            <w:tcW w:w="2547" w:type="dxa"/>
          </w:tcPr>
          <w:p w14:paraId="5EB47DED" w14:textId="77777777" w:rsidR="00BC08A6" w:rsidRDefault="00DC6907">
            <w:pPr>
              <w:shd w:val="clear" w:color="auto" w:fill="FFFFFF" w:themeFill="background1"/>
              <w:spacing w:line="276" w:lineRule="auto"/>
              <w:rPr>
                <w:b/>
              </w:rPr>
            </w:pPr>
            <w:r>
              <w:rPr>
                <w:b/>
                <w:color w:val="000000"/>
              </w:rPr>
              <w:t>AKTIVNOST, PROGRAM</w:t>
            </w:r>
          </w:p>
          <w:p w14:paraId="4D4FCA28" w14:textId="77777777" w:rsidR="00BC08A6" w:rsidRDefault="00DC6907">
            <w:pPr>
              <w:shd w:val="clear" w:color="auto" w:fill="FFFFFF" w:themeFill="background1"/>
              <w:spacing w:line="276" w:lineRule="auto"/>
            </w:pPr>
            <w:r>
              <w:rPr>
                <w:b/>
                <w:color w:val="000000"/>
              </w:rPr>
              <w:t>I/ILI PROJEKT</w:t>
            </w:r>
          </w:p>
        </w:tc>
        <w:tc>
          <w:tcPr>
            <w:tcW w:w="6515" w:type="dxa"/>
          </w:tcPr>
          <w:p w14:paraId="090B514D" w14:textId="77777777" w:rsidR="00BC08A6" w:rsidRDefault="00BC08A6">
            <w:pPr>
              <w:shd w:val="clear" w:color="auto" w:fill="FFFFFF" w:themeFill="background1"/>
              <w:spacing w:line="276" w:lineRule="auto"/>
              <w:jc w:val="center"/>
              <w:rPr>
                <w:b/>
              </w:rPr>
            </w:pPr>
          </w:p>
          <w:p w14:paraId="123AB89D" w14:textId="77777777" w:rsidR="00BC08A6" w:rsidRDefault="00DC6907">
            <w:pPr>
              <w:shd w:val="clear" w:color="auto" w:fill="FFFFFF" w:themeFill="background1"/>
              <w:spacing w:line="276" w:lineRule="auto"/>
            </w:pPr>
            <w:r>
              <w:rPr>
                <w:b/>
                <w:color w:val="000000"/>
              </w:rPr>
              <w:t>Zbor</w:t>
            </w:r>
          </w:p>
        </w:tc>
      </w:tr>
      <w:tr w:rsidR="00BC08A6" w14:paraId="0FADFF0C" w14:textId="77777777">
        <w:tc>
          <w:tcPr>
            <w:tcW w:w="2547" w:type="dxa"/>
          </w:tcPr>
          <w:p w14:paraId="4A847580" w14:textId="77777777" w:rsidR="00BC08A6" w:rsidRDefault="00DC6907">
            <w:pPr>
              <w:shd w:val="clear" w:color="auto" w:fill="FFFFFF" w:themeFill="background1"/>
              <w:spacing w:line="276" w:lineRule="auto"/>
            </w:pPr>
            <w:r>
              <w:rPr>
                <w:b/>
                <w:color w:val="000000"/>
              </w:rPr>
              <w:t>ISHODI</w:t>
            </w:r>
          </w:p>
        </w:tc>
        <w:tc>
          <w:tcPr>
            <w:tcW w:w="6515" w:type="dxa"/>
          </w:tcPr>
          <w:p w14:paraId="569C9E51" w14:textId="77777777" w:rsidR="00BC08A6" w:rsidRDefault="00DC6907">
            <w:pPr>
              <w:pStyle w:val="Default"/>
              <w:shd w:val="clear" w:color="auto" w:fill="FFFFFF" w:themeFill="background1"/>
              <w:spacing w:line="276" w:lineRule="auto"/>
              <w:rPr>
                <w:color w:val="auto"/>
              </w:rPr>
            </w:pPr>
            <w:r>
              <w:t>Svladavanje pjevanja kao vještine glazbenog izražavanja.</w:t>
            </w:r>
          </w:p>
          <w:p w14:paraId="51727C11" w14:textId="77777777" w:rsidR="00BC08A6" w:rsidRDefault="00DC6907">
            <w:pPr>
              <w:pStyle w:val="Default"/>
              <w:shd w:val="clear" w:color="auto" w:fill="FFFFFF" w:themeFill="background1"/>
              <w:spacing w:line="276" w:lineRule="auto"/>
              <w:rPr>
                <w:color w:val="auto"/>
              </w:rPr>
            </w:pPr>
            <w:r>
              <w:t>Točno i sigurno usvajanje tekstova i melodije različitih pjesama, te njihovo izvođenje.</w:t>
            </w:r>
          </w:p>
          <w:p w14:paraId="300E6E92" w14:textId="77777777" w:rsidR="00BC08A6" w:rsidRDefault="00DC6907">
            <w:pPr>
              <w:pStyle w:val="Default"/>
              <w:shd w:val="clear" w:color="auto" w:fill="FFFFFF" w:themeFill="background1"/>
              <w:spacing w:line="276" w:lineRule="auto"/>
              <w:rPr>
                <w:color w:val="auto"/>
              </w:rPr>
            </w:pPr>
            <w:r>
              <w:t>Buditi i razvijati reproduktivne i stvaralačke sklonosti učenika.</w:t>
            </w:r>
          </w:p>
          <w:p w14:paraId="34B49B13" w14:textId="77777777" w:rsidR="00BC08A6" w:rsidRDefault="00DC6907">
            <w:pPr>
              <w:pStyle w:val="Default"/>
              <w:shd w:val="clear" w:color="auto" w:fill="FFFFFF" w:themeFill="background1"/>
              <w:spacing w:line="276" w:lineRule="auto"/>
              <w:rPr>
                <w:color w:val="auto"/>
              </w:rPr>
            </w:pPr>
            <w:r>
              <w:t>Javnim nastupima privikavati se na intenzivno sudjelovanje u manifestacijama kulturnog života škole i sredine u kojoj žive.</w:t>
            </w:r>
          </w:p>
        </w:tc>
      </w:tr>
      <w:tr w:rsidR="00BC08A6" w14:paraId="76CE6D02" w14:textId="77777777">
        <w:tc>
          <w:tcPr>
            <w:tcW w:w="2547" w:type="dxa"/>
          </w:tcPr>
          <w:p w14:paraId="211E2C5A" w14:textId="77777777" w:rsidR="00BC08A6" w:rsidRDefault="00DC6907">
            <w:pPr>
              <w:shd w:val="clear" w:color="auto" w:fill="FFFFFF" w:themeFill="background1"/>
              <w:spacing w:line="276" w:lineRule="auto"/>
            </w:pPr>
            <w:r>
              <w:rPr>
                <w:b/>
                <w:color w:val="000000"/>
              </w:rPr>
              <w:t>NAMJENA</w:t>
            </w:r>
          </w:p>
        </w:tc>
        <w:tc>
          <w:tcPr>
            <w:tcW w:w="6515" w:type="dxa"/>
          </w:tcPr>
          <w:p w14:paraId="1D984CFE" w14:textId="77777777" w:rsidR="00BC08A6" w:rsidRDefault="00DC6907">
            <w:pPr>
              <w:pStyle w:val="Default"/>
              <w:shd w:val="clear" w:color="auto" w:fill="FFFFFF" w:themeFill="background1"/>
              <w:spacing w:line="276" w:lineRule="auto"/>
              <w:rPr>
                <w:color w:val="auto"/>
              </w:rPr>
            </w:pPr>
            <w:r>
              <w:t>Učenici će uvježbavanjem različitih pjesama sudjelovati u kulturnim događanjima škole.</w:t>
            </w:r>
          </w:p>
        </w:tc>
      </w:tr>
      <w:tr w:rsidR="00BC08A6" w14:paraId="16096E1D" w14:textId="77777777">
        <w:tc>
          <w:tcPr>
            <w:tcW w:w="2547" w:type="dxa"/>
          </w:tcPr>
          <w:p w14:paraId="6838E387" w14:textId="77777777" w:rsidR="00BC08A6" w:rsidRDefault="00DC6907">
            <w:pPr>
              <w:shd w:val="clear" w:color="auto" w:fill="FFFFFF" w:themeFill="background1"/>
              <w:spacing w:line="276" w:lineRule="auto"/>
            </w:pPr>
            <w:r>
              <w:rPr>
                <w:b/>
                <w:color w:val="000000"/>
              </w:rPr>
              <w:t>NOSITELJI I NJIHOVA ODGOVORNOST</w:t>
            </w:r>
          </w:p>
        </w:tc>
        <w:tc>
          <w:tcPr>
            <w:tcW w:w="6515" w:type="dxa"/>
          </w:tcPr>
          <w:p w14:paraId="697DB158" w14:textId="77777777" w:rsidR="00BC08A6" w:rsidRDefault="00DC6907">
            <w:pPr>
              <w:pStyle w:val="Default"/>
              <w:shd w:val="clear" w:color="auto" w:fill="FFFFFF" w:themeFill="background1"/>
              <w:spacing w:line="276" w:lineRule="auto"/>
              <w:rPr>
                <w:color w:val="auto"/>
              </w:rPr>
            </w:pPr>
            <w:r>
              <w:t>Učiteljica Diana Dundović Marušić i učenici 4.-8. razreda</w:t>
            </w:r>
          </w:p>
        </w:tc>
      </w:tr>
      <w:tr w:rsidR="00BC08A6" w14:paraId="528014B4" w14:textId="77777777">
        <w:tc>
          <w:tcPr>
            <w:tcW w:w="2547" w:type="dxa"/>
          </w:tcPr>
          <w:p w14:paraId="02D20CA8" w14:textId="77777777" w:rsidR="00BC08A6" w:rsidRDefault="00DC6907">
            <w:pPr>
              <w:shd w:val="clear" w:color="auto" w:fill="FFFFFF" w:themeFill="background1"/>
              <w:spacing w:line="276" w:lineRule="auto"/>
              <w:rPr>
                <w:b/>
              </w:rPr>
            </w:pPr>
            <w:r>
              <w:rPr>
                <w:b/>
                <w:color w:val="000000"/>
              </w:rPr>
              <w:t>NAČIN REALIZACIJE</w:t>
            </w:r>
          </w:p>
        </w:tc>
        <w:tc>
          <w:tcPr>
            <w:tcW w:w="6515" w:type="dxa"/>
          </w:tcPr>
          <w:p w14:paraId="4F3C2C66" w14:textId="77777777" w:rsidR="00BC08A6" w:rsidRDefault="00DC6907">
            <w:pPr>
              <w:pStyle w:val="Default"/>
              <w:shd w:val="clear" w:color="auto" w:fill="FFFFFF" w:themeFill="background1"/>
              <w:spacing w:line="276" w:lineRule="auto"/>
              <w:rPr>
                <w:color w:val="auto"/>
              </w:rPr>
            </w:pPr>
            <w:r>
              <w:t>Njega i obrazovanje glasa (disanje, postava glasa, dikcija, intonacija, osjećanje ritma, tempo, dinamika, umjetnička izražajnost).</w:t>
            </w:r>
          </w:p>
        </w:tc>
      </w:tr>
      <w:tr w:rsidR="00BC08A6" w14:paraId="3B761EEE" w14:textId="77777777">
        <w:tc>
          <w:tcPr>
            <w:tcW w:w="2547" w:type="dxa"/>
          </w:tcPr>
          <w:p w14:paraId="16A73175" w14:textId="77777777" w:rsidR="00BC08A6" w:rsidRDefault="00DC6907">
            <w:pPr>
              <w:shd w:val="clear" w:color="auto" w:fill="FFFFFF" w:themeFill="background1"/>
              <w:spacing w:line="276" w:lineRule="auto"/>
            </w:pPr>
            <w:r>
              <w:rPr>
                <w:b/>
                <w:color w:val="000000"/>
              </w:rPr>
              <w:t>VREMENIK</w:t>
            </w:r>
          </w:p>
        </w:tc>
        <w:tc>
          <w:tcPr>
            <w:tcW w:w="6515" w:type="dxa"/>
          </w:tcPr>
          <w:p w14:paraId="272116D8" w14:textId="77777777" w:rsidR="00BC08A6" w:rsidRDefault="00DC6907">
            <w:pPr>
              <w:pStyle w:val="Default"/>
              <w:shd w:val="clear" w:color="auto" w:fill="FFFFFF" w:themeFill="background1"/>
              <w:spacing w:line="276" w:lineRule="auto"/>
              <w:rPr>
                <w:color w:val="auto"/>
              </w:rPr>
            </w:pPr>
            <w:r>
              <w:t>Tijekom školske godine, jedan školski sat tjedno</w:t>
            </w:r>
          </w:p>
        </w:tc>
      </w:tr>
      <w:tr w:rsidR="00BC08A6" w14:paraId="4C0543E1" w14:textId="77777777">
        <w:tc>
          <w:tcPr>
            <w:tcW w:w="2547" w:type="dxa"/>
          </w:tcPr>
          <w:p w14:paraId="3D8D6EB9" w14:textId="77777777" w:rsidR="00BC08A6" w:rsidRDefault="00DC6907">
            <w:pPr>
              <w:shd w:val="clear" w:color="auto" w:fill="FFFFFF" w:themeFill="background1"/>
              <w:spacing w:line="276" w:lineRule="auto"/>
              <w:rPr>
                <w:b/>
              </w:rPr>
            </w:pPr>
            <w:r>
              <w:rPr>
                <w:b/>
                <w:color w:val="000000"/>
              </w:rPr>
              <w:t>TROŠKOVNIK</w:t>
            </w:r>
          </w:p>
        </w:tc>
        <w:tc>
          <w:tcPr>
            <w:tcW w:w="6515" w:type="dxa"/>
          </w:tcPr>
          <w:p w14:paraId="75DD7603" w14:textId="77777777" w:rsidR="00BC08A6" w:rsidRDefault="00DC6907">
            <w:pPr>
              <w:pStyle w:val="Default"/>
              <w:shd w:val="clear" w:color="auto" w:fill="FFFFFF" w:themeFill="background1"/>
              <w:spacing w:line="276" w:lineRule="auto"/>
              <w:rPr>
                <w:color w:val="auto"/>
              </w:rPr>
            </w:pPr>
            <w:r>
              <w:t>Nabava glazbene opreme.</w:t>
            </w:r>
          </w:p>
        </w:tc>
      </w:tr>
      <w:tr w:rsidR="00BC08A6" w14:paraId="303F55C6" w14:textId="77777777">
        <w:tc>
          <w:tcPr>
            <w:tcW w:w="2547" w:type="dxa"/>
          </w:tcPr>
          <w:p w14:paraId="0109F312" w14:textId="77777777" w:rsidR="00BC08A6" w:rsidRDefault="00DC6907">
            <w:pPr>
              <w:shd w:val="clear" w:color="auto" w:fill="FFFFFF" w:themeFill="background1"/>
              <w:spacing w:line="276" w:lineRule="auto"/>
            </w:pPr>
            <w:r>
              <w:rPr>
                <w:b/>
                <w:color w:val="000000"/>
              </w:rPr>
              <w:t>NAČIN VREDNOVANJA I NAČIN KORIŠTENJA REZULTATA VREDNOVANJA</w:t>
            </w:r>
          </w:p>
        </w:tc>
        <w:tc>
          <w:tcPr>
            <w:tcW w:w="6515" w:type="dxa"/>
          </w:tcPr>
          <w:p w14:paraId="75BEB554" w14:textId="77777777" w:rsidR="00BC08A6" w:rsidRDefault="00DC6907">
            <w:pPr>
              <w:pStyle w:val="Default"/>
              <w:shd w:val="clear" w:color="auto" w:fill="FFFFFF" w:themeFill="background1"/>
              <w:spacing w:line="276" w:lineRule="auto"/>
              <w:rPr>
                <w:color w:val="auto"/>
              </w:rPr>
            </w:pPr>
            <w:r>
              <w:t>Provjera rada na kraju školske godine.</w:t>
            </w:r>
          </w:p>
        </w:tc>
      </w:tr>
    </w:tbl>
    <w:p w14:paraId="08CA4E7F" w14:textId="77777777" w:rsidR="00BC08A6" w:rsidRDefault="00BC08A6"/>
    <w:p w14:paraId="54320F24" w14:textId="77777777" w:rsidR="00BC08A6" w:rsidRDefault="00DC6907">
      <w:pPr>
        <w:pStyle w:val="Naslov1"/>
        <w:numPr>
          <w:ilvl w:val="1"/>
          <w:numId w:val="2"/>
        </w:numPr>
        <w:shd w:val="clear" w:color="auto" w:fill="FFFFFF" w:themeFill="background1"/>
        <w:spacing w:line="276" w:lineRule="auto"/>
        <w:rPr>
          <w:rFonts w:ascii="Times New Roman" w:hAnsi="Times New Roman" w:cs="Times New Roman"/>
          <w:b/>
          <w:color w:val="auto"/>
          <w:sz w:val="24"/>
          <w:szCs w:val="24"/>
        </w:rPr>
      </w:pPr>
      <w:r>
        <w:rPr>
          <w:rFonts w:ascii="Times New Roman" w:hAnsi="Times New Roman" w:cs="Times New Roman"/>
          <w:b/>
          <w:color w:val="000000"/>
          <w:sz w:val="24"/>
          <w:szCs w:val="24"/>
        </w:rPr>
        <w:t xml:space="preserve"> </w:t>
      </w:r>
      <w:bookmarkStart w:id="66" w:name="_Toc241757215"/>
      <w:r>
        <w:rPr>
          <w:rFonts w:ascii="Times New Roman" w:hAnsi="Times New Roman" w:cs="Times New Roman"/>
          <w:b/>
          <w:color w:val="000000"/>
          <w:sz w:val="24"/>
          <w:szCs w:val="24"/>
        </w:rPr>
        <w:t xml:space="preserve">Zadruga ''Točak'' (Mirjana Bobić i Nikolina </w:t>
      </w:r>
      <w:proofErr w:type="spellStart"/>
      <w:r>
        <w:rPr>
          <w:rFonts w:ascii="Times New Roman" w:hAnsi="Times New Roman" w:cs="Times New Roman"/>
          <w:b/>
          <w:color w:val="000000"/>
          <w:sz w:val="24"/>
          <w:szCs w:val="24"/>
        </w:rPr>
        <w:t>Đerđa</w:t>
      </w:r>
      <w:proofErr w:type="spellEnd"/>
      <w:r>
        <w:rPr>
          <w:rFonts w:ascii="Times New Roman" w:hAnsi="Times New Roman" w:cs="Times New Roman"/>
          <w:b/>
          <w:color w:val="000000"/>
          <w:sz w:val="24"/>
          <w:szCs w:val="24"/>
        </w:rPr>
        <w:t>)</w:t>
      </w:r>
      <w:bookmarkEnd w:id="66"/>
    </w:p>
    <w:p w14:paraId="1F7BA9FA" w14:textId="77777777" w:rsidR="00BC08A6" w:rsidRDefault="00BC08A6"/>
    <w:tbl>
      <w:tblPr>
        <w:tblStyle w:val="Reetkatablice2"/>
        <w:tblW w:w="0" w:type="auto"/>
        <w:tblLook w:val="04A0" w:firstRow="1" w:lastRow="0" w:firstColumn="1" w:lastColumn="0" w:noHBand="0" w:noVBand="1"/>
      </w:tblPr>
      <w:tblGrid>
        <w:gridCol w:w="2547"/>
        <w:gridCol w:w="6515"/>
      </w:tblGrid>
      <w:tr w:rsidR="00BC08A6" w14:paraId="152CEF71" w14:textId="77777777">
        <w:tc>
          <w:tcPr>
            <w:tcW w:w="2547" w:type="dxa"/>
          </w:tcPr>
          <w:p w14:paraId="6634A3C0" w14:textId="77777777" w:rsidR="00BC08A6" w:rsidRDefault="00DC6907">
            <w:pPr>
              <w:rPr>
                <w:rFonts w:eastAsia="Calibri"/>
                <w:b/>
              </w:rPr>
            </w:pPr>
            <w:r>
              <w:rPr>
                <w:rFonts w:eastAsia="Calibri"/>
                <w:b/>
                <w:color w:val="000000"/>
              </w:rPr>
              <w:t>AKTIVNOST, PROGRAM</w:t>
            </w:r>
          </w:p>
          <w:p w14:paraId="0C7AE4FB" w14:textId="77777777" w:rsidR="00BC08A6" w:rsidRDefault="00DC6907">
            <w:pPr>
              <w:rPr>
                <w:rFonts w:eastAsia="Calibri"/>
              </w:rPr>
            </w:pPr>
            <w:r>
              <w:rPr>
                <w:rFonts w:eastAsia="Calibri"/>
                <w:b/>
                <w:color w:val="000000"/>
              </w:rPr>
              <w:t>I/ILI PROJEKT</w:t>
            </w:r>
          </w:p>
        </w:tc>
        <w:tc>
          <w:tcPr>
            <w:tcW w:w="6515" w:type="dxa"/>
          </w:tcPr>
          <w:p w14:paraId="61AF17B2" w14:textId="77777777" w:rsidR="00BC08A6" w:rsidRDefault="00DC6907">
            <w:pPr>
              <w:rPr>
                <w:rFonts w:eastAsia="Calibri"/>
              </w:rPr>
            </w:pPr>
            <w:r>
              <w:rPr>
                <w:b/>
                <w:color w:val="000000"/>
              </w:rPr>
              <w:t>Učenička zadruga “Točak”</w:t>
            </w:r>
          </w:p>
        </w:tc>
      </w:tr>
      <w:tr w:rsidR="00BC08A6" w14:paraId="7CC75BC9" w14:textId="77777777">
        <w:tc>
          <w:tcPr>
            <w:tcW w:w="2547" w:type="dxa"/>
          </w:tcPr>
          <w:p w14:paraId="77EA8B7A" w14:textId="77777777" w:rsidR="00BC08A6" w:rsidRDefault="00DC6907">
            <w:pPr>
              <w:rPr>
                <w:rFonts w:eastAsia="Calibri"/>
              </w:rPr>
            </w:pPr>
            <w:r>
              <w:rPr>
                <w:rFonts w:eastAsia="Calibri"/>
                <w:b/>
                <w:color w:val="000000"/>
              </w:rPr>
              <w:t>CILJEVI</w:t>
            </w:r>
          </w:p>
        </w:tc>
        <w:tc>
          <w:tcPr>
            <w:tcW w:w="6515" w:type="dxa"/>
          </w:tcPr>
          <w:p w14:paraId="7BF5C7D2" w14:textId="77777777" w:rsidR="00BC08A6" w:rsidRDefault="00DC6907">
            <w:pPr>
              <w:tabs>
                <w:tab w:val="left" w:pos="7380"/>
              </w:tabs>
              <w:rPr>
                <w:bCs/>
              </w:rPr>
            </w:pPr>
            <w:r>
              <w:rPr>
                <w:bCs/>
                <w:color w:val="000000"/>
              </w:rPr>
              <w:t>stjecanje bioloških, ekoloških i tehnoloških znanja o odgoju i     procesu prerade maslina; osmišljavanja novih proizvoda od</w:t>
            </w:r>
          </w:p>
          <w:p w14:paraId="1EFFB0E9" w14:textId="77777777" w:rsidR="00BC08A6" w:rsidRDefault="00DC6907">
            <w:pPr>
              <w:tabs>
                <w:tab w:val="left" w:pos="7380"/>
              </w:tabs>
              <w:rPr>
                <w:bCs/>
              </w:rPr>
            </w:pPr>
            <w:r>
              <w:rPr>
                <w:bCs/>
                <w:color w:val="000000"/>
              </w:rPr>
              <w:t>maslinovog ulja, lavande, začina (proizvodnja sapuna,</w:t>
            </w:r>
          </w:p>
          <w:p w14:paraId="5232AA98" w14:textId="77777777" w:rsidR="00BC08A6" w:rsidRDefault="00DC6907">
            <w:pPr>
              <w:tabs>
                <w:tab w:val="left" w:pos="7380"/>
              </w:tabs>
              <w:rPr>
                <w:bCs/>
              </w:rPr>
            </w:pPr>
            <w:r>
              <w:rPr>
                <w:bCs/>
                <w:color w:val="000000"/>
              </w:rPr>
              <w:t>ulja gospine trave, dodavanje začina u ulje); skupljanje predmeta sa upisnog područja, izrada ukrasnih i uporabnih predmeta od prirodnih materijala</w:t>
            </w:r>
          </w:p>
        </w:tc>
      </w:tr>
      <w:tr w:rsidR="00BC08A6" w14:paraId="74AC060A" w14:textId="77777777">
        <w:tc>
          <w:tcPr>
            <w:tcW w:w="2547" w:type="dxa"/>
          </w:tcPr>
          <w:p w14:paraId="071934AB" w14:textId="77777777" w:rsidR="00BC08A6" w:rsidRDefault="00DC6907">
            <w:pPr>
              <w:rPr>
                <w:rFonts w:eastAsia="Calibri"/>
              </w:rPr>
            </w:pPr>
            <w:r>
              <w:rPr>
                <w:rFonts w:eastAsia="Calibri"/>
                <w:b/>
                <w:color w:val="000000"/>
              </w:rPr>
              <w:t>NAMJENA</w:t>
            </w:r>
          </w:p>
        </w:tc>
        <w:tc>
          <w:tcPr>
            <w:tcW w:w="6515" w:type="dxa"/>
          </w:tcPr>
          <w:p w14:paraId="6D064754" w14:textId="77777777" w:rsidR="00BC08A6" w:rsidRDefault="00DC6907">
            <w:pPr>
              <w:tabs>
                <w:tab w:val="left" w:pos="7380"/>
              </w:tabs>
              <w:rPr>
                <w:bCs/>
              </w:rPr>
            </w:pPr>
            <w:r>
              <w:rPr>
                <w:bCs/>
                <w:color w:val="000000"/>
              </w:rPr>
              <w:t>osposobiti učenike za uzgoj maslina kroz rad u školskom</w:t>
            </w:r>
          </w:p>
          <w:p w14:paraId="24EB5F19" w14:textId="77777777" w:rsidR="00BC08A6" w:rsidRDefault="00DC6907">
            <w:pPr>
              <w:tabs>
                <w:tab w:val="left" w:pos="7380"/>
              </w:tabs>
              <w:rPr>
                <w:bCs/>
              </w:rPr>
            </w:pPr>
            <w:r>
              <w:rPr>
                <w:bCs/>
                <w:color w:val="000000"/>
              </w:rPr>
              <w:t>Masliniku; razvijanje i njegovanje radnih navika, odgovornosti i samostalnosti te poduzetničkog duha; razvijati ljubav prema kulturnom nasljeđu i prirodi te zaštiti okoliša i baštine; poticanje i razvoj ekološke svijesti.</w:t>
            </w:r>
          </w:p>
        </w:tc>
      </w:tr>
      <w:tr w:rsidR="00BC08A6" w14:paraId="63D86BBE" w14:textId="77777777">
        <w:tc>
          <w:tcPr>
            <w:tcW w:w="2547" w:type="dxa"/>
          </w:tcPr>
          <w:p w14:paraId="0670A42C" w14:textId="77777777" w:rsidR="00BC08A6" w:rsidRDefault="00DC6907">
            <w:pPr>
              <w:rPr>
                <w:rFonts w:eastAsia="Calibri"/>
              </w:rPr>
            </w:pPr>
            <w:r>
              <w:rPr>
                <w:rFonts w:eastAsia="Calibri"/>
                <w:b/>
                <w:color w:val="000000"/>
              </w:rPr>
              <w:t>NOSITELJI I NJIHOVA ODGOVORNOST</w:t>
            </w:r>
          </w:p>
        </w:tc>
        <w:tc>
          <w:tcPr>
            <w:tcW w:w="6515" w:type="dxa"/>
          </w:tcPr>
          <w:p w14:paraId="2A56ED40" w14:textId="77777777" w:rsidR="00BC08A6" w:rsidRDefault="00DC6907">
            <w:pPr>
              <w:rPr>
                <w:rFonts w:eastAsia="Calibri"/>
              </w:rPr>
            </w:pPr>
            <w:proofErr w:type="spellStart"/>
            <w:r>
              <w:rPr>
                <w:rFonts w:eastAsia="Calibri"/>
                <w:color w:val="000000"/>
              </w:rPr>
              <w:t>Učiteljce</w:t>
            </w:r>
            <w:proofErr w:type="spellEnd"/>
            <w:r>
              <w:rPr>
                <w:rFonts w:eastAsia="Calibri"/>
                <w:color w:val="000000"/>
              </w:rPr>
              <w:t xml:space="preserve"> Mirjana Bobić i Nikolina </w:t>
            </w:r>
            <w:proofErr w:type="spellStart"/>
            <w:r>
              <w:rPr>
                <w:rFonts w:eastAsia="Calibri"/>
                <w:color w:val="000000"/>
              </w:rPr>
              <w:t>Đerđa</w:t>
            </w:r>
            <w:proofErr w:type="spellEnd"/>
            <w:r>
              <w:rPr>
                <w:rFonts w:eastAsia="Calibri"/>
                <w:color w:val="000000"/>
              </w:rPr>
              <w:t xml:space="preserve">, učenici od 5.-8. razreda i vanjski suradnici </w:t>
            </w:r>
          </w:p>
        </w:tc>
      </w:tr>
      <w:tr w:rsidR="00BC08A6" w14:paraId="7CD01356" w14:textId="77777777">
        <w:tc>
          <w:tcPr>
            <w:tcW w:w="2547" w:type="dxa"/>
          </w:tcPr>
          <w:p w14:paraId="00AA3A69" w14:textId="77777777" w:rsidR="00BC08A6" w:rsidRDefault="00DC6907">
            <w:pPr>
              <w:rPr>
                <w:rFonts w:eastAsia="Calibri"/>
                <w:b/>
              </w:rPr>
            </w:pPr>
            <w:r>
              <w:rPr>
                <w:rFonts w:eastAsia="Calibri"/>
                <w:b/>
                <w:color w:val="000000"/>
              </w:rPr>
              <w:t>NAČIN REALIZACIJE</w:t>
            </w:r>
          </w:p>
        </w:tc>
        <w:tc>
          <w:tcPr>
            <w:tcW w:w="6515" w:type="dxa"/>
          </w:tcPr>
          <w:p w14:paraId="1D8F6E37" w14:textId="77777777" w:rsidR="00BC08A6" w:rsidRDefault="00DC6907">
            <w:pPr>
              <w:tabs>
                <w:tab w:val="left" w:pos="7380"/>
              </w:tabs>
              <w:rPr>
                <w:bCs/>
              </w:rPr>
            </w:pPr>
            <w:r>
              <w:rPr>
                <w:bCs/>
                <w:color w:val="000000"/>
              </w:rPr>
              <w:t>neposredni rad s učenicima, radovi u masliniku i na</w:t>
            </w:r>
          </w:p>
          <w:p w14:paraId="228403EF" w14:textId="77777777" w:rsidR="00BC08A6" w:rsidRDefault="00DC6907">
            <w:pPr>
              <w:tabs>
                <w:tab w:val="left" w:pos="7380"/>
              </w:tabs>
              <w:rPr>
                <w:bCs/>
              </w:rPr>
            </w:pPr>
            <w:r>
              <w:rPr>
                <w:bCs/>
                <w:color w:val="000000"/>
              </w:rPr>
              <w:t>preradi i skladištenju ulja; pokazne radionice s roditeljima, mentorima, gostima predavačima i ostalim pojedincima; humanitarne akcije, pripremanje za smotre, natjecanja i organizacija izložbi</w:t>
            </w:r>
          </w:p>
          <w:p w14:paraId="3D979F89" w14:textId="77777777" w:rsidR="00BC08A6" w:rsidRDefault="00BC08A6">
            <w:pPr>
              <w:rPr>
                <w:rFonts w:eastAsia="Calibri"/>
              </w:rPr>
            </w:pPr>
          </w:p>
        </w:tc>
      </w:tr>
      <w:tr w:rsidR="00BC08A6" w14:paraId="6CDE0762" w14:textId="77777777">
        <w:tc>
          <w:tcPr>
            <w:tcW w:w="2547" w:type="dxa"/>
          </w:tcPr>
          <w:p w14:paraId="5582B431" w14:textId="77777777" w:rsidR="00BC08A6" w:rsidRDefault="00DC6907">
            <w:pPr>
              <w:rPr>
                <w:rFonts w:eastAsia="Calibri"/>
              </w:rPr>
            </w:pPr>
            <w:r>
              <w:rPr>
                <w:rFonts w:eastAsia="Calibri"/>
                <w:b/>
                <w:color w:val="000000"/>
              </w:rPr>
              <w:t>VREMENIK</w:t>
            </w:r>
          </w:p>
        </w:tc>
        <w:tc>
          <w:tcPr>
            <w:tcW w:w="6515" w:type="dxa"/>
          </w:tcPr>
          <w:p w14:paraId="12478FA6" w14:textId="77777777" w:rsidR="00BC08A6" w:rsidRDefault="00DC6907">
            <w:pPr>
              <w:tabs>
                <w:tab w:val="left" w:pos="7380"/>
              </w:tabs>
              <w:rPr>
                <w:bCs/>
              </w:rPr>
            </w:pPr>
            <w:r>
              <w:rPr>
                <w:bCs/>
                <w:color w:val="000000"/>
              </w:rPr>
              <w:t>od rujna do lipnja 2026./2027., jedan školski sat tjedno</w:t>
            </w:r>
          </w:p>
          <w:p w14:paraId="5E5E9098" w14:textId="77777777" w:rsidR="00BC08A6" w:rsidRDefault="00BC08A6">
            <w:pPr>
              <w:rPr>
                <w:rFonts w:eastAsia="Calibri"/>
              </w:rPr>
            </w:pPr>
          </w:p>
        </w:tc>
      </w:tr>
      <w:tr w:rsidR="00BC08A6" w14:paraId="15090552" w14:textId="77777777">
        <w:tc>
          <w:tcPr>
            <w:tcW w:w="2547" w:type="dxa"/>
          </w:tcPr>
          <w:p w14:paraId="1CCE3796" w14:textId="77777777" w:rsidR="00BC08A6" w:rsidRDefault="00DC6907">
            <w:pPr>
              <w:rPr>
                <w:rFonts w:eastAsia="Calibri"/>
                <w:b/>
              </w:rPr>
            </w:pPr>
            <w:r>
              <w:rPr>
                <w:rFonts w:eastAsia="Calibri"/>
                <w:b/>
                <w:color w:val="000000"/>
              </w:rPr>
              <w:t>TROŠKOVNIK</w:t>
            </w:r>
          </w:p>
        </w:tc>
        <w:tc>
          <w:tcPr>
            <w:tcW w:w="6515" w:type="dxa"/>
          </w:tcPr>
          <w:p w14:paraId="2E372812" w14:textId="77777777" w:rsidR="00BC08A6" w:rsidRDefault="00DC6907">
            <w:pPr>
              <w:tabs>
                <w:tab w:val="left" w:pos="7380"/>
              </w:tabs>
              <w:rPr>
                <w:bCs/>
              </w:rPr>
            </w:pPr>
            <w:r>
              <w:rPr>
                <w:bCs/>
                <w:color w:val="000000"/>
              </w:rPr>
              <w:t xml:space="preserve">nabava zaštitnih sredstava, alata, gnojiva, repromaterijala za izradu ukrasnih i uporabnih predmeta; vrijednost navedenih materijala </w:t>
            </w:r>
          </w:p>
        </w:tc>
      </w:tr>
      <w:tr w:rsidR="00BC08A6" w14:paraId="1447DFB9" w14:textId="77777777">
        <w:tc>
          <w:tcPr>
            <w:tcW w:w="2547" w:type="dxa"/>
          </w:tcPr>
          <w:p w14:paraId="161DD8E8" w14:textId="77777777" w:rsidR="00BC08A6" w:rsidRDefault="00DC6907">
            <w:pPr>
              <w:rPr>
                <w:rFonts w:eastAsia="Calibri"/>
              </w:rPr>
            </w:pPr>
            <w:r>
              <w:rPr>
                <w:rFonts w:eastAsia="Calibri"/>
                <w:b/>
                <w:color w:val="000000"/>
              </w:rPr>
              <w:t>NAČIN VREDNOVANJA I NAČIN KORIŠTENJA REZULTATA VREDNOVANJA</w:t>
            </w:r>
          </w:p>
        </w:tc>
        <w:tc>
          <w:tcPr>
            <w:tcW w:w="6515" w:type="dxa"/>
          </w:tcPr>
          <w:p w14:paraId="12170604" w14:textId="77777777" w:rsidR="00BC08A6" w:rsidRDefault="00DC6907">
            <w:pPr>
              <w:tabs>
                <w:tab w:val="left" w:pos="7380"/>
              </w:tabs>
              <w:rPr>
                <w:bCs/>
              </w:rPr>
            </w:pPr>
            <w:r>
              <w:rPr>
                <w:bCs/>
                <w:color w:val="000000"/>
              </w:rPr>
              <w:t>pisano praćenje učenika u napredovanju i zalaganju,</w:t>
            </w:r>
          </w:p>
          <w:p w14:paraId="184E70BE" w14:textId="77777777" w:rsidR="00BC08A6" w:rsidRDefault="00DC6907">
            <w:pPr>
              <w:rPr>
                <w:rFonts w:eastAsia="Calibri"/>
              </w:rPr>
            </w:pPr>
            <w:r>
              <w:rPr>
                <w:bCs/>
                <w:color w:val="000000"/>
              </w:rPr>
              <w:t>izložbe na školskoj i drugoj razini</w:t>
            </w:r>
          </w:p>
        </w:tc>
      </w:tr>
    </w:tbl>
    <w:p w14:paraId="245E869D" w14:textId="77777777" w:rsidR="00BC08A6" w:rsidRDefault="00BC08A6"/>
    <w:p w14:paraId="595EF6AC" w14:textId="77777777" w:rsidR="00BC08A6" w:rsidRDefault="00DC6907">
      <w:pPr>
        <w:pStyle w:val="Naslov1"/>
        <w:numPr>
          <w:ilvl w:val="1"/>
          <w:numId w:val="2"/>
        </w:numPr>
        <w:shd w:val="clear" w:color="auto" w:fill="FFFFFF" w:themeFill="background1"/>
        <w:spacing w:line="276" w:lineRule="auto"/>
        <w:rPr>
          <w:rFonts w:ascii="Times New Roman" w:hAnsi="Times New Roman" w:cs="Times New Roman"/>
          <w:b/>
          <w:color w:val="000000"/>
          <w:sz w:val="24"/>
          <w:szCs w:val="24"/>
        </w:rPr>
      </w:pPr>
      <w:r>
        <w:rPr>
          <w:rFonts w:ascii="Times New Roman" w:hAnsi="Times New Roman" w:cs="Times New Roman"/>
          <w:b/>
          <w:color w:val="000000"/>
          <w:sz w:val="24"/>
          <w:szCs w:val="24"/>
        </w:rPr>
        <w:t xml:space="preserve"> </w:t>
      </w:r>
      <w:bookmarkStart w:id="67" w:name="_Toc241757216"/>
      <w:r>
        <w:rPr>
          <w:rFonts w:ascii="Times New Roman" w:hAnsi="Times New Roman" w:cs="Times New Roman"/>
          <w:b/>
          <w:color w:val="000000"/>
          <w:sz w:val="24"/>
          <w:szCs w:val="24"/>
        </w:rPr>
        <w:t>Knjižnični portal (Maja Vujević)</w:t>
      </w:r>
      <w:bookmarkEnd w:id="67"/>
    </w:p>
    <w:p w14:paraId="2B2A02D2" w14:textId="77777777" w:rsidR="00BC08A6" w:rsidRDefault="00BC08A6">
      <w:pPr>
        <w:pStyle w:val="Odlomakpopisa"/>
        <w:ind w:left="432"/>
      </w:pPr>
    </w:p>
    <w:tbl>
      <w:tblPr>
        <w:tblStyle w:val="Reetkatablice"/>
        <w:tblW w:w="0" w:type="auto"/>
        <w:tblLook w:val="04A0" w:firstRow="1" w:lastRow="0" w:firstColumn="1" w:lastColumn="0" w:noHBand="0" w:noVBand="1"/>
      </w:tblPr>
      <w:tblGrid>
        <w:gridCol w:w="2547"/>
        <w:gridCol w:w="6515"/>
      </w:tblGrid>
      <w:tr w:rsidR="00BC08A6" w14:paraId="5F7382E8" w14:textId="77777777">
        <w:tc>
          <w:tcPr>
            <w:tcW w:w="2547" w:type="dxa"/>
          </w:tcPr>
          <w:p w14:paraId="57E8C9E1" w14:textId="77777777" w:rsidR="00BC08A6" w:rsidRDefault="00DC6907">
            <w:pPr>
              <w:shd w:val="clear" w:color="auto" w:fill="FFFFFF" w:themeFill="background1"/>
              <w:spacing w:line="276" w:lineRule="auto"/>
              <w:rPr>
                <w:b/>
              </w:rPr>
            </w:pPr>
            <w:r>
              <w:rPr>
                <w:b/>
                <w:color w:val="000000"/>
              </w:rPr>
              <w:t>AKTIVNOST, PROGRAM</w:t>
            </w:r>
          </w:p>
          <w:p w14:paraId="18959D8C" w14:textId="77777777" w:rsidR="00BC08A6" w:rsidRDefault="00DC6907">
            <w:pPr>
              <w:shd w:val="clear" w:color="auto" w:fill="FFFFFF" w:themeFill="background1"/>
              <w:spacing w:line="276" w:lineRule="auto"/>
            </w:pPr>
            <w:r>
              <w:rPr>
                <w:b/>
                <w:color w:val="000000"/>
              </w:rPr>
              <w:t>I/ILI PROJEKT</w:t>
            </w:r>
          </w:p>
        </w:tc>
        <w:tc>
          <w:tcPr>
            <w:tcW w:w="6515" w:type="dxa"/>
          </w:tcPr>
          <w:p w14:paraId="3EC9D169" w14:textId="77777777" w:rsidR="00BC08A6" w:rsidRDefault="00DC6907">
            <w:r>
              <w:rPr>
                <w:color w:val="000000"/>
              </w:rPr>
              <w:t>Knjižnični portal</w:t>
            </w:r>
          </w:p>
        </w:tc>
      </w:tr>
      <w:tr w:rsidR="00BC08A6" w14:paraId="342B5A52" w14:textId="77777777">
        <w:tc>
          <w:tcPr>
            <w:tcW w:w="2547" w:type="dxa"/>
          </w:tcPr>
          <w:p w14:paraId="6D71EF58" w14:textId="77777777" w:rsidR="00BC08A6" w:rsidRDefault="00DC6907">
            <w:pPr>
              <w:shd w:val="clear" w:color="auto" w:fill="FFFFFF" w:themeFill="background1"/>
              <w:spacing w:line="276" w:lineRule="auto"/>
            </w:pPr>
            <w:r>
              <w:rPr>
                <w:b/>
                <w:color w:val="000000"/>
              </w:rPr>
              <w:t>ISHODI</w:t>
            </w:r>
          </w:p>
        </w:tc>
        <w:tc>
          <w:tcPr>
            <w:tcW w:w="6515" w:type="dxa"/>
          </w:tcPr>
          <w:p w14:paraId="46F806D8" w14:textId="77777777" w:rsidR="00BC08A6" w:rsidRDefault="00DC6907">
            <w:r>
              <w:rPr>
                <w:color w:val="000000"/>
              </w:rPr>
              <w:t>Učenik razvija interes za čitanje i istraživanje; pronalazi i koristi informacije iz različitih izvora; razvija kritičko i kreativno mišljenje; povezuje sadržaje iz književnosti s različitim područjima znanja i kulture.</w:t>
            </w:r>
          </w:p>
        </w:tc>
      </w:tr>
      <w:tr w:rsidR="00BC08A6" w14:paraId="3A5ED2C7" w14:textId="77777777">
        <w:tc>
          <w:tcPr>
            <w:tcW w:w="2547" w:type="dxa"/>
          </w:tcPr>
          <w:p w14:paraId="7E34CB0F" w14:textId="77777777" w:rsidR="00BC08A6" w:rsidRDefault="00DC6907">
            <w:pPr>
              <w:shd w:val="clear" w:color="auto" w:fill="FFFFFF" w:themeFill="background1"/>
              <w:spacing w:line="276" w:lineRule="auto"/>
            </w:pPr>
            <w:r>
              <w:rPr>
                <w:b/>
                <w:color w:val="000000"/>
              </w:rPr>
              <w:lastRenderedPageBreak/>
              <w:t>NAMJENA</w:t>
            </w:r>
          </w:p>
        </w:tc>
        <w:tc>
          <w:tcPr>
            <w:tcW w:w="6515" w:type="dxa"/>
          </w:tcPr>
          <w:p w14:paraId="4A5F0565" w14:textId="77777777" w:rsidR="00BC08A6" w:rsidRDefault="00DC6907">
            <w:r>
              <w:rPr>
                <w:color w:val="000000"/>
              </w:rPr>
              <w:t xml:space="preserve">Poticanje učenika na aktivno korištenje školske knjižnice i čitanje kroz upoznavanje života i rada poznatih umjetnika, književnika, znanstvenika, izumitelja… </w:t>
            </w:r>
          </w:p>
        </w:tc>
      </w:tr>
      <w:tr w:rsidR="00BC08A6" w14:paraId="388F6D73" w14:textId="77777777">
        <w:tc>
          <w:tcPr>
            <w:tcW w:w="2547" w:type="dxa"/>
          </w:tcPr>
          <w:p w14:paraId="62C8E306" w14:textId="77777777" w:rsidR="00BC08A6" w:rsidRDefault="00DC6907">
            <w:pPr>
              <w:shd w:val="clear" w:color="auto" w:fill="FFFFFF" w:themeFill="background1"/>
              <w:spacing w:line="276" w:lineRule="auto"/>
            </w:pPr>
            <w:r>
              <w:rPr>
                <w:b/>
                <w:color w:val="000000"/>
              </w:rPr>
              <w:t>NOSITELJI I NJIHOVA ODGOVORNOST</w:t>
            </w:r>
          </w:p>
        </w:tc>
        <w:tc>
          <w:tcPr>
            <w:tcW w:w="6515" w:type="dxa"/>
          </w:tcPr>
          <w:p w14:paraId="4FBA4900" w14:textId="77777777" w:rsidR="00BC08A6" w:rsidRDefault="00DC6907">
            <w:pPr>
              <w:shd w:val="clear" w:color="auto" w:fill="FFFFFF" w:themeFill="background1"/>
              <w:spacing w:line="276" w:lineRule="auto"/>
            </w:pPr>
            <w:r>
              <w:rPr>
                <w:color w:val="000000"/>
              </w:rPr>
              <w:t>Školska knjižničarka u suradnji s učiteljicama Hrvatskog jezika i učiteljicom Likovne kulture.</w:t>
            </w:r>
          </w:p>
        </w:tc>
      </w:tr>
      <w:tr w:rsidR="00BC08A6" w14:paraId="35682557" w14:textId="77777777">
        <w:tc>
          <w:tcPr>
            <w:tcW w:w="2547" w:type="dxa"/>
          </w:tcPr>
          <w:p w14:paraId="7166B68E" w14:textId="77777777" w:rsidR="00BC08A6" w:rsidRDefault="00DC6907">
            <w:pPr>
              <w:shd w:val="clear" w:color="auto" w:fill="FFFFFF" w:themeFill="background1"/>
              <w:spacing w:line="276" w:lineRule="auto"/>
              <w:rPr>
                <w:b/>
              </w:rPr>
            </w:pPr>
            <w:r>
              <w:rPr>
                <w:b/>
                <w:color w:val="000000"/>
              </w:rPr>
              <w:t>NAČIN REALIZACIJE</w:t>
            </w:r>
          </w:p>
        </w:tc>
        <w:tc>
          <w:tcPr>
            <w:tcW w:w="6515" w:type="dxa"/>
          </w:tcPr>
          <w:p w14:paraId="4526F95D" w14:textId="77777777" w:rsidR="00BC08A6" w:rsidRDefault="00DC6907">
            <w:r>
              <w:rPr>
                <w:color w:val="000000"/>
              </w:rPr>
              <w:t xml:space="preserve">Čitanje knjiga iz serijala „Moji mali heroji“, razgovor, istraživanje, kvizovi, likovne i kreativne radionice te korištenje dodatne knjižnične građe. </w:t>
            </w:r>
          </w:p>
          <w:p w14:paraId="0C76675D" w14:textId="77777777" w:rsidR="00BC08A6" w:rsidRDefault="00DC6907">
            <w:pPr>
              <w:rPr>
                <w:b/>
              </w:rPr>
            </w:pPr>
            <w:r>
              <w:rPr>
                <w:color w:val="000000"/>
              </w:rPr>
              <w:t>Tijekom školske godine svaki se mjesec „otvara“ novi portal, odnosno nova tematska cjelina.</w:t>
            </w:r>
          </w:p>
        </w:tc>
      </w:tr>
      <w:tr w:rsidR="00BC08A6" w14:paraId="436AE5EB" w14:textId="77777777">
        <w:tc>
          <w:tcPr>
            <w:tcW w:w="2547" w:type="dxa"/>
          </w:tcPr>
          <w:p w14:paraId="776D4A2D" w14:textId="77777777" w:rsidR="00BC08A6" w:rsidRDefault="00DC6907">
            <w:pPr>
              <w:shd w:val="clear" w:color="auto" w:fill="FFFFFF" w:themeFill="background1"/>
              <w:spacing w:line="276" w:lineRule="auto"/>
            </w:pPr>
            <w:r>
              <w:rPr>
                <w:b/>
                <w:color w:val="000000"/>
              </w:rPr>
              <w:t>VREMENIK</w:t>
            </w:r>
          </w:p>
        </w:tc>
        <w:tc>
          <w:tcPr>
            <w:tcW w:w="6515" w:type="dxa"/>
          </w:tcPr>
          <w:p w14:paraId="36C39CCE" w14:textId="77777777" w:rsidR="00BC08A6" w:rsidRDefault="00DC6907">
            <w:r>
              <w:rPr>
                <w:color w:val="000000"/>
              </w:rPr>
              <w:t>Tijekom školske godine</w:t>
            </w:r>
          </w:p>
          <w:p w14:paraId="09635970" w14:textId="77777777" w:rsidR="00BC08A6" w:rsidRDefault="00BC08A6"/>
        </w:tc>
      </w:tr>
      <w:tr w:rsidR="00BC08A6" w14:paraId="09DCE9BE" w14:textId="77777777">
        <w:tc>
          <w:tcPr>
            <w:tcW w:w="2547" w:type="dxa"/>
          </w:tcPr>
          <w:p w14:paraId="7703461A" w14:textId="77777777" w:rsidR="00BC08A6" w:rsidRDefault="00DC6907">
            <w:pPr>
              <w:shd w:val="clear" w:color="auto" w:fill="FFFFFF" w:themeFill="background1"/>
              <w:spacing w:line="276" w:lineRule="auto"/>
              <w:rPr>
                <w:b/>
              </w:rPr>
            </w:pPr>
            <w:r>
              <w:rPr>
                <w:b/>
                <w:color w:val="000000"/>
              </w:rPr>
              <w:t>TROŠKOVNIK</w:t>
            </w:r>
          </w:p>
        </w:tc>
        <w:tc>
          <w:tcPr>
            <w:tcW w:w="6515" w:type="dxa"/>
          </w:tcPr>
          <w:p w14:paraId="53A55C90" w14:textId="77777777" w:rsidR="00BC08A6" w:rsidRDefault="00DC6907">
            <w:r>
              <w:rPr>
                <w:color w:val="000000"/>
              </w:rPr>
              <w:t>Nabava knjiga iz serijala „Moji mali heroji“, papir i ostali potrošni materijal.</w:t>
            </w:r>
          </w:p>
        </w:tc>
      </w:tr>
      <w:tr w:rsidR="00BC08A6" w14:paraId="6212209C" w14:textId="77777777">
        <w:tc>
          <w:tcPr>
            <w:tcW w:w="2547" w:type="dxa"/>
          </w:tcPr>
          <w:p w14:paraId="7AFFC0F0" w14:textId="77777777" w:rsidR="00BC08A6" w:rsidRDefault="00DC6907">
            <w:pPr>
              <w:shd w:val="clear" w:color="auto" w:fill="FFFFFF" w:themeFill="background1"/>
              <w:spacing w:line="276" w:lineRule="auto"/>
              <w:rPr>
                <w:b/>
              </w:rPr>
            </w:pPr>
            <w:r>
              <w:rPr>
                <w:b/>
                <w:color w:val="000000"/>
              </w:rPr>
              <w:t>NAČIN VREDNOVANJA I NAČIN KORIŠTENJA REZULTATA VREDNOVANJA</w:t>
            </w:r>
          </w:p>
        </w:tc>
        <w:tc>
          <w:tcPr>
            <w:tcW w:w="6515" w:type="dxa"/>
          </w:tcPr>
          <w:p w14:paraId="4099A9C1" w14:textId="77777777" w:rsidR="00BC08A6" w:rsidRDefault="00DC6907">
            <w:pPr>
              <w:shd w:val="clear" w:color="auto" w:fill="FFFFFF" w:themeFill="background1"/>
              <w:spacing w:line="276" w:lineRule="auto"/>
            </w:pPr>
            <w:r>
              <w:rPr>
                <w:color w:val="000000"/>
              </w:rPr>
              <w:t>Praćenje sudjelovanja i interesa učenika, učeničkih radova i korištenja knjižničnog fonda. Na kraju školske godine provest će se kratka evaluacija učenika. Rezultati će se koristiti za planiranje budućih aktivnosti školske knjižnice.</w:t>
            </w:r>
          </w:p>
        </w:tc>
      </w:tr>
    </w:tbl>
    <w:p w14:paraId="68F9ECE9" w14:textId="77777777" w:rsidR="00BC08A6" w:rsidRDefault="00BC08A6"/>
    <w:p w14:paraId="57028FB1" w14:textId="77777777" w:rsidR="00BC08A6" w:rsidRDefault="00BC08A6"/>
    <w:p w14:paraId="184F6C78" w14:textId="77777777" w:rsidR="00BC08A6" w:rsidRDefault="00DC6907">
      <w:pPr>
        <w:pStyle w:val="Naslov1"/>
        <w:numPr>
          <w:ilvl w:val="1"/>
          <w:numId w:val="2"/>
        </w:numPr>
        <w:shd w:val="clear" w:color="auto" w:fill="FFFFFF" w:themeFill="background1"/>
        <w:spacing w:line="276" w:lineRule="auto"/>
        <w:rPr>
          <w:rFonts w:ascii="Times New Roman" w:hAnsi="Times New Roman" w:cs="Times New Roman"/>
          <w:b/>
          <w:color w:val="000000"/>
          <w:sz w:val="24"/>
          <w:szCs w:val="24"/>
        </w:rPr>
      </w:pPr>
      <w:bookmarkStart w:id="68" w:name="_Toc115167151"/>
      <w:bookmarkStart w:id="69" w:name="_Toc241757217"/>
      <w:r>
        <w:rPr>
          <w:rFonts w:ascii="Times New Roman" w:hAnsi="Times New Roman" w:cs="Times New Roman"/>
          <w:b/>
          <w:color w:val="000000"/>
          <w:sz w:val="24"/>
          <w:szCs w:val="24"/>
        </w:rPr>
        <w:t xml:space="preserve">Likovna grupa – vizualni identitet škole (Nikolina </w:t>
      </w:r>
      <w:proofErr w:type="spellStart"/>
      <w:r>
        <w:rPr>
          <w:rFonts w:ascii="Times New Roman" w:hAnsi="Times New Roman" w:cs="Times New Roman"/>
          <w:b/>
          <w:color w:val="000000"/>
          <w:sz w:val="24"/>
          <w:szCs w:val="24"/>
        </w:rPr>
        <w:t>Đerđa</w:t>
      </w:r>
      <w:proofErr w:type="spellEnd"/>
      <w:r>
        <w:rPr>
          <w:rFonts w:ascii="Times New Roman" w:hAnsi="Times New Roman" w:cs="Times New Roman"/>
          <w:b/>
          <w:color w:val="000000"/>
          <w:sz w:val="24"/>
          <w:szCs w:val="24"/>
        </w:rPr>
        <w:t>)</w:t>
      </w:r>
      <w:bookmarkEnd w:id="68"/>
      <w:bookmarkEnd w:id="69"/>
    </w:p>
    <w:p w14:paraId="3A00F20A" w14:textId="77777777" w:rsidR="00BC08A6" w:rsidRDefault="00BC08A6">
      <w:pPr>
        <w:spacing w:line="276" w:lineRule="auto"/>
      </w:pPr>
    </w:p>
    <w:tbl>
      <w:tblPr>
        <w:tblStyle w:val="Reetkatablice"/>
        <w:tblW w:w="0" w:type="auto"/>
        <w:tblLook w:val="04A0" w:firstRow="1" w:lastRow="0" w:firstColumn="1" w:lastColumn="0" w:noHBand="0" w:noVBand="1"/>
      </w:tblPr>
      <w:tblGrid>
        <w:gridCol w:w="2547"/>
        <w:gridCol w:w="6515"/>
      </w:tblGrid>
      <w:tr w:rsidR="00BC08A6" w14:paraId="5D56B3B5" w14:textId="77777777">
        <w:tc>
          <w:tcPr>
            <w:tcW w:w="2547" w:type="dxa"/>
          </w:tcPr>
          <w:p w14:paraId="5152372F" w14:textId="77777777" w:rsidR="00BC08A6" w:rsidRDefault="00DC6907">
            <w:pPr>
              <w:shd w:val="clear" w:color="auto" w:fill="FFFFFF" w:themeFill="background1"/>
              <w:spacing w:line="276" w:lineRule="auto"/>
              <w:rPr>
                <w:b/>
              </w:rPr>
            </w:pPr>
            <w:r>
              <w:rPr>
                <w:b/>
                <w:color w:val="000000"/>
              </w:rPr>
              <w:t>AKTIVNOST, PROGRAM</w:t>
            </w:r>
          </w:p>
          <w:p w14:paraId="5A1BDFD6" w14:textId="77777777" w:rsidR="00BC08A6" w:rsidRDefault="00DC6907">
            <w:pPr>
              <w:shd w:val="clear" w:color="auto" w:fill="FFFFFF" w:themeFill="background1"/>
              <w:spacing w:line="276" w:lineRule="auto"/>
            </w:pPr>
            <w:r>
              <w:rPr>
                <w:b/>
                <w:color w:val="000000"/>
              </w:rPr>
              <w:t>I/ILI PROJEKT</w:t>
            </w:r>
          </w:p>
        </w:tc>
        <w:tc>
          <w:tcPr>
            <w:tcW w:w="6515" w:type="dxa"/>
          </w:tcPr>
          <w:p w14:paraId="7A6705CE" w14:textId="77777777" w:rsidR="00BC08A6" w:rsidRDefault="00DC6907">
            <w:pPr>
              <w:shd w:val="clear" w:color="auto" w:fill="FFFFFF" w:themeFill="background1"/>
              <w:spacing w:line="276" w:lineRule="auto"/>
            </w:pPr>
            <w:r>
              <w:rPr>
                <w:b/>
                <w:color w:val="000000"/>
              </w:rPr>
              <w:t>Likovna grupa</w:t>
            </w:r>
            <w:r>
              <w:rPr>
                <w:color w:val="000000"/>
              </w:rPr>
              <w:t xml:space="preserve"> - </w:t>
            </w:r>
            <w:r>
              <w:rPr>
                <w:b/>
                <w:color w:val="000000"/>
              </w:rPr>
              <w:t>vizualni identitet škole</w:t>
            </w:r>
          </w:p>
        </w:tc>
      </w:tr>
      <w:tr w:rsidR="00BC08A6" w14:paraId="24FC2DD0" w14:textId="77777777">
        <w:tc>
          <w:tcPr>
            <w:tcW w:w="2547" w:type="dxa"/>
          </w:tcPr>
          <w:p w14:paraId="62391AF7" w14:textId="77777777" w:rsidR="00BC08A6" w:rsidRDefault="00DC6907">
            <w:pPr>
              <w:shd w:val="clear" w:color="auto" w:fill="FFFFFF" w:themeFill="background1"/>
              <w:spacing w:line="276" w:lineRule="auto"/>
            </w:pPr>
            <w:r>
              <w:rPr>
                <w:b/>
                <w:color w:val="000000"/>
              </w:rPr>
              <w:t>ISHODI</w:t>
            </w:r>
          </w:p>
        </w:tc>
        <w:tc>
          <w:tcPr>
            <w:tcW w:w="6515" w:type="dxa"/>
          </w:tcPr>
          <w:p w14:paraId="43CC6B5E" w14:textId="77777777" w:rsidR="00BC08A6" w:rsidRDefault="00DC6907">
            <w:pPr>
              <w:shd w:val="clear" w:color="auto" w:fill="FFFFFF" w:themeFill="background1"/>
              <w:spacing w:line="276" w:lineRule="auto"/>
            </w:pPr>
            <w:proofErr w:type="spellStart"/>
            <w:r>
              <w:rPr>
                <w:color w:val="000000"/>
              </w:rPr>
              <w:t>Uočvati</w:t>
            </w:r>
            <w:proofErr w:type="spellEnd"/>
            <w:r>
              <w:rPr>
                <w:color w:val="000000"/>
              </w:rPr>
              <w:t xml:space="preserve"> i izražavati slikarske teksture bojom, potezom i mrljom.</w:t>
            </w:r>
          </w:p>
          <w:p w14:paraId="143FD5BC" w14:textId="77777777" w:rsidR="00BC08A6" w:rsidRDefault="00DC6907">
            <w:pPr>
              <w:shd w:val="clear" w:color="auto" w:fill="FFFFFF" w:themeFill="background1"/>
              <w:spacing w:line="276" w:lineRule="auto"/>
            </w:pPr>
            <w:r>
              <w:rPr>
                <w:color w:val="000000"/>
              </w:rPr>
              <w:t>Upoznati pojmove vezane uz grafičke tehnike.</w:t>
            </w:r>
          </w:p>
          <w:p w14:paraId="6FF745F1" w14:textId="77777777" w:rsidR="00BC08A6" w:rsidRDefault="00DC6907">
            <w:pPr>
              <w:shd w:val="clear" w:color="auto" w:fill="FFFFFF" w:themeFill="background1"/>
              <w:spacing w:line="276" w:lineRule="auto"/>
            </w:pPr>
            <w:r>
              <w:rPr>
                <w:color w:val="000000"/>
              </w:rPr>
              <w:t>Izraziti pokret i kompoziciju boja.</w:t>
            </w:r>
          </w:p>
          <w:p w14:paraId="7C4314AD" w14:textId="77777777" w:rsidR="00BC08A6" w:rsidRDefault="00DC6907">
            <w:pPr>
              <w:shd w:val="clear" w:color="auto" w:fill="FFFFFF" w:themeFill="background1"/>
              <w:spacing w:line="276" w:lineRule="auto"/>
            </w:pPr>
            <w:r>
              <w:rPr>
                <w:color w:val="000000"/>
              </w:rPr>
              <w:t>Otkrivati i poticati razvoj posebnih učeničkih interesa.</w:t>
            </w:r>
          </w:p>
          <w:p w14:paraId="347D20DE" w14:textId="77777777" w:rsidR="00BC08A6" w:rsidRDefault="00DC6907">
            <w:pPr>
              <w:shd w:val="clear" w:color="auto" w:fill="FFFFFF" w:themeFill="background1"/>
              <w:spacing w:line="276" w:lineRule="auto"/>
            </w:pPr>
            <w:r>
              <w:rPr>
                <w:color w:val="000000"/>
              </w:rPr>
              <w:t>Razvijati kreativnost, sklonosti i interese za likovno stvaralaštvo.</w:t>
            </w:r>
          </w:p>
          <w:p w14:paraId="3F62AD67" w14:textId="77777777" w:rsidR="00BC08A6" w:rsidRDefault="00DC6907">
            <w:pPr>
              <w:shd w:val="clear" w:color="auto" w:fill="FFFFFF" w:themeFill="background1"/>
              <w:spacing w:line="276" w:lineRule="auto"/>
            </w:pPr>
            <w:r>
              <w:rPr>
                <w:color w:val="000000"/>
              </w:rPr>
              <w:t>Usvajati estetske vrijednosti.</w:t>
            </w:r>
          </w:p>
          <w:p w14:paraId="47A33091" w14:textId="77777777" w:rsidR="00BC08A6" w:rsidRDefault="00DC6907">
            <w:pPr>
              <w:shd w:val="clear" w:color="auto" w:fill="FFFFFF" w:themeFill="background1"/>
              <w:spacing w:line="276" w:lineRule="auto"/>
            </w:pPr>
            <w:r>
              <w:rPr>
                <w:color w:val="000000"/>
              </w:rPr>
              <w:t>Razvijati upornost, strpljivost, urednost te poštivanje svog i tuđeg rada.</w:t>
            </w:r>
          </w:p>
          <w:p w14:paraId="5A8B16F2" w14:textId="77777777" w:rsidR="00BC08A6" w:rsidRDefault="00DC6907">
            <w:pPr>
              <w:shd w:val="clear" w:color="auto" w:fill="FFFFFF" w:themeFill="background1"/>
              <w:spacing w:line="276" w:lineRule="auto"/>
            </w:pPr>
            <w:r>
              <w:rPr>
                <w:color w:val="000000"/>
              </w:rPr>
              <w:t xml:space="preserve">Razvijati </w:t>
            </w:r>
            <w:proofErr w:type="spellStart"/>
            <w:r>
              <w:rPr>
                <w:color w:val="000000"/>
              </w:rPr>
              <w:t>zanimalje</w:t>
            </w:r>
            <w:proofErr w:type="spellEnd"/>
            <w:r>
              <w:rPr>
                <w:color w:val="000000"/>
              </w:rPr>
              <w:t xml:space="preserve"> za vlastitu kulturnu baštinu.</w:t>
            </w:r>
          </w:p>
        </w:tc>
      </w:tr>
      <w:tr w:rsidR="00BC08A6" w14:paraId="3B6513CC" w14:textId="77777777">
        <w:tc>
          <w:tcPr>
            <w:tcW w:w="2547" w:type="dxa"/>
          </w:tcPr>
          <w:p w14:paraId="79764D9D" w14:textId="77777777" w:rsidR="00BC08A6" w:rsidRDefault="00DC6907">
            <w:pPr>
              <w:shd w:val="clear" w:color="auto" w:fill="FFFFFF" w:themeFill="background1"/>
              <w:spacing w:line="276" w:lineRule="auto"/>
            </w:pPr>
            <w:r>
              <w:rPr>
                <w:b/>
                <w:color w:val="000000"/>
              </w:rPr>
              <w:t>NAMJENA</w:t>
            </w:r>
          </w:p>
        </w:tc>
        <w:tc>
          <w:tcPr>
            <w:tcW w:w="6515" w:type="dxa"/>
          </w:tcPr>
          <w:p w14:paraId="4A8C840F" w14:textId="77777777" w:rsidR="00BC08A6" w:rsidRDefault="00DC6907">
            <w:pPr>
              <w:shd w:val="clear" w:color="auto" w:fill="FFFFFF" w:themeFill="background1"/>
              <w:spacing w:line="276" w:lineRule="auto"/>
            </w:pPr>
            <w:r>
              <w:rPr>
                <w:color w:val="000000"/>
              </w:rPr>
              <w:t>Razvijati i poticati kreativnost i samostalnost kod učenika koji pokazuju sklonost likovnom izražavanju.</w:t>
            </w:r>
          </w:p>
          <w:p w14:paraId="0BB30F64" w14:textId="77777777" w:rsidR="00BC08A6" w:rsidRDefault="00DC6907">
            <w:pPr>
              <w:shd w:val="clear" w:color="auto" w:fill="FFFFFF" w:themeFill="background1"/>
              <w:spacing w:line="276" w:lineRule="auto"/>
            </w:pPr>
            <w:r>
              <w:rPr>
                <w:color w:val="000000"/>
              </w:rPr>
              <w:t>Izlagati učeničke radove na školskim izložbenim prostorima, u dječjim časopisima i sl.</w:t>
            </w:r>
          </w:p>
          <w:p w14:paraId="6F621DEE" w14:textId="77777777" w:rsidR="00BC08A6" w:rsidRDefault="00BC08A6">
            <w:pPr>
              <w:shd w:val="clear" w:color="auto" w:fill="FFFFFF" w:themeFill="background1"/>
              <w:spacing w:line="276" w:lineRule="auto"/>
            </w:pPr>
          </w:p>
          <w:p w14:paraId="222332EB" w14:textId="77777777" w:rsidR="00BC08A6" w:rsidRDefault="00BC08A6">
            <w:pPr>
              <w:shd w:val="clear" w:color="auto" w:fill="FFFFFF" w:themeFill="background1"/>
              <w:spacing w:line="276" w:lineRule="auto"/>
            </w:pPr>
          </w:p>
        </w:tc>
      </w:tr>
      <w:tr w:rsidR="00BC08A6" w14:paraId="4C11DBB1" w14:textId="77777777">
        <w:tc>
          <w:tcPr>
            <w:tcW w:w="2547" w:type="dxa"/>
          </w:tcPr>
          <w:p w14:paraId="2FB55C51" w14:textId="77777777" w:rsidR="00BC08A6" w:rsidRDefault="00DC6907">
            <w:pPr>
              <w:shd w:val="clear" w:color="auto" w:fill="FFFFFF" w:themeFill="background1"/>
              <w:spacing w:line="276" w:lineRule="auto"/>
            </w:pPr>
            <w:r>
              <w:rPr>
                <w:b/>
                <w:color w:val="000000"/>
              </w:rPr>
              <w:lastRenderedPageBreak/>
              <w:t>NOSITELJI I NJIHOVA ODGOVORNOST</w:t>
            </w:r>
          </w:p>
        </w:tc>
        <w:tc>
          <w:tcPr>
            <w:tcW w:w="6515" w:type="dxa"/>
          </w:tcPr>
          <w:p w14:paraId="5BA355C8" w14:textId="77777777" w:rsidR="00BC08A6" w:rsidRDefault="00DC6907">
            <w:pPr>
              <w:shd w:val="clear" w:color="auto" w:fill="FFFFFF" w:themeFill="background1"/>
              <w:spacing w:line="276" w:lineRule="auto"/>
            </w:pPr>
            <w:r>
              <w:rPr>
                <w:color w:val="000000"/>
              </w:rPr>
              <w:t xml:space="preserve">Učiteljica Nikolina </w:t>
            </w:r>
            <w:proofErr w:type="spellStart"/>
            <w:r>
              <w:rPr>
                <w:color w:val="000000"/>
              </w:rPr>
              <w:t>Đerđa</w:t>
            </w:r>
            <w:proofErr w:type="spellEnd"/>
            <w:r>
              <w:rPr>
                <w:color w:val="000000"/>
              </w:rPr>
              <w:t xml:space="preserve"> i učenici od 5.-8. razreda.</w:t>
            </w:r>
          </w:p>
          <w:p w14:paraId="241EC900" w14:textId="77777777" w:rsidR="00BC08A6" w:rsidRDefault="00BC08A6">
            <w:pPr>
              <w:shd w:val="clear" w:color="auto" w:fill="FFFFFF" w:themeFill="background1"/>
              <w:spacing w:line="276" w:lineRule="auto"/>
            </w:pPr>
          </w:p>
        </w:tc>
      </w:tr>
      <w:tr w:rsidR="00BC08A6" w14:paraId="439067BA" w14:textId="77777777">
        <w:tc>
          <w:tcPr>
            <w:tcW w:w="2547" w:type="dxa"/>
          </w:tcPr>
          <w:p w14:paraId="6425F535" w14:textId="77777777" w:rsidR="00BC08A6" w:rsidRDefault="00DC6907">
            <w:pPr>
              <w:shd w:val="clear" w:color="auto" w:fill="FFFFFF" w:themeFill="background1"/>
              <w:spacing w:line="276" w:lineRule="auto"/>
              <w:rPr>
                <w:b/>
              </w:rPr>
            </w:pPr>
            <w:r>
              <w:rPr>
                <w:b/>
                <w:color w:val="000000"/>
              </w:rPr>
              <w:t>NAČIN REALIZACIJE</w:t>
            </w:r>
          </w:p>
        </w:tc>
        <w:tc>
          <w:tcPr>
            <w:tcW w:w="6515" w:type="dxa"/>
          </w:tcPr>
          <w:p w14:paraId="1F3CDF47" w14:textId="77777777" w:rsidR="00BC08A6" w:rsidRDefault="00DC6907">
            <w:pPr>
              <w:shd w:val="clear" w:color="auto" w:fill="FFFFFF" w:themeFill="background1"/>
              <w:spacing w:line="276" w:lineRule="auto"/>
            </w:pPr>
            <w:r>
              <w:rPr>
                <w:color w:val="000000"/>
              </w:rPr>
              <w:t>Individualni rad, rad u paru i grupni rad.</w:t>
            </w:r>
          </w:p>
          <w:p w14:paraId="7D4E6548" w14:textId="77777777" w:rsidR="00BC08A6" w:rsidRDefault="00BC08A6">
            <w:pPr>
              <w:shd w:val="clear" w:color="auto" w:fill="FFFFFF" w:themeFill="background1"/>
              <w:spacing w:line="276" w:lineRule="auto"/>
            </w:pPr>
          </w:p>
        </w:tc>
      </w:tr>
      <w:tr w:rsidR="00BC08A6" w14:paraId="135FD92A" w14:textId="77777777">
        <w:tc>
          <w:tcPr>
            <w:tcW w:w="2547" w:type="dxa"/>
          </w:tcPr>
          <w:p w14:paraId="15E82C0E" w14:textId="77777777" w:rsidR="00BC08A6" w:rsidRDefault="00DC6907">
            <w:pPr>
              <w:shd w:val="clear" w:color="auto" w:fill="FFFFFF" w:themeFill="background1"/>
              <w:spacing w:line="276" w:lineRule="auto"/>
            </w:pPr>
            <w:r>
              <w:rPr>
                <w:b/>
                <w:color w:val="000000"/>
              </w:rPr>
              <w:t>VREMENIK</w:t>
            </w:r>
          </w:p>
        </w:tc>
        <w:tc>
          <w:tcPr>
            <w:tcW w:w="6515" w:type="dxa"/>
          </w:tcPr>
          <w:p w14:paraId="06EED4A1" w14:textId="77777777" w:rsidR="00BC08A6" w:rsidRDefault="00DC6907">
            <w:pPr>
              <w:shd w:val="clear" w:color="auto" w:fill="FFFFFF" w:themeFill="background1"/>
              <w:spacing w:line="276" w:lineRule="auto"/>
            </w:pPr>
            <w:r>
              <w:rPr>
                <w:color w:val="000000"/>
              </w:rPr>
              <w:t xml:space="preserve">1 sat tjedno tijekom nastavne godine </w:t>
            </w:r>
          </w:p>
        </w:tc>
      </w:tr>
      <w:tr w:rsidR="00BC08A6" w14:paraId="611F6EAB" w14:textId="77777777">
        <w:tc>
          <w:tcPr>
            <w:tcW w:w="2547" w:type="dxa"/>
          </w:tcPr>
          <w:p w14:paraId="5F1AEE55" w14:textId="77777777" w:rsidR="00BC08A6" w:rsidRDefault="00DC6907">
            <w:pPr>
              <w:shd w:val="clear" w:color="auto" w:fill="FFFFFF" w:themeFill="background1"/>
              <w:spacing w:line="276" w:lineRule="auto"/>
              <w:rPr>
                <w:b/>
              </w:rPr>
            </w:pPr>
            <w:r>
              <w:rPr>
                <w:b/>
                <w:color w:val="000000"/>
              </w:rPr>
              <w:t>TROŠKOVNIK</w:t>
            </w:r>
          </w:p>
        </w:tc>
        <w:tc>
          <w:tcPr>
            <w:tcW w:w="6515" w:type="dxa"/>
          </w:tcPr>
          <w:p w14:paraId="2736170F" w14:textId="77777777" w:rsidR="00BC08A6" w:rsidRDefault="00DC6907">
            <w:pPr>
              <w:shd w:val="clear" w:color="auto" w:fill="FFFFFF" w:themeFill="background1"/>
              <w:spacing w:line="276" w:lineRule="auto"/>
            </w:pPr>
            <w:r>
              <w:rPr>
                <w:color w:val="000000"/>
              </w:rPr>
              <w:t>Troškovi za likovni materijal.</w:t>
            </w:r>
          </w:p>
        </w:tc>
      </w:tr>
      <w:tr w:rsidR="00BC08A6" w14:paraId="3FECEC70" w14:textId="77777777">
        <w:tc>
          <w:tcPr>
            <w:tcW w:w="2547" w:type="dxa"/>
          </w:tcPr>
          <w:p w14:paraId="0DE57642" w14:textId="77777777" w:rsidR="00BC08A6" w:rsidRDefault="00DC6907">
            <w:pPr>
              <w:shd w:val="clear" w:color="auto" w:fill="FFFFFF" w:themeFill="background1"/>
              <w:spacing w:line="276" w:lineRule="auto"/>
            </w:pPr>
            <w:r>
              <w:rPr>
                <w:b/>
                <w:color w:val="000000"/>
              </w:rPr>
              <w:t>NAČIN VREDNOVANJA I NAČIN KORIŠTENJA REZULTATA VREDNOVANJA</w:t>
            </w:r>
          </w:p>
        </w:tc>
        <w:tc>
          <w:tcPr>
            <w:tcW w:w="6515" w:type="dxa"/>
          </w:tcPr>
          <w:p w14:paraId="36F6772D" w14:textId="77777777" w:rsidR="00BC08A6" w:rsidRDefault="00DC6907">
            <w:pPr>
              <w:shd w:val="clear" w:color="auto" w:fill="FFFFFF" w:themeFill="background1"/>
              <w:spacing w:line="276" w:lineRule="auto"/>
              <w:rPr>
                <w:spacing w:val="-2"/>
              </w:rPr>
            </w:pPr>
            <w:r>
              <w:rPr>
                <w:color w:val="000000"/>
                <w:spacing w:val="-2"/>
              </w:rPr>
              <w:t>Sustavno opisno praćenje učeničkih interesa, motivacije, sposobnosti i postignuća.</w:t>
            </w:r>
          </w:p>
          <w:p w14:paraId="2846D1D7" w14:textId="77777777" w:rsidR="00BC08A6" w:rsidRDefault="00DC6907">
            <w:pPr>
              <w:shd w:val="clear" w:color="auto" w:fill="FFFFFF" w:themeFill="background1"/>
              <w:spacing w:line="276" w:lineRule="auto"/>
            </w:pPr>
            <w:r>
              <w:rPr>
                <w:color w:val="000000"/>
                <w:spacing w:val="-2"/>
              </w:rPr>
              <w:t>Rezultati će se koristiti u cilju povećanja kvalitete rada i za daljnje poticanje razvoja likovnih sposobnosti učenika.</w:t>
            </w:r>
          </w:p>
        </w:tc>
      </w:tr>
    </w:tbl>
    <w:p w14:paraId="7F375B87" w14:textId="77777777" w:rsidR="00BC08A6" w:rsidRDefault="00BC08A6">
      <w:pPr>
        <w:shd w:val="clear" w:color="auto" w:fill="FFFFFF" w:themeFill="background1"/>
        <w:spacing w:line="276" w:lineRule="auto"/>
      </w:pPr>
    </w:p>
    <w:p w14:paraId="24EECA84" w14:textId="77777777" w:rsidR="00BC08A6" w:rsidRDefault="00BC08A6">
      <w:pPr>
        <w:shd w:val="clear" w:color="auto" w:fill="FFFFFF" w:themeFill="background1"/>
        <w:spacing w:line="276" w:lineRule="auto"/>
      </w:pPr>
    </w:p>
    <w:p w14:paraId="6BB9F187" w14:textId="77777777" w:rsidR="00BC08A6" w:rsidRDefault="00BC08A6">
      <w:pPr>
        <w:shd w:val="clear" w:color="auto" w:fill="FFFFFF" w:themeFill="background1"/>
        <w:spacing w:line="276" w:lineRule="auto"/>
      </w:pPr>
    </w:p>
    <w:p w14:paraId="07539440" w14:textId="77777777" w:rsidR="00BC08A6" w:rsidRDefault="00BC08A6">
      <w:pPr>
        <w:shd w:val="clear" w:color="auto" w:fill="FFFFFF" w:themeFill="background1"/>
        <w:spacing w:line="276" w:lineRule="auto"/>
      </w:pPr>
    </w:p>
    <w:p w14:paraId="09BF37E4" w14:textId="77777777" w:rsidR="00BC08A6" w:rsidRDefault="00DC6907">
      <w:pPr>
        <w:pStyle w:val="Naslov1"/>
        <w:numPr>
          <w:ilvl w:val="1"/>
          <w:numId w:val="2"/>
        </w:numPr>
        <w:shd w:val="clear" w:color="auto" w:fill="FFFFFF" w:themeFill="background1"/>
        <w:spacing w:line="276" w:lineRule="auto"/>
        <w:rPr>
          <w:rFonts w:ascii="Times New Roman" w:hAnsi="Times New Roman" w:cs="Times New Roman"/>
          <w:b/>
          <w:color w:val="000000"/>
          <w:sz w:val="24"/>
          <w:szCs w:val="24"/>
        </w:rPr>
      </w:pPr>
      <w:bookmarkStart w:id="70" w:name="_Toc241757218"/>
      <w:r>
        <w:rPr>
          <w:rFonts w:ascii="Times New Roman" w:hAnsi="Times New Roman" w:cs="Times New Roman"/>
          <w:b/>
          <w:color w:val="000000"/>
          <w:sz w:val="24"/>
          <w:szCs w:val="24"/>
        </w:rPr>
        <w:t>Literarna grupa (Martina Krnčević, zamjena Lucija Buljat)</w:t>
      </w:r>
      <w:bookmarkEnd w:id="70"/>
    </w:p>
    <w:p w14:paraId="07CFE466" w14:textId="77777777" w:rsidR="00BC08A6" w:rsidRDefault="00BC08A6"/>
    <w:tbl>
      <w:tblPr>
        <w:tblStyle w:val="Reetkatablice"/>
        <w:tblW w:w="0" w:type="auto"/>
        <w:tblLook w:val="04A0" w:firstRow="1" w:lastRow="0" w:firstColumn="1" w:lastColumn="0" w:noHBand="0" w:noVBand="1"/>
      </w:tblPr>
      <w:tblGrid>
        <w:gridCol w:w="2547"/>
        <w:gridCol w:w="6515"/>
      </w:tblGrid>
      <w:tr w:rsidR="00BC08A6" w14:paraId="172F9BFE" w14:textId="77777777">
        <w:tc>
          <w:tcPr>
            <w:tcW w:w="2547" w:type="dxa"/>
          </w:tcPr>
          <w:p w14:paraId="4D79C3DE" w14:textId="77777777" w:rsidR="00BC08A6" w:rsidRDefault="00DC6907">
            <w:pPr>
              <w:shd w:val="clear" w:color="auto" w:fill="FFFFFF" w:themeFill="background1"/>
              <w:spacing w:line="276" w:lineRule="auto"/>
              <w:rPr>
                <w:b/>
              </w:rPr>
            </w:pPr>
            <w:r>
              <w:rPr>
                <w:b/>
                <w:color w:val="000000"/>
              </w:rPr>
              <w:t>AKTIVNOST, PROGRAM</w:t>
            </w:r>
          </w:p>
          <w:p w14:paraId="535BF8EF" w14:textId="77777777" w:rsidR="00BC08A6" w:rsidRDefault="00DC6907">
            <w:pPr>
              <w:shd w:val="clear" w:color="auto" w:fill="FFFFFF" w:themeFill="background1"/>
              <w:spacing w:line="276" w:lineRule="auto"/>
            </w:pPr>
            <w:r>
              <w:rPr>
                <w:b/>
                <w:color w:val="000000"/>
              </w:rPr>
              <w:t>I/ILI PROJEKT</w:t>
            </w:r>
          </w:p>
        </w:tc>
        <w:tc>
          <w:tcPr>
            <w:tcW w:w="6515" w:type="dxa"/>
          </w:tcPr>
          <w:p w14:paraId="0A69C823" w14:textId="77777777" w:rsidR="00BC08A6" w:rsidRDefault="00DC6907">
            <w:pPr>
              <w:shd w:val="clear" w:color="auto" w:fill="FFFFFF" w:themeFill="background1"/>
              <w:spacing w:line="276" w:lineRule="auto"/>
            </w:pPr>
            <w:r>
              <w:rPr>
                <w:b/>
                <w:color w:val="000000"/>
              </w:rPr>
              <w:t>Literarna grupa</w:t>
            </w:r>
          </w:p>
        </w:tc>
      </w:tr>
      <w:tr w:rsidR="00BC08A6" w14:paraId="2C1C0B6D" w14:textId="77777777">
        <w:tc>
          <w:tcPr>
            <w:tcW w:w="2547" w:type="dxa"/>
          </w:tcPr>
          <w:p w14:paraId="1880185F" w14:textId="77777777" w:rsidR="00BC08A6" w:rsidRDefault="00DC6907">
            <w:pPr>
              <w:shd w:val="clear" w:color="auto" w:fill="FFFFFF" w:themeFill="background1"/>
              <w:spacing w:line="276" w:lineRule="auto"/>
            </w:pPr>
            <w:r>
              <w:rPr>
                <w:b/>
                <w:color w:val="000000"/>
              </w:rPr>
              <w:t>ISHODI</w:t>
            </w:r>
          </w:p>
        </w:tc>
        <w:tc>
          <w:tcPr>
            <w:tcW w:w="6515" w:type="dxa"/>
          </w:tcPr>
          <w:p w14:paraId="0533B7BA" w14:textId="77777777" w:rsidR="00BC08A6" w:rsidRDefault="00DC6907">
            <w:pPr>
              <w:shd w:val="clear" w:color="auto" w:fill="FFFFFF" w:themeFill="background1"/>
              <w:spacing w:line="276" w:lineRule="auto"/>
            </w:pPr>
            <w:r>
              <w:rPr>
                <w:color w:val="000000"/>
              </w:rPr>
              <w:t xml:space="preserve">Povezivati sadržaj i temu književnoga teksta s vlastitim iskustvom. Čitati književni tekst i uočavati pojedinosti književnoga jezika. Čitati tekstove prema vlastitom interesu te razlikovati knjige za djecu. Stvaralački se izražavati prema vlastitom interesu potaknuti vlastitim iskustvima i doživljajima književnoga teksta. </w:t>
            </w:r>
          </w:p>
        </w:tc>
      </w:tr>
      <w:tr w:rsidR="00BC08A6" w14:paraId="7FD2A063" w14:textId="77777777">
        <w:tc>
          <w:tcPr>
            <w:tcW w:w="2547" w:type="dxa"/>
          </w:tcPr>
          <w:p w14:paraId="4AEF188F" w14:textId="77777777" w:rsidR="00BC08A6" w:rsidRDefault="00DC6907">
            <w:pPr>
              <w:shd w:val="clear" w:color="auto" w:fill="FFFFFF" w:themeFill="background1"/>
              <w:spacing w:line="276" w:lineRule="auto"/>
              <w:rPr>
                <w:b/>
              </w:rPr>
            </w:pPr>
            <w:r>
              <w:rPr>
                <w:b/>
                <w:color w:val="000000"/>
              </w:rPr>
              <w:t>CILJ</w:t>
            </w:r>
          </w:p>
        </w:tc>
        <w:tc>
          <w:tcPr>
            <w:tcW w:w="6515" w:type="dxa"/>
          </w:tcPr>
          <w:p w14:paraId="518DF61F" w14:textId="77777777" w:rsidR="00BC08A6" w:rsidRDefault="00DC6907">
            <w:pPr>
              <w:shd w:val="clear" w:color="auto" w:fill="FFFFFF" w:themeFill="background1"/>
              <w:spacing w:line="276" w:lineRule="auto"/>
            </w:pPr>
            <w:r>
              <w:rPr>
                <w:color w:val="000000"/>
              </w:rPr>
              <w:t>Razvijati i poticati kreativnost i samostalnost kod učenika koji pokazuju sklonost pisanom izražavanju.</w:t>
            </w:r>
          </w:p>
          <w:p w14:paraId="4E27EABD" w14:textId="77777777" w:rsidR="00BC08A6" w:rsidRDefault="00DC6907">
            <w:pPr>
              <w:shd w:val="clear" w:color="auto" w:fill="FFFFFF" w:themeFill="background1"/>
              <w:spacing w:line="276" w:lineRule="auto"/>
            </w:pPr>
            <w:r>
              <w:rPr>
                <w:color w:val="000000"/>
              </w:rPr>
              <w:t>Razvijati senzibilnost učenika kroz kreativno pisano stvaralaštvo. Razvijati pozitivne osjećaje prema pisanoj riječi. Razvijati maštu, kreativnost, stvaralaštvo i čitateljske interese.</w:t>
            </w:r>
          </w:p>
          <w:p w14:paraId="6C652894" w14:textId="77777777" w:rsidR="00BC08A6" w:rsidRDefault="00DC6907">
            <w:pPr>
              <w:shd w:val="clear" w:color="auto" w:fill="FFFFFF" w:themeFill="background1"/>
              <w:spacing w:line="276" w:lineRule="auto"/>
            </w:pPr>
            <w:r>
              <w:rPr>
                <w:color w:val="000000"/>
              </w:rPr>
              <w:t xml:space="preserve">Izlagati učeničke radove na školskim izložbenim prostorima, u dječjim časopisima, slati na književne smotre i natjecanja. Sudjelovati na </w:t>
            </w:r>
            <w:proofErr w:type="spellStart"/>
            <w:r>
              <w:rPr>
                <w:color w:val="000000"/>
              </w:rPr>
              <w:t>LiDraNu</w:t>
            </w:r>
            <w:proofErr w:type="spellEnd"/>
            <w:r>
              <w:rPr>
                <w:color w:val="000000"/>
              </w:rPr>
              <w:t xml:space="preserve">. </w:t>
            </w:r>
          </w:p>
        </w:tc>
      </w:tr>
      <w:tr w:rsidR="00BC08A6" w14:paraId="3A3215FD" w14:textId="77777777">
        <w:tc>
          <w:tcPr>
            <w:tcW w:w="2547" w:type="dxa"/>
          </w:tcPr>
          <w:p w14:paraId="4E5FE216" w14:textId="77777777" w:rsidR="00BC08A6" w:rsidRDefault="00DC6907">
            <w:pPr>
              <w:shd w:val="clear" w:color="auto" w:fill="FFFFFF" w:themeFill="background1"/>
              <w:spacing w:line="276" w:lineRule="auto"/>
            </w:pPr>
            <w:r>
              <w:rPr>
                <w:b/>
                <w:color w:val="000000"/>
              </w:rPr>
              <w:t>NOSITELJI I NJIHOVA ODGOVORNOST</w:t>
            </w:r>
          </w:p>
        </w:tc>
        <w:tc>
          <w:tcPr>
            <w:tcW w:w="6515" w:type="dxa"/>
          </w:tcPr>
          <w:p w14:paraId="4F714407" w14:textId="77777777" w:rsidR="00BC08A6" w:rsidRDefault="00DC6907">
            <w:pPr>
              <w:shd w:val="clear" w:color="auto" w:fill="FFFFFF" w:themeFill="background1"/>
              <w:spacing w:line="276" w:lineRule="auto"/>
            </w:pPr>
            <w:r>
              <w:rPr>
                <w:color w:val="000000"/>
              </w:rPr>
              <w:t>Učiteljica Martina Krnčević, zamjena Lucija Buljat i učenici 5.-8. razreda</w:t>
            </w:r>
          </w:p>
          <w:p w14:paraId="474B98CF" w14:textId="77777777" w:rsidR="00BC08A6" w:rsidRDefault="00BC08A6">
            <w:pPr>
              <w:shd w:val="clear" w:color="auto" w:fill="FFFFFF" w:themeFill="background1"/>
              <w:spacing w:line="276" w:lineRule="auto"/>
            </w:pPr>
          </w:p>
        </w:tc>
      </w:tr>
      <w:tr w:rsidR="00BC08A6" w14:paraId="43F25CB2" w14:textId="77777777">
        <w:tc>
          <w:tcPr>
            <w:tcW w:w="2547" w:type="dxa"/>
          </w:tcPr>
          <w:p w14:paraId="2E826E1E" w14:textId="77777777" w:rsidR="00BC08A6" w:rsidRDefault="00DC6907">
            <w:pPr>
              <w:shd w:val="clear" w:color="auto" w:fill="FFFFFF" w:themeFill="background1"/>
              <w:spacing w:line="276" w:lineRule="auto"/>
              <w:rPr>
                <w:b/>
              </w:rPr>
            </w:pPr>
            <w:r>
              <w:rPr>
                <w:b/>
                <w:color w:val="000000"/>
              </w:rPr>
              <w:t>NAČIN REALIZACIJE</w:t>
            </w:r>
          </w:p>
        </w:tc>
        <w:tc>
          <w:tcPr>
            <w:tcW w:w="6515" w:type="dxa"/>
          </w:tcPr>
          <w:p w14:paraId="5CC73B41" w14:textId="77777777" w:rsidR="00BC08A6" w:rsidRDefault="00DC6907">
            <w:pPr>
              <w:shd w:val="clear" w:color="auto" w:fill="FFFFFF" w:themeFill="background1"/>
              <w:spacing w:line="276" w:lineRule="auto"/>
            </w:pPr>
            <w:r>
              <w:rPr>
                <w:color w:val="000000"/>
              </w:rPr>
              <w:t>Individualni rad, rad u paru i grupni rad.</w:t>
            </w:r>
          </w:p>
          <w:p w14:paraId="62391BF4" w14:textId="77777777" w:rsidR="00BC08A6" w:rsidRDefault="00BC08A6">
            <w:pPr>
              <w:shd w:val="clear" w:color="auto" w:fill="FFFFFF" w:themeFill="background1"/>
              <w:spacing w:line="276" w:lineRule="auto"/>
            </w:pPr>
          </w:p>
        </w:tc>
      </w:tr>
      <w:tr w:rsidR="00BC08A6" w14:paraId="194CB24E" w14:textId="77777777">
        <w:tc>
          <w:tcPr>
            <w:tcW w:w="2547" w:type="dxa"/>
          </w:tcPr>
          <w:p w14:paraId="43DAF893" w14:textId="77777777" w:rsidR="00BC08A6" w:rsidRDefault="00DC6907">
            <w:pPr>
              <w:shd w:val="clear" w:color="auto" w:fill="FFFFFF" w:themeFill="background1"/>
              <w:spacing w:line="276" w:lineRule="auto"/>
            </w:pPr>
            <w:r>
              <w:rPr>
                <w:b/>
                <w:color w:val="000000"/>
              </w:rPr>
              <w:t>VREMENIK</w:t>
            </w:r>
          </w:p>
        </w:tc>
        <w:tc>
          <w:tcPr>
            <w:tcW w:w="6515" w:type="dxa"/>
          </w:tcPr>
          <w:p w14:paraId="427EE60F" w14:textId="77777777" w:rsidR="00BC08A6" w:rsidRDefault="00DC6907">
            <w:pPr>
              <w:shd w:val="clear" w:color="auto" w:fill="FFFFFF" w:themeFill="background1"/>
              <w:spacing w:line="276" w:lineRule="auto"/>
            </w:pPr>
            <w:r>
              <w:rPr>
                <w:color w:val="000000"/>
              </w:rPr>
              <w:t xml:space="preserve">1 sat tjedno tijekom nastavne godine </w:t>
            </w:r>
          </w:p>
        </w:tc>
      </w:tr>
      <w:tr w:rsidR="00BC08A6" w14:paraId="762E5DD9" w14:textId="77777777">
        <w:tc>
          <w:tcPr>
            <w:tcW w:w="2547" w:type="dxa"/>
          </w:tcPr>
          <w:p w14:paraId="2E61208C" w14:textId="77777777" w:rsidR="00BC08A6" w:rsidRDefault="00DC6907">
            <w:pPr>
              <w:shd w:val="clear" w:color="auto" w:fill="FFFFFF" w:themeFill="background1"/>
              <w:spacing w:line="276" w:lineRule="auto"/>
              <w:rPr>
                <w:b/>
              </w:rPr>
            </w:pPr>
            <w:r>
              <w:rPr>
                <w:b/>
                <w:color w:val="000000"/>
              </w:rPr>
              <w:lastRenderedPageBreak/>
              <w:t>TROŠKOVNIK</w:t>
            </w:r>
          </w:p>
        </w:tc>
        <w:tc>
          <w:tcPr>
            <w:tcW w:w="6515" w:type="dxa"/>
          </w:tcPr>
          <w:p w14:paraId="5F2A55E7" w14:textId="77777777" w:rsidR="00BC08A6" w:rsidRDefault="00DC6907">
            <w:pPr>
              <w:shd w:val="clear" w:color="auto" w:fill="FFFFFF" w:themeFill="background1"/>
              <w:spacing w:line="276" w:lineRule="auto"/>
            </w:pPr>
            <w:r>
              <w:rPr>
                <w:color w:val="000000"/>
              </w:rPr>
              <w:t>Troškovi za fotokopiranje, odlazak na smotre te troškovi slanja poštom.</w:t>
            </w:r>
          </w:p>
        </w:tc>
      </w:tr>
      <w:tr w:rsidR="00BC08A6" w14:paraId="0A69BBD4" w14:textId="77777777">
        <w:tc>
          <w:tcPr>
            <w:tcW w:w="2547" w:type="dxa"/>
          </w:tcPr>
          <w:p w14:paraId="6BD3535A" w14:textId="77777777" w:rsidR="00BC08A6" w:rsidRDefault="00DC6907">
            <w:pPr>
              <w:shd w:val="clear" w:color="auto" w:fill="FFFFFF" w:themeFill="background1"/>
              <w:spacing w:line="276" w:lineRule="auto"/>
            </w:pPr>
            <w:r>
              <w:rPr>
                <w:b/>
                <w:color w:val="000000"/>
              </w:rPr>
              <w:t>NAČIN VREDNOVANJA I NAČIN KORIŠTENJA REZULTATA VREDNOVANJA</w:t>
            </w:r>
          </w:p>
        </w:tc>
        <w:tc>
          <w:tcPr>
            <w:tcW w:w="6515" w:type="dxa"/>
          </w:tcPr>
          <w:p w14:paraId="253197E9" w14:textId="77777777" w:rsidR="00BC08A6" w:rsidRDefault="00DC6907">
            <w:pPr>
              <w:shd w:val="clear" w:color="auto" w:fill="FFFFFF" w:themeFill="background1"/>
              <w:spacing w:line="276" w:lineRule="auto"/>
              <w:rPr>
                <w:spacing w:val="-2"/>
              </w:rPr>
            </w:pPr>
            <w:r>
              <w:rPr>
                <w:color w:val="000000"/>
                <w:spacing w:val="-2"/>
              </w:rPr>
              <w:t>Sustavno opisno praćenje učeničkih interesa, motivacije, sposobnosti i postignuća.</w:t>
            </w:r>
          </w:p>
          <w:p w14:paraId="7A9D94FE" w14:textId="77777777" w:rsidR="00BC08A6" w:rsidRDefault="00DC6907">
            <w:pPr>
              <w:shd w:val="clear" w:color="auto" w:fill="FFFFFF" w:themeFill="background1"/>
              <w:spacing w:line="276" w:lineRule="auto"/>
            </w:pPr>
            <w:r>
              <w:rPr>
                <w:color w:val="000000"/>
                <w:spacing w:val="-2"/>
              </w:rPr>
              <w:t>Rezultati će se koristiti u cilju povećanja kvalitete rada i za daljnje poticanje razvoja kreativnosti pisanja učenika.</w:t>
            </w:r>
          </w:p>
        </w:tc>
      </w:tr>
    </w:tbl>
    <w:p w14:paraId="155768B1" w14:textId="77777777" w:rsidR="00BC08A6" w:rsidRDefault="00BC08A6"/>
    <w:p w14:paraId="5CFF6B5E" w14:textId="77777777" w:rsidR="00BC08A6" w:rsidRDefault="00BC08A6"/>
    <w:p w14:paraId="1B2611DD" w14:textId="77777777" w:rsidR="00BC08A6" w:rsidRDefault="00DC6907">
      <w:pPr>
        <w:pStyle w:val="Naslov1"/>
        <w:numPr>
          <w:ilvl w:val="1"/>
          <w:numId w:val="2"/>
        </w:numPr>
        <w:shd w:val="clear" w:color="auto" w:fill="FFFFFF" w:themeFill="background1"/>
        <w:spacing w:line="276" w:lineRule="auto"/>
        <w:rPr>
          <w:rFonts w:ascii="Times New Roman" w:hAnsi="Times New Roman" w:cs="Times New Roman"/>
          <w:b/>
          <w:color w:val="000000"/>
          <w:sz w:val="24"/>
          <w:szCs w:val="24"/>
        </w:rPr>
      </w:pPr>
      <w:bookmarkStart w:id="71" w:name="_Toc241757219"/>
      <w:r>
        <w:rPr>
          <w:rFonts w:ascii="Times New Roman" w:hAnsi="Times New Roman" w:cs="Times New Roman"/>
          <w:b/>
          <w:color w:val="000000"/>
          <w:sz w:val="24"/>
          <w:szCs w:val="24"/>
        </w:rPr>
        <w:t>Dramska grupa (Martina Krnčević, zamjena Lucija Buljat)</w:t>
      </w:r>
      <w:bookmarkEnd w:id="71"/>
    </w:p>
    <w:p w14:paraId="1E88020F" w14:textId="77777777" w:rsidR="00BC08A6" w:rsidRDefault="00BC08A6"/>
    <w:tbl>
      <w:tblPr>
        <w:tblStyle w:val="Reetkatablice"/>
        <w:tblW w:w="0" w:type="auto"/>
        <w:tblLook w:val="04A0" w:firstRow="1" w:lastRow="0" w:firstColumn="1" w:lastColumn="0" w:noHBand="0" w:noVBand="1"/>
      </w:tblPr>
      <w:tblGrid>
        <w:gridCol w:w="2547"/>
        <w:gridCol w:w="6515"/>
      </w:tblGrid>
      <w:tr w:rsidR="00BC08A6" w14:paraId="6A60C521" w14:textId="77777777">
        <w:tc>
          <w:tcPr>
            <w:tcW w:w="2547" w:type="dxa"/>
          </w:tcPr>
          <w:p w14:paraId="62C3CAD2" w14:textId="77777777" w:rsidR="00BC08A6" w:rsidRDefault="00DC6907">
            <w:pPr>
              <w:shd w:val="clear" w:color="auto" w:fill="FFFFFF" w:themeFill="background1"/>
              <w:spacing w:line="276" w:lineRule="auto"/>
              <w:rPr>
                <w:b/>
              </w:rPr>
            </w:pPr>
            <w:r>
              <w:rPr>
                <w:b/>
                <w:color w:val="000000"/>
              </w:rPr>
              <w:t>AKTIVNOST, PROGRAM</w:t>
            </w:r>
          </w:p>
          <w:p w14:paraId="0C48BE2C" w14:textId="77777777" w:rsidR="00BC08A6" w:rsidRDefault="00DC6907">
            <w:pPr>
              <w:shd w:val="clear" w:color="auto" w:fill="FFFFFF" w:themeFill="background1"/>
              <w:spacing w:line="276" w:lineRule="auto"/>
            </w:pPr>
            <w:r>
              <w:rPr>
                <w:b/>
                <w:color w:val="000000"/>
              </w:rPr>
              <w:t>I/ILI PROJEKT</w:t>
            </w:r>
          </w:p>
        </w:tc>
        <w:tc>
          <w:tcPr>
            <w:tcW w:w="6515" w:type="dxa"/>
          </w:tcPr>
          <w:p w14:paraId="5DB45654" w14:textId="77777777" w:rsidR="00BC08A6" w:rsidRDefault="00DC6907">
            <w:pPr>
              <w:shd w:val="clear" w:color="auto" w:fill="FFFFFF" w:themeFill="background1"/>
              <w:spacing w:line="276" w:lineRule="auto"/>
            </w:pPr>
            <w:r>
              <w:rPr>
                <w:b/>
                <w:color w:val="000000"/>
              </w:rPr>
              <w:t>Dramska grupa</w:t>
            </w:r>
          </w:p>
        </w:tc>
      </w:tr>
      <w:tr w:rsidR="00BC08A6" w14:paraId="55E7F904" w14:textId="77777777">
        <w:tc>
          <w:tcPr>
            <w:tcW w:w="2547" w:type="dxa"/>
          </w:tcPr>
          <w:p w14:paraId="1D77836B" w14:textId="77777777" w:rsidR="00BC08A6" w:rsidRDefault="00DC6907">
            <w:pPr>
              <w:shd w:val="clear" w:color="auto" w:fill="FFFFFF" w:themeFill="background1"/>
              <w:spacing w:line="276" w:lineRule="auto"/>
            </w:pPr>
            <w:r>
              <w:rPr>
                <w:b/>
                <w:color w:val="000000"/>
              </w:rPr>
              <w:t>ISHODI</w:t>
            </w:r>
          </w:p>
        </w:tc>
        <w:tc>
          <w:tcPr>
            <w:tcW w:w="6515" w:type="dxa"/>
          </w:tcPr>
          <w:p w14:paraId="0CF96017" w14:textId="77777777" w:rsidR="00BC08A6" w:rsidRDefault="00DC6907">
            <w:pPr>
              <w:shd w:val="clear" w:color="auto" w:fill="FFFFFF" w:themeFill="background1"/>
              <w:spacing w:line="276" w:lineRule="auto"/>
            </w:pPr>
            <w:proofErr w:type="spellStart"/>
            <w:r>
              <w:rPr>
                <w:color w:val="000000"/>
              </w:rPr>
              <w:t>Iizražavanje</w:t>
            </w:r>
            <w:proofErr w:type="spellEnd"/>
            <w:r>
              <w:rPr>
                <w:color w:val="000000"/>
              </w:rPr>
              <w:t xml:space="preserve"> osjećaja, misli i doživljaja dramskim i scenskim izrazom. Pravilno i izražajno govorenje, intonacija, naglasak, tempo i ritam. Primjena mimike, gesta i pokreta. Sudjelovanje u dramskim igrama, improvizacijama i scenskim vježbama. Interpretacija dramskog i književnog teksta primjerenog dobi učenika. Prepoznavanje osnovnih elemenata dramskog teksta i dramske radnje. Oblikovanje i interpretacija dramskog lika. Samostalno ili skupno osmišljavanje dramskih prizora, dijaloga i scenarija. Suradnja s ostalim članovima grupe. Razvoj kreativnosti, spontanosti i primjena pravila ponašanja tijekom javnog nastupa.</w:t>
            </w:r>
          </w:p>
        </w:tc>
      </w:tr>
      <w:tr w:rsidR="00BC08A6" w14:paraId="78EBF610" w14:textId="77777777">
        <w:tc>
          <w:tcPr>
            <w:tcW w:w="2547" w:type="dxa"/>
          </w:tcPr>
          <w:p w14:paraId="3F49042A" w14:textId="77777777" w:rsidR="00BC08A6" w:rsidRDefault="00DC6907">
            <w:pPr>
              <w:shd w:val="clear" w:color="auto" w:fill="FFFFFF" w:themeFill="background1"/>
              <w:spacing w:line="276" w:lineRule="auto"/>
              <w:rPr>
                <w:b/>
              </w:rPr>
            </w:pPr>
            <w:r>
              <w:rPr>
                <w:b/>
                <w:color w:val="000000"/>
              </w:rPr>
              <w:t>CILJ</w:t>
            </w:r>
          </w:p>
        </w:tc>
        <w:tc>
          <w:tcPr>
            <w:tcW w:w="6515" w:type="dxa"/>
          </w:tcPr>
          <w:p w14:paraId="6F31A6CE" w14:textId="77777777" w:rsidR="00BC08A6" w:rsidRDefault="00DC6907">
            <w:pPr>
              <w:shd w:val="clear" w:color="auto" w:fill="FFFFFF" w:themeFill="background1"/>
              <w:spacing w:line="276" w:lineRule="auto"/>
            </w:pPr>
            <w:r>
              <w:rPr>
                <w:color w:val="000000"/>
              </w:rPr>
              <w:t>Razvijati i poticati kreativnost i samostalnost kod učenika koji pokazuju sklonost dramskom izražavanju.</w:t>
            </w:r>
          </w:p>
          <w:p w14:paraId="707F7394" w14:textId="77777777" w:rsidR="00BC08A6" w:rsidRDefault="00DC6907">
            <w:pPr>
              <w:shd w:val="clear" w:color="auto" w:fill="FFFFFF" w:themeFill="background1"/>
              <w:spacing w:line="276" w:lineRule="auto"/>
            </w:pPr>
            <w:r>
              <w:rPr>
                <w:color w:val="000000"/>
              </w:rPr>
              <w:t xml:space="preserve">Poticati učenike na slobodno </w:t>
            </w:r>
            <w:proofErr w:type="spellStart"/>
            <w:r>
              <w:rPr>
                <w:color w:val="000000"/>
              </w:rPr>
              <w:t>iizražavanje</w:t>
            </w:r>
            <w:proofErr w:type="spellEnd"/>
            <w:r>
              <w:rPr>
                <w:color w:val="000000"/>
              </w:rPr>
              <w:t xml:space="preserve"> misli, osjećaja i doživljaja u dramskom iskazu. Razvijati govorne, komunikacijske i scenske vještine. Upoznati učenike s osnovama dramske umjetnosti. Poticati učenike na samostalno osmišljavanje dramskih situacija i likova, razvijati interes za kulturu i </w:t>
            </w:r>
            <w:proofErr w:type="spellStart"/>
            <w:r>
              <w:rPr>
                <w:color w:val="000000"/>
              </w:rPr>
              <w:t>kazalištnu</w:t>
            </w:r>
            <w:proofErr w:type="spellEnd"/>
            <w:r>
              <w:rPr>
                <w:color w:val="000000"/>
              </w:rPr>
              <w:t xml:space="preserve"> umjetnost. </w:t>
            </w:r>
          </w:p>
          <w:p w14:paraId="4CC9E892" w14:textId="77777777" w:rsidR="00BC08A6" w:rsidRDefault="00DC6907">
            <w:pPr>
              <w:shd w:val="clear" w:color="auto" w:fill="FFFFFF" w:themeFill="background1"/>
              <w:spacing w:line="276" w:lineRule="auto"/>
            </w:pPr>
            <w:r>
              <w:rPr>
                <w:color w:val="000000"/>
              </w:rPr>
              <w:t xml:space="preserve">Sudjelovati na </w:t>
            </w:r>
            <w:proofErr w:type="spellStart"/>
            <w:r>
              <w:rPr>
                <w:color w:val="000000"/>
              </w:rPr>
              <w:t>LiDraNu</w:t>
            </w:r>
            <w:proofErr w:type="spellEnd"/>
            <w:r>
              <w:rPr>
                <w:color w:val="000000"/>
              </w:rPr>
              <w:t xml:space="preserve">. </w:t>
            </w:r>
          </w:p>
        </w:tc>
      </w:tr>
      <w:tr w:rsidR="00BC08A6" w14:paraId="33A1BD2F" w14:textId="77777777">
        <w:tc>
          <w:tcPr>
            <w:tcW w:w="2547" w:type="dxa"/>
          </w:tcPr>
          <w:p w14:paraId="0F4BB987" w14:textId="77777777" w:rsidR="00BC08A6" w:rsidRDefault="00DC6907">
            <w:pPr>
              <w:shd w:val="clear" w:color="auto" w:fill="FFFFFF" w:themeFill="background1"/>
              <w:spacing w:line="276" w:lineRule="auto"/>
            </w:pPr>
            <w:r>
              <w:rPr>
                <w:b/>
                <w:color w:val="000000"/>
              </w:rPr>
              <w:t>NOSITELJI I NJIHOVA ODGOVORNOST</w:t>
            </w:r>
          </w:p>
        </w:tc>
        <w:tc>
          <w:tcPr>
            <w:tcW w:w="6515" w:type="dxa"/>
          </w:tcPr>
          <w:p w14:paraId="6719314E" w14:textId="77777777" w:rsidR="00BC08A6" w:rsidRDefault="00DC6907">
            <w:pPr>
              <w:shd w:val="clear" w:color="auto" w:fill="FFFFFF" w:themeFill="background1"/>
              <w:spacing w:line="276" w:lineRule="auto"/>
            </w:pPr>
            <w:r>
              <w:rPr>
                <w:color w:val="000000"/>
              </w:rPr>
              <w:t>Učiteljica Martina Krnčević, Lucija Buljat i učenici 5.-8. razreda</w:t>
            </w:r>
          </w:p>
          <w:p w14:paraId="4C855F31" w14:textId="77777777" w:rsidR="00BC08A6" w:rsidRDefault="00BC08A6">
            <w:pPr>
              <w:shd w:val="clear" w:color="auto" w:fill="FFFFFF" w:themeFill="background1"/>
              <w:spacing w:line="276" w:lineRule="auto"/>
            </w:pPr>
          </w:p>
        </w:tc>
      </w:tr>
      <w:tr w:rsidR="00BC08A6" w14:paraId="1126ACA8" w14:textId="77777777">
        <w:tc>
          <w:tcPr>
            <w:tcW w:w="2547" w:type="dxa"/>
          </w:tcPr>
          <w:p w14:paraId="5EE37A81" w14:textId="77777777" w:rsidR="00BC08A6" w:rsidRDefault="00DC6907">
            <w:pPr>
              <w:shd w:val="clear" w:color="auto" w:fill="FFFFFF" w:themeFill="background1"/>
              <w:spacing w:line="276" w:lineRule="auto"/>
              <w:rPr>
                <w:b/>
              </w:rPr>
            </w:pPr>
            <w:r>
              <w:rPr>
                <w:b/>
                <w:color w:val="000000"/>
              </w:rPr>
              <w:t>NAČIN REALIZACIJE</w:t>
            </w:r>
          </w:p>
        </w:tc>
        <w:tc>
          <w:tcPr>
            <w:tcW w:w="6515" w:type="dxa"/>
          </w:tcPr>
          <w:p w14:paraId="57DF9D2D" w14:textId="77777777" w:rsidR="00BC08A6" w:rsidRDefault="00DC6907">
            <w:pPr>
              <w:shd w:val="clear" w:color="auto" w:fill="FFFFFF" w:themeFill="background1"/>
              <w:spacing w:line="276" w:lineRule="auto"/>
            </w:pPr>
            <w:r>
              <w:rPr>
                <w:color w:val="000000"/>
              </w:rPr>
              <w:t>Individualni rad, rad u paru i grupni rad.</w:t>
            </w:r>
          </w:p>
          <w:p w14:paraId="389D99EB" w14:textId="77777777" w:rsidR="00BC08A6" w:rsidRDefault="00BC08A6">
            <w:pPr>
              <w:shd w:val="clear" w:color="auto" w:fill="FFFFFF" w:themeFill="background1"/>
              <w:spacing w:line="276" w:lineRule="auto"/>
            </w:pPr>
          </w:p>
        </w:tc>
      </w:tr>
      <w:tr w:rsidR="00BC08A6" w14:paraId="7FED9C17" w14:textId="77777777">
        <w:tc>
          <w:tcPr>
            <w:tcW w:w="2547" w:type="dxa"/>
          </w:tcPr>
          <w:p w14:paraId="13BA6C2C" w14:textId="77777777" w:rsidR="00BC08A6" w:rsidRDefault="00DC6907">
            <w:pPr>
              <w:shd w:val="clear" w:color="auto" w:fill="FFFFFF" w:themeFill="background1"/>
              <w:spacing w:line="276" w:lineRule="auto"/>
            </w:pPr>
            <w:r>
              <w:rPr>
                <w:b/>
                <w:color w:val="000000"/>
              </w:rPr>
              <w:t>VREMENIK</w:t>
            </w:r>
          </w:p>
        </w:tc>
        <w:tc>
          <w:tcPr>
            <w:tcW w:w="6515" w:type="dxa"/>
          </w:tcPr>
          <w:p w14:paraId="71D47DDE" w14:textId="77777777" w:rsidR="00BC08A6" w:rsidRDefault="00DC6907">
            <w:pPr>
              <w:shd w:val="clear" w:color="auto" w:fill="FFFFFF" w:themeFill="background1"/>
              <w:spacing w:line="276" w:lineRule="auto"/>
            </w:pPr>
            <w:r>
              <w:rPr>
                <w:color w:val="000000"/>
              </w:rPr>
              <w:t xml:space="preserve">1 sat tjedno tijekom nastavne godine </w:t>
            </w:r>
          </w:p>
        </w:tc>
      </w:tr>
      <w:tr w:rsidR="00BC08A6" w14:paraId="573B6474" w14:textId="77777777">
        <w:tc>
          <w:tcPr>
            <w:tcW w:w="2547" w:type="dxa"/>
          </w:tcPr>
          <w:p w14:paraId="598A14AA" w14:textId="77777777" w:rsidR="00BC08A6" w:rsidRDefault="00DC6907">
            <w:pPr>
              <w:shd w:val="clear" w:color="auto" w:fill="FFFFFF" w:themeFill="background1"/>
              <w:spacing w:line="276" w:lineRule="auto"/>
              <w:rPr>
                <w:b/>
              </w:rPr>
            </w:pPr>
            <w:r>
              <w:rPr>
                <w:b/>
                <w:color w:val="000000"/>
              </w:rPr>
              <w:t>TROŠKOVNIK</w:t>
            </w:r>
          </w:p>
        </w:tc>
        <w:tc>
          <w:tcPr>
            <w:tcW w:w="6515" w:type="dxa"/>
          </w:tcPr>
          <w:p w14:paraId="2147B6C5" w14:textId="77777777" w:rsidR="00BC08A6" w:rsidRDefault="00DC6907">
            <w:pPr>
              <w:shd w:val="clear" w:color="auto" w:fill="FFFFFF" w:themeFill="background1"/>
              <w:spacing w:line="276" w:lineRule="auto"/>
            </w:pPr>
            <w:r>
              <w:rPr>
                <w:color w:val="000000"/>
              </w:rPr>
              <w:t>Troškovi za fotokopiranje, odlazak na smotre te troškovi slanja poštom.</w:t>
            </w:r>
          </w:p>
        </w:tc>
      </w:tr>
      <w:tr w:rsidR="00BC08A6" w14:paraId="492262BA" w14:textId="77777777">
        <w:tc>
          <w:tcPr>
            <w:tcW w:w="2547" w:type="dxa"/>
          </w:tcPr>
          <w:p w14:paraId="1C899B85" w14:textId="77777777" w:rsidR="00BC08A6" w:rsidRDefault="00DC6907">
            <w:pPr>
              <w:shd w:val="clear" w:color="auto" w:fill="FFFFFF" w:themeFill="background1"/>
              <w:spacing w:line="276" w:lineRule="auto"/>
            </w:pPr>
            <w:r>
              <w:rPr>
                <w:b/>
                <w:color w:val="000000"/>
              </w:rPr>
              <w:lastRenderedPageBreak/>
              <w:t>NAČIN VREDNOVANJA I NAČIN KORIŠTENJA REZULTATA VREDNOVANJA</w:t>
            </w:r>
          </w:p>
        </w:tc>
        <w:tc>
          <w:tcPr>
            <w:tcW w:w="6515" w:type="dxa"/>
          </w:tcPr>
          <w:p w14:paraId="66200DF0" w14:textId="77777777" w:rsidR="00BC08A6" w:rsidRDefault="00DC6907">
            <w:pPr>
              <w:shd w:val="clear" w:color="auto" w:fill="FFFFFF" w:themeFill="background1"/>
              <w:spacing w:line="276" w:lineRule="auto"/>
              <w:rPr>
                <w:spacing w:val="-2"/>
              </w:rPr>
            </w:pPr>
            <w:r>
              <w:rPr>
                <w:color w:val="000000"/>
                <w:spacing w:val="-2"/>
              </w:rPr>
              <w:t>Sustavno opisno praćenje učeničkih interesa, motivacije, sposobnosti i postignuća.</w:t>
            </w:r>
          </w:p>
          <w:p w14:paraId="76C39B1B" w14:textId="77777777" w:rsidR="00BC08A6" w:rsidRDefault="00DC6907">
            <w:pPr>
              <w:shd w:val="clear" w:color="auto" w:fill="FFFFFF" w:themeFill="background1"/>
              <w:spacing w:line="276" w:lineRule="auto"/>
            </w:pPr>
            <w:r>
              <w:rPr>
                <w:color w:val="000000"/>
                <w:spacing w:val="-2"/>
              </w:rPr>
              <w:t>Rezultati će se koristiti u cilju povećanja kvalitete rada i za daljnje poticanje razvoja kreativnosti pisanja učenika.</w:t>
            </w:r>
          </w:p>
        </w:tc>
      </w:tr>
    </w:tbl>
    <w:p w14:paraId="5F7E0BE4" w14:textId="77777777" w:rsidR="00BC08A6" w:rsidRDefault="00BC08A6"/>
    <w:p w14:paraId="3CF4EC9D" w14:textId="77777777" w:rsidR="00BC08A6" w:rsidRDefault="00BC08A6"/>
    <w:p w14:paraId="55DF8285" w14:textId="77777777" w:rsidR="00BC08A6" w:rsidRDefault="00DC6907">
      <w:pPr>
        <w:pStyle w:val="Naslov1"/>
        <w:numPr>
          <w:ilvl w:val="1"/>
          <w:numId w:val="2"/>
        </w:numPr>
        <w:shd w:val="clear" w:color="auto" w:fill="FFFFFF" w:themeFill="background1"/>
        <w:spacing w:line="276" w:lineRule="auto"/>
        <w:rPr>
          <w:rFonts w:ascii="Times New Roman" w:hAnsi="Times New Roman" w:cs="Times New Roman"/>
          <w:b/>
          <w:color w:val="000000"/>
          <w:sz w:val="24"/>
          <w:szCs w:val="24"/>
        </w:rPr>
      </w:pPr>
      <w:bookmarkStart w:id="72" w:name="_Toc241757220"/>
      <w:r>
        <w:rPr>
          <w:rFonts w:ascii="Times New Roman" w:hAnsi="Times New Roman" w:cs="Times New Roman"/>
          <w:b/>
          <w:color w:val="000000"/>
          <w:sz w:val="24"/>
          <w:szCs w:val="24"/>
        </w:rPr>
        <w:t>Izvannastavna aktivnost „Zeleni Zemunik“</w:t>
      </w:r>
      <w:bookmarkEnd w:id="72"/>
    </w:p>
    <w:p w14:paraId="3045730E" w14:textId="77777777" w:rsidR="00BC08A6" w:rsidRDefault="00BC08A6">
      <w:pPr>
        <w:rPr>
          <w:b/>
          <w:bCs/>
        </w:rPr>
      </w:pPr>
    </w:p>
    <w:p w14:paraId="08EC42E2" w14:textId="77777777" w:rsidR="00BC08A6" w:rsidRDefault="00BC08A6">
      <w:pPr>
        <w:rPr>
          <w:b/>
          <w:bCs/>
        </w:rPr>
      </w:pPr>
    </w:p>
    <w:tbl>
      <w:tblPr>
        <w:tblW w:w="0" w:type="auto"/>
        <w:shd w:val="clear" w:color="auto" w:fill="FFFFFF"/>
        <w:tblCellMar>
          <w:left w:w="0" w:type="dxa"/>
          <w:right w:w="0" w:type="dxa"/>
        </w:tblCellMar>
        <w:tblLook w:val="04A0" w:firstRow="1" w:lastRow="0" w:firstColumn="1" w:lastColumn="0" w:noHBand="0" w:noVBand="1"/>
      </w:tblPr>
      <w:tblGrid>
        <w:gridCol w:w="2540"/>
        <w:gridCol w:w="6500"/>
      </w:tblGrid>
      <w:tr w:rsidR="00BC08A6" w14:paraId="64A61A0E" w14:textId="77777777">
        <w:tc>
          <w:tcPr>
            <w:tcW w:w="2540" w:type="dxa"/>
            <w:tcBorders>
              <w:top w:val="single" w:sz="8" w:space="0" w:color="auto"/>
              <w:left w:val="single" w:sz="8" w:space="0" w:color="auto"/>
              <w:bottom w:val="single" w:sz="8" w:space="0" w:color="auto"/>
              <w:right w:val="single" w:sz="8" w:space="0" w:color="auto"/>
            </w:tcBorders>
            <w:shd w:val="clear" w:color="auto" w:fill="FFFFFF"/>
            <w:tcMar>
              <w:left w:w="100" w:type="dxa"/>
              <w:right w:w="100" w:type="dxa"/>
            </w:tcMar>
          </w:tcPr>
          <w:p w14:paraId="735FD7EA" w14:textId="77777777" w:rsidR="00BC08A6" w:rsidRDefault="00DC6907">
            <w:pPr>
              <w:spacing w:line="216" w:lineRule="atLeast"/>
            </w:pPr>
            <w:r>
              <w:rPr>
                <w:rFonts w:eastAsiaTheme="minorEastAsia"/>
                <w:b/>
                <w:bCs/>
                <w:color w:val="000000"/>
                <w:lang w:val="en-US" w:eastAsia="zh-CN" w:bidi="ar"/>
              </w:rPr>
              <w:t>AKTIVNOST, PROGRAM</w:t>
            </w:r>
          </w:p>
          <w:p w14:paraId="3EEB24A5" w14:textId="77777777" w:rsidR="00BC08A6" w:rsidRDefault="00DC6907">
            <w:pPr>
              <w:spacing w:line="216" w:lineRule="atLeast"/>
            </w:pPr>
            <w:r>
              <w:rPr>
                <w:rFonts w:eastAsiaTheme="minorEastAsia"/>
                <w:b/>
                <w:bCs/>
                <w:color w:val="000000"/>
                <w:lang w:val="en-US" w:eastAsia="zh-CN" w:bidi="ar"/>
              </w:rPr>
              <w:t>I/ILI PROJEKT</w:t>
            </w:r>
          </w:p>
        </w:tc>
        <w:tc>
          <w:tcPr>
            <w:tcW w:w="6500" w:type="dxa"/>
            <w:tcBorders>
              <w:top w:val="single" w:sz="8" w:space="0" w:color="auto"/>
              <w:left w:val="nil"/>
              <w:bottom w:val="single" w:sz="8" w:space="0" w:color="auto"/>
              <w:right w:val="single" w:sz="8" w:space="0" w:color="auto"/>
            </w:tcBorders>
            <w:shd w:val="clear" w:color="auto" w:fill="FFFFFF"/>
            <w:tcMar>
              <w:left w:w="100" w:type="dxa"/>
              <w:right w:w="100" w:type="dxa"/>
            </w:tcMar>
          </w:tcPr>
          <w:p w14:paraId="5DE99280" w14:textId="77777777" w:rsidR="00BC08A6" w:rsidRDefault="00DC6907">
            <w:pPr>
              <w:spacing w:line="216" w:lineRule="atLeast"/>
              <w:rPr>
                <w:b/>
                <w:bCs/>
              </w:rPr>
            </w:pPr>
            <w:r>
              <w:rPr>
                <w:rFonts w:eastAsia="SimSun"/>
                <w:b/>
                <w:bCs/>
                <w:color w:val="000000"/>
              </w:rPr>
              <w:t>Izvannastavna aktivnost „Zeleni Zemunik“</w:t>
            </w:r>
          </w:p>
        </w:tc>
      </w:tr>
      <w:tr w:rsidR="00BC08A6" w14:paraId="1128D430" w14:textId="77777777">
        <w:tc>
          <w:tcPr>
            <w:tcW w:w="2540" w:type="dxa"/>
            <w:tcBorders>
              <w:top w:val="nil"/>
              <w:left w:val="single" w:sz="8" w:space="0" w:color="auto"/>
              <w:bottom w:val="single" w:sz="8" w:space="0" w:color="auto"/>
              <w:right w:val="single" w:sz="8" w:space="0" w:color="auto"/>
            </w:tcBorders>
            <w:shd w:val="clear" w:color="auto" w:fill="FFFFFF"/>
            <w:tcMar>
              <w:left w:w="100" w:type="dxa"/>
              <w:right w:w="100" w:type="dxa"/>
            </w:tcMar>
          </w:tcPr>
          <w:p w14:paraId="534277F5" w14:textId="77777777" w:rsidR="00BC08A6" w:rsidRDefault="00DC6907">
            <w:pPr>
              <w:spacing w:line="216" w:lineRule="atLeast"/>
            </w:pPr>
            <w:r>
              <w:rPr>
                <w:rFonts w:eastAsiaTheme="minorEastAsia"/>
                <w:b/>
                <w:bCs/>
                <w:color w:val="000000"/>
                <w:lang w:val="en-US" w:eastAsia="zh-CN" w:bidi="ar"/>
              </w:rPr>
              <w:t>ISHODI</w:t>
            </w:r>
          </w:p>
        </w:tc>
        <w:tc>
          <w:tcPr>
            <w:tcW w:w="6500" w:type="dxa"/>
            <w:tcBorders>
              <w:top w:val="nil"/>
              <w:left w:val="nil"/>
              <w:bottom w:val="single" w:sz="8" w:space="0" w:color="auto"/>
              <w:right w:val="single" w:sz="8" w:space="0" w:color="auto"/>
            </w:tcBorders>
            <w:shd w:val="clear" w:color="auto" w:fill="FFFFFF"/>
            <w:tcMar>
              <w:left w:w="100" w:type="dxa"/>
              <w:right w:w="100" w:type="dxa"/>
            </w:tcMar>
          </w:tcPr>
          <w:p w14:paraId="3800C8EC" w14:textId="77777777" w:rsidR="00BC08A6" w:rsidRDefault="00DC6907">
            <w:pPr>
              <w:spacing w:line="216" w:lineRule="atLeast"/>
            </w:pPr>
            <w:r>
              <w:rPr>
                <w:rFonts w:eastAsia="SimSun"/>
                <w:color w:val="000000"/>
              </w:rPr>
              <w:t xml:space="preserve">Učenik prepoznaje važnost očuvanja prirode, </w:t>
            </w:r>
            <w:proofErr w:type="spellStart"/>
            <w:r>
              <w:rPr>
                <w:rFonts w:eastAsia="SimSun"/>
                <w:color w:val="000000"/>
              </w:rPr>
              <w:t>bioraznolikosti</w:t>
            </w:r>
            <w:proofErr w:type="spellEnd"/>
            <w:r>
              <w:rPr>
                <w:rFonts w:eastAsia="SimSun"/>
                <w:color w:val="000000"/>
              </w:rPr>
              <w:t xml:space="preserve"> i održivog razvoja. Istražuje svojstva tla i vode te prepoznaje uloge različitih organizama u školskom ekosustavu. Razvija sposobnost promatranja, istraživanja, bilježenja i donošenja zaključaka. Primjenjuje osnovna znanja o biljkama, njihovom uzgoju i uvjetima potrebnima za rast i razvoj. Razvija odgovoran odnos prema prirodi i okolišu te suradničke i praktične vještine.</w:t>
            </w:r>
          </w:p>
        </w:tc>
      </w:tr>
      <w:tr w:rsidR="00BC08A6" w14:paraId="4F7DD2A6" w14:textId="77777777">
        <w:tc>
          <w:tcPr>
            <w:tcW w:w="2540" w:type="dxa"/>
            <w:tcBorders>
              <w:top w:val="nil"/>
              <w:left w:val="single" w:sz="8" w:space="0" w:color="auto"/>
              <w:bottom w:val="single" w:sz="8" w:space="0" w:color="auto"/>
              <w:right w:val="single" w:sz="8" w:space="0" w:color="auto"/>
            </w:tcBorders>
            <w:shd w:val="clear" w:color="auto" w:fill="FFFFFF"/>
            <w:tcMar>
              <w:left w:w="100" w:type="dxa"/>
              <w:right w:w="100" w:type="dxa"/>
            </w:tcMar>
          </w:tcPr>
          <w:p w14:paraId="6660EFBB" w14:textId="77777777" w:rsidR="00BC08A6" w:rsidRDefault="00DC6907">
            <w:pPr>
              <w:spacing w:line="216" w:lineRule="atLeast"/>
            </w:pPr>
            <w:r>
              <w:rPr>
                <w:rFonts w:eastAsiaTheme="minorEastAsia"/>
                <w:b/>
                <w:bCs/>
                <w:color w:val="000000"/>
                <w:lang w:val="en-US" w:eastAsia="zh-CN" w:bidi="ar"/>
              </w:rPr>
              <w:t>NAMJENA</w:t>
            </w:r>
          </w:p>
        </w:tc>
        <w:tc>
          <w:tcPr>
            <w:tcW w:w="6500" w:type="dxa"/>
            <w:tcBorders>
              <w:top w:val="nil"/>
              <w:left w:val="nil"/>
              <w:bottom w:val="single" w:sz="8" w:space="0" w:color="auto"/>
              <w:right w:val="single" w:sz="8" w:space="0" w:color="auto"/>
            </w:tcBorders>
            <w:shd w:val="clear" w:color="auto" w:fill="FFFFFF"/>
            <w:tcMar>
              <w:left w:w="100" w:type="dxa"/>
              <w:right w:w="100" w:type="dxa"/>
            </w:tcMar>
          </w:tcPr>
          <w:p w14:paraId="2FD9BEEA" w14:textId="77777777" w:rsidR="00BC08A6" w:rsidRDefault="00DC6907">
            <w:pPr>
              <w:spacing w:line="216" w:lineRule="atLeast"/>
            </w:pPr>
            <w:r>
              <w:rPr>
                <w:rFonts w:eastAsia="SimSun"/>
                <w:color w:val="000000"/>
              </w:rPr>
              <w:t xml:space="preserve">Razvijati ekološku svijest učenika i odgovoran odnos prema prirodi i okolišu. Omogućiti učenicima stjecanje praktičnih znanja o biljkama, tlu, vodi, </w:t>
            </w:r>
            <w:proofErr w:type="spellStart"/>
            <w:r>
              <w:rPr>
                <w:rFonts w:eastAsia="SimSun"/>
                <w:color w:val="000000"/>
              </w:rPr>
              <w:t>bioraznolikosti</w:t>
            </w:r>
            <w:proofErr w:type="spellEnd"/>
            <w:r>
              <w:rPr>
                <w:rFonts w:eastAsia="SimSun"/>
                <w:color w:val="000000"/>
              </w:rPr>
              <w:t xml:space="preserve"> i održivom razvoju kroz neposredan rad u školskom vrtu. Povezivati nastavne sadržaje Prirode i Biologije s praktičnim i istraživačkim aktivnostima. Poticati kreativnost, suradnju, odgovornost i aktivno sudjelovanje učenika u uređenju školskog okoliša.</w:t>
            </w:r>
          </w:p>
        </w:tc>
      </w:tr>
      <w:tr w:rsidR="00BC08A6" w14:paraId="45853620" w14:textId="77777777">
        <w:tc>
          <w:tcPr>
            <w:tcW w:w="2540" w:type="dxa"/>
            <w:tcBorders>
              <w:top w:val="nil"/>
              <w:left w:val="single" w:sz="8" w:space="0" w:color="auto"/>
              <w:bottom w:val="single" w:sz="8" w:space="0" w:color="auto"/>
              <w:right w:val="single" w:sz="8" w:space="0" w:color="auto"/>
            </w:tcBorders>
            <w:shd w:val="clear" w:color="auto" w:fill="FFFFFF"/>
            <w:tcMar>
              <w:left w:w="100" w:type="dxa"/>
              <w:right w:w="100" w:type="dxa"/>
            </w:tcMar>
          </w:tcPr>
          <w:p w14:paraId="29071AA0" w14:textId="77777777" w:rsidR="00BC08A6" w:rsidRDefault="00DC6907">
            <w:pPr>
              <w:spacing w:line="216" w:lineRule="atLeast"/>
            </w:pPr>
            <w:r>
              <w:rPr>
                <w:rFonts w:eastAsiaTheme="minorEastAsia"/>
                <w:b/>
                <w:bCs/>
                <w:color w:val="000000"/>
                <w:lang w:val="en-US" w:eastAsia="zh-CN" w:bidi="ar"/>
              </w:rPr>
              <w:t>NOSITELJI I NJIHOVA ODGOVORNOST</w:t>
            </w:r>
          </w:p>
        </w:tc>
        <w:tc>
          <w:tcPr>
            <w:tcW w:w="6500" w:type="dxa"/>
            <w:tcBorders>
              <w:top w:val="nil"/>
              <w:left w:val="nil"/>
              <w:bottom w:val="single" w:sz="8" w:space="0" w:color="auto"/>
              <w:right w:val="single" w:sz="8" w:space="0" w:color="auto"/>
            </w:tcBorders>
            <w:shd w:val="clear" w:color="auto" w:fill="FFFFFF"/>
            <w:tcMar>
              <w:left w:w="100" w:type="dxa"/>
              <w:right w:w="100" w:type="dxa"/>
            </w:tcMar>
          </w:tcPr>
          <w:p w14:paraId="10952A52" w14:textId="77777777" w:rsidR="00BC08A6" w:rsidRDefault="00DC6907">
            <w:pPr>
              <w:spacing w:line="216" w:lineRule="atLeast"/>
            </w:pPr>
            <w:r>
              <w:rPr>
                <w:rFonts w:eastAsia="SimSun"/>
                <w:color w:val="000000"/>
              </w:rPr>
              <w:t xml:space="preserve">Učitelji voditelji </w:t>
            </w:r>
            <w:r>
              <w:rPr>
                <w:rStyle w:val="Naglaeno"/>
                <w:rFonts w:eastAsia="SimSun"/>
                <w:color w:val="000000"/>
              </w:rPr>
              <w:t xml:space="preserve">B. </w:t>
            </w:r>
            <w:proofErr w:type="spellStart"/>
            <w:r>
              <w:rPr>
                <w:rStyle w:val="Naglaeno"/>
                <w:rFonts w:eastAsia="SimSun"/>
                <w:color w:val="000000"/>
              </w:rPr>
              <w:t>Baždarić</w:t>
            </w:r>
            <w:proofErr w:type="spellEnd"/>
            <w:r>
              <w:rPr>
                <w:rStyle w:val="Naglaeno"/>
                <w:rFonts w:eastAsia="SimSun"/>
                <w:color w:val="000000"/>
              </w:rPr>
              <w:t>, J. Sjauš i A. Šare</w:t>
            </w:r>
            <w:r>
              <w:rPr>
                <w:rFonts w:eastAsia="SimSun"/>
                <w:color w:val="000000"/>
              </w:rPr>
              <w:t xml:space="preserve"> te učiteljica D. Terze, T. Bajlo i N. </w:t>
            </w:r>
            <w:proofErr w:type="spellStart"/>
            <w:r>
              <w:rPr>
                <w:rFonts w:eastAsia="SimSun"/>
                <w:color w:val="000000"/>
              </w:rPr>
              <w:t>Đerđa</w:t>
            </w:r>
            <w:proofErr w:type="spellEnd"/>
            <w:r>
              <w:rPr>
                <w:rFonts w:eastAsia="SimSun"/>
                <w:color w:val="000000"/>
              </w:rPr>
              <w:t xml:space="preserve"> te učenici 1. – 8. razreda. </w:t>
            </w:r>
          </w:p>
        </w:tc>
      </w:tr>
      <w:tr w:rsidR="00BC08A6" w14:paraId="0DE25F32" w14:textId="77777777">
        <w:tc>
          <w:tcPr>
            <w:tcW w:w="2540" w:type="dxa"/>
            <w:tcBorders>
              <w:top w:val="nil"/>
              <w:left w:val="single" w:sz="8" w:space="0" w:color="auto"/>
              <w:bottom w:val="single" w:sz="8" w:space="0" w:color="auto"/>
              <w:right w:val="single" w:sz="8" w:space="0" w:color="auto"/>
            </w:tcBorders>
            <w:shd w:val="clear" w:color="auto" w:fill="FFFFFF"/>
            <w:tcMar>
              <w:left w:w="100" w:type="dxa"/>
              <w:right w:w="100" w:type="dxa"/>
            </w:tcMar>
          </w:tcPr>
          <w:p w14:paraId="227A3528" w14:textId="77777777" w:rsidR="00BC08A6" w:rsidRDefault="00DC6907">
            <w:pPr>
              <w:spacing w:line="216" w:lineRule="atLeast"/>
            </w:pPr>
            <w:r>
              <w:rPr>
                <w:rFonts w:eastAsiaTheme="minorEastAsia"/>
                <w:b/>
                <w:bCs/>
                <w:color w:val="000000"/>
                <w:lang w:val="en-US" w:eastAsia="zh-CN" w:bidi="ar"/>
              </w:rPr>
              <w:t>NAČIN REALIZACIJE</w:t>
            </w:r>
          </w:p>
        </w:tc>
        <w:tc>
          <w:tcPr>
            <w:tcW w:w="6500" w:type="dxa"/>
            <w:tcBorders>
              <w:top w:val="nil"/>
              <w:left w:val="nil"/>
              <w:bottom w:val="single" w:sz="8" w:space="0" w:color="auto"/>
              <w:right w:val="single" w:sz="8" w:space="0" w:color="auto"/>
            </w:tcBorders>
            <w:shd w:val="clear" w:color="auto" w:fill="FFFFFF"/>
            <w:tcMar>
              <w:left w:w="100" w:type="dxa"/>
              <w:right w:w="100" w:type="dxa"/>
            </w:tcMar>
          </w:tcPr>
          <w:p w14:paraId="4555F69B" w14:textId="77777777" w:rsidR="00BC08A6" w:rsidRDefault="00DC6907">
            <w:pPr>
              <w:spacing w:line="216" w:lineRule="atLeast"/>
            </w:pPr>
            <w:r>
              <w:rPr>
                <w:rFonts w:eastAsia="SimSun"/>
                <w:color w:val="000000"/>
              </w:rPr>
              <w:t xml:space="preserve">Aktivnost se provodi kroz </w:t>
            </w:r>
            <w:r>
              <w:rPr>
                <w:rStyle w:val="Naglaeno"/>
                <w:rFonts w:eastAsia="SimSun"/>
                <w:color w:val="000000"/>
              </w:rPr>
              <w:t>praktičan, istraživački, terenski, kreativni i suradnički rad</w:t>
            </w:r>
            <w:r>
              <w:rPr>
                <w:rFonts w:eastAsia="SimSun"/>
                <w:color w:val="000000"/>
              </w:rPr>
              <w:t xml:space="preserve"> učenika. Učenici </w:t>
            </w:r>
            <w:proofErr w:type="spellStart"/>
            <w:r>
              <w:rPr>
                <w:rFonts w:eastAsia="SimSun"/>
                <w:color w:val="000000"/>
              </w:rPr>
              <w:t>mapiraju</w:t>
            </w:r>
            <w:proofErr w:type="spellEnd"/>
            <w:r>
              <w:rPr>
                <w:rFonts w:eastAsia="SimSun"/>
                <w:color w:val="000000"/>
              </w:rPr>
              <w:t xml:space="preserve"> školsko dvorište, istražuju tlo i vodu, proučavaju biljke i životinje u školskom vrtu, sudjeluju u sadnji i održavanju biljaka, izrađuju </w:t>
            </w:r>
            <w:proofErr w:type="spellStart"/>
            <w:r>
              <w:rPr>
                <w:rFonts w:eastAsia="SimSun"/>
                <w:color w:val="000000"/>
              </w:rPr>
              <w:t>kompostište</w:t>
            </w:r>
            <w:proofErr w:type="spellEnd"/>
            <w:r>
              <w:rPr>
                <w:rFonts w:eastAsia="SimSun"/>
                <w:color w:val="000000"/>
              </w:rPr>
              <w:t xml:space="preserve"> i hotel za kukce, prate rast biljaka, provode ekološke i kreativne radionice te sudjeluju u prezentaciji projekta i eko-sajmu. Aktivnosti se realiziraju u učionici, školskom dvorištu i školskom vrtu.</w:t>
            </w:r>
          </w:p>
        </w:tc>
      </w:tr>
      <w:tr w:rsidR="00BC08A6" w14:paraId="1FADE30B" w14:textId="77777777">
        <w:tc>
          <w:tcPr>
            <w:tcW w:w="2540" w:type="dxa"/>
            <w:tcBorders>
              <w:top w:val="nil"/>
              <w:left w:val="single" w:sz="8" w:space="0" w:color="auto"/>
              <w:bottom w:val="single" w:sz="8" w:space="0" w:color="auto"/>
              <w:right w:val="single" w:sz="8" w:space="0" w:color="auto"/>
            </w:tcBorders>
            <w:shd w:val="clear" w:color="auto" w:fill="FFFFFF"/>
            <w:tcMar>
              <w:left w:w="100" w:type="dxa"/>
              <w:right w:w="100" w:type="dxa"/>
            </w:tcMar>
          </w:tcPr>
          <w:p w14:paraId="406AAE32" w14:textId="77777777" w:rsidR="00BC08A6" w:rsidRDefault="00DC6907">
            <w:pPr>
              <w:spacing w:line="216" w:lineRule="atLeast"/>
            </w:pPr>
            <w:r>
              <w:rPr>
                <w:rFonts w:eastAsiaTheme="minorEastAsia"/>
                <w:b/>
                <w:bCs/>
                <w:color w:val="000000"/>
                <w:lang w:val="en-US" w:eastAsia="zh-CN" w:bidi="ar"/>
              </w:rPr>
              <w:t>VREMENIK</w:t>
            </w:r>
          </w:p>
        </w:tc>
        <w:tc>
          <w:tcPr>
            <w:tcW w:w="6500" w:type="dxa"/>
            <w:tcBorders>
              <w:top w:val="nil"/>
              <w:left w:val="nil"/>
              <w:bottom w:val="single" w:sz="8" w:space="0" w:color="auto"/>
              <w:right w:val="single" w:sz="8" w:space="0" w:color="auto"/>
            </w:tcBorders>
            <w:shd w:val="clear" w:color="auto" w:fill="FFFFFF"/>
            <w:tcMar>
              <w:left w:w="100" w:type="dxa"/>
              <w:right w:w="100" w:type="dxa"/>
            </w:tcMar>
          </w:tcPr>
          <w:p w14:paraId="57A9945F" w14:textId="77777777" w:rsidR="00BC08A6" w:rsidRDefault="00DC6907">
            <w:pPr>
              <w:spacing w:line="216" w:lineRule="atLeast"/>
            </w:pPr>
            <w:r>
              <w:rPr>
                <w:rFonts w:eastAsia="SimSun"/>
                <w:color w:val="000000"/>
              </w:rPr>
              <w:t xml:space="preserve">Aktivnost se provodi tijekom cijele školske godine. </w:t>
            </w:r>
            <w:r>
              <w:rPr>
                <w:rStyle w:val="Naglaeno"/>
                <w:rFonts w:eastAsia="SimSun"/>
                <w:color w:val="000000"/>
              </w:rPr>
              <w:t>Rujan – listopad:</w:t>
            </w:r>
            <w:r>
              <w:rPr>
                <w:rFonts w:eastAsia="SimSun"/>
                <w:color w:val="000000"/>
              </w:rPr>
              <w:t xml:space="preserve"> planiranje, </w:t>
            </w:r>
            <w:proofErr w:type="spellStart"/>
            <w:r>
              <w:rPr>
                <w:rFonts w:eastAsia="SimSun"/>
                <w:color w:val="000000"/>
              </w:rPr>
              <w:t>mapiranje</w:t>
            </w:r>
            <w:proofErr w:type="spellEnd"/>
            <w:r>
              <w:rPr>
                <w:rFonts w:eastAsia="SimSun"/>
                <w:color w:val="000000"/>
              </w:rPr>
              <w:t xml:space="preserve"> prostora, analiza tla, upoznavanje biljaka i planiranje školskog vrta. </w:t>
            </w:r>
            <w:r>
              <w:rPr>
                <w:rStyle w:val="Naglaeno"/>
                <w:rFonts w:eastAsia="SimSun"/>
                <w:color w:val="000000"/>
              </w:rPr>
              <w:t>Studeni – siječanj:</w:t>
            </w:r>
            <w:r>
              <w:rPr>
                <w:rFonts w:eastAsia="SimSun"/>
                <w:color w:val="000000"/>
              </w:rPr>
              <w:t xml:space="preserve"> zelena kemija, prirodni pripravci, hotel za kukce, </w:t>
            </w:r>
            <w:proofErr w:type="spellStart"/>
            <w:r>
              <w:rPr>
                <w:rFonts w:eastAsia="SimSun"/>
                <w:color w:val="000000"/>
              </w:rPr>
              <w:t>upcycling</w:t>
            </w:r>
            <w:proofErr w:type="spellEnd"/>
            <w:r>
              <w:rPr>
                <w:rFonts w:eastAsia="SimSun"/>
                <w:color w:val="000000"/>
              </w:rPr>
              <w:t xml:space="preserve">, sjetva i praćenje klijanja i rasta biljaka. </w:t>
            </w:r>
            <w:r>
              <w:rPr>
                <w:rStyle w:val="Naglaeno"/>
                <w:rFonts w:eastAsia="SimSun"/>
                <w:color w:val="000000"/>
              </w:rPr>
              <w:t>Veljača – travanj:</w:t>
            </w:r>
            <w:r>
              <w:rPr>
                <w:rFonts w:eastAsia="SimSun"/>
                <w:color w:val="000000"/>
              </w:rPr>
              <w:t xml:space="preserve"> presađivanje i sadnja, uređenje vrta, racionalno korištenje vode, proučavanje faune vrta, analiza vode i aktivnosti povodom Dana planeta Zemlje. </w:t>
            </w:r>
            <w:r>
              <w:rPr>
                <w:rStyle w:val="Naglaeno"/>
                <w:rFonts w:eastAsia="SimSun"/>
                <w:color w:val="000000"/>
              </w:rPr>
              <w:t>Svibanj – lipanj:</w:t>
            </w:r>
            <w:r>
              <w:rPr>
                <w:rFonts w:eastAsia="SimSun"/>
                <w:color w:val="000000"/>
              </w:rPr>
              <w:t xml:space="preserve"> prezentacija projekta, eko-sajam, </w:t>
            </w:r>
            <w:r>
              <w:rPr>
                <w:rFonts w:eastAsia="SimSun"/>
                <w:color w:val="000000"/>
              </w:rPr>
              <w:lastRenderedPageBreak/>
              <w:t xml:space="preserve">održavanje vrta, evaluacija projekta i planiranje aktivnosti za sljedeću školsku godinu. </w:t>
            </w:r>
          </w:p>
        </w:tc>
      </w:tr>
      <w:tr w:rsidR="00BC08A6" w14:paraId="75EB26F3" w14:textId="77777777">
        <w:tc>
          <w:tcPr>
            <w:tcW w:w="2540" w:type="dxa"/>
            <w:tcBorders>
              <w:top w:val="nil"/>
              <w:left w:val="single" w:sz="8" w:space="0" w:color="auto"/>
              <w:bottom w:val="single" w:sz="8" w:space="0" w:color="auto"/>
              <w:right w:val="single" w:sz="8" w:space="0" w:color="auto"/>
            </w:tcBorders>
            <w:shd w:val="clear" w:color="auto" w:fill="FFFFFF"/>
            <w:tcMar>
              <w:left w:w="100" w:type="dxa"/>
              <w:right w:w="100" w:type="dxa"/>
            </w:tcMar>
          </w:tcPr>
          <w:p w14:paraId="6CEBF15D" w14:textId="77777777" w:rsidR="00BC08A6" w:rsidRDefault="00DC6907">
            <w:pPr>
              <w:spacing w:line="216" w:lineRule="atLeast"/>
            </w:pPr>
            <w:r>
              <w:rPr>
                <w:rFonts w:eastAsiaTheme="minorEastAsia"/>
                <w:b/>
                <w:bCs/>
                <w:color w:val="000000"/>
                <w:lang w:val="en-US" w:eastAsia="zh-CN" w:bidi="ar"/>
              </w:rPr>
              <w:lastRenderedPageBreak/>
              <w:t>TROŠKOVNIK</w:t>
            </w:r>
          </w:p>
        </w:tc>
        <w:tc>
          <w:tcPr>
            <w:tcW w:w="6500" w:type="dxa"/>
            <w:tcBorders>
              <w:top w:val="nil"/>
              <w:left w:val="nil"/>
              <w:bottom w:val="single" w:sz="8" w:space="0" w:color="auto"/>
              <w:right w:val="single" w:sz="8" w:space="0" w:color="auto"/>
            </w:tcBorders>
            <w:shd w:val="clear" w:color="auto" w:fill="FFFFFF"/>
            <w:tcMar>
              <w:left w:w="100" w:type="dxa"/>
              <w:right w:w="100" w:type="dxa"/>
            </w:tcMar>
          </w:tcPr>
          <w:p w14:paraId="32976ADB" w14:textId="77777777" w:rsidR="00BC08A6" w:rsidRDefault="00DC6907">
            <w:pPr>
              <w:spacing w:line="216" w:lineRule="atLeast"/>
            </w:pPr>
            <w:r>
              <w:rPr>
                <w:rFonts w:eastAsia="SimSun"/>
                <w:color w:val="000000"/>
              </w:rPr>
              <w:t xml:space="preserve">Troškovi sjemena i sadnog materijala, zemlje i supstrata, materijala za povišene gredice i </w:t>
            </w:r>
            <w:proofErr w:type="spellStart"/>
            <w:r>
              <w:rPr>
                <w:rFonts w:eastAsia="SimSun"/>
                <w:color w:val="000000"/>
              </w:rPr>
              <w:t>kompostište</w:t>
            </w:r>
            <w:proofErr w:type="spellEnd"/>
            <w:r>
              <w:rPr>
                <w:rFonts w:eastAsia="SimSun"/>
                <w:color w:val="000000"/>
              </w:rPr>
              <w:t>, pribora za ispitivanje tla i vode, materijala za hotel za kukce, likovnog materijala, drvenih i drugih prirodnih materijala, materijala za izradu ekoloških proizvoda te troškovi fotokopiranja.</w:t>
            </w:r>
          </w:p>
        </w:tc>
      </w:tr>
      <w:tr w:rsidR="00BC08A6" w14:paraId="76ABDD27" w14:textId="77777777">
        <w:tc>
          <w:tcPr>
            <w:tcW w:w="2540" w:type="dxa"/>
            <w:tcBorders>
              <w:top w:val="nil"/>
              <w:left w:val="single" w:sz="8" w:space="0" w:color="auto"/>
              <w:bottom w:val="single" w:sz="8" w:space="0" w:color="auto"/>
              <w:right w:val="single" w:sz="8" w:space="0" w:color="auto"/>
            </w:tcBorders>
            <w:shd w:val="clear" w:color="auto" w:fill="FFFFFF"/>
            <w:tcMar>
              <w:left w:w="100" w:type="dxa"/>
              <w:right w:w="100" w:type="dxa"/>
            </w:tcMar>
          </w:tcPr>
          <w:p w14:paraId="59423ED9" w14:textId="77777777" w:rsidR="00BC08A6" w:rsidRDefault="00DC6907">
            <w:pPr>
              <w:spacing w:line="216" w:lineRule="atLeast"/>
            </w:pPr>
            <w:r>
              <w:rPr>
                <w:rFonts w:eastAsiaTheme="minorEastAsia"/>
                <w:b/>
                <w:bCs/>
                <w:color w:val="000000"/>
                <w:lang w:val="en-US" w:eastAsia="zh-CN" w:bidi="ar"/>
              </w:rPr>
              <w:t>NAČIN VREDNOVANJA I NAČIN KORIŠTENJA REZULTATA VREDNOVANJA</w:t>
            </w:r>
          </w:p>
        </w:tc>
        <w:tc>
          <w:tcPr>
            <w:tcW w:w="6500" w:type="dxa"/>
            <w:tcBorders>
              <w:top w:val="nil"/>
              <w:left w:val="nil"/>
              <w:bottom w:val="single" w:sz="8" w:space="0" w:color="auto"/>
              <w:right w:val="single" w:sz="8" w:space="0" w:color="auto"/>
            </w:tcBorders>
            <w:shd w:val="clear" w:color="auto" w:fill="FFFFFF"/>
            <w:tcMar>
              <w:left w:w="100" w:type="dxa"/>
              <w:right w:w="100" w:type="dxa"/>
            </w:tcMar>
          </w:tcPr>
          <w:p w14:paraId="5D71ED5C" w14:textId="77777777" w:rsidR="00BC08A6" w:rsidRDefault="00DC6907">
            <w:pPr>
              <w:spacing w:line="216" w:lineRule="atLeast"/>
            </w:pPr>
            <w:r>
              <w:rPr>
                <w:rFonts w:eastAsia="SimSun"/>
                <w:color w:val="000000"/>
              </w:rPr>
              <w:t xml:space="preserve">Redovito opisno pratiti aktivnost, zalaganje, odgovornost, suradnju i napredovanje učenika. Vrednovati praktični i istraživački rad, promatranje i bilježenje prirodnih pojava, vođenje </w:t>
            </w:r>
            <w:r>
              <w:rPr>
                <w:rStyle w:val="Naglaeno"/>
                <w:rFonts w:eastAsia="SimSun"/>
                <w:color w:val="000000"/>
              </w:rPr>
              <w:t>Dnevnika rasta</w:t>
            </w:r>
            <w:r>
              <w:rPr>
                <w:rFonts w:eastAsia="SimSun"/>
                <w:color w:val="000000"/>
              </w:rPr>
              <w:t xml:space="preserve">, izrađene radove i sudjelovanje u projektnim aktivnostima. Provoditi </w:t>
            </w:r>
            <w:proofErr w:type="spellStart"/>
            <w:r>
              <w:rPr>
                <w:rFonts w:eastAsia="SimSun"/>
                <w:color w:val="000000"/>
              </w:rPr>
              <w:t>samovrednovanje</w:t>
            </w:r>
            <w:proofErr w:type="spellEnd"/>
            <w:r>
              <w:rPr>
                <w:rFonts w:eastAsia="SimSun"/>
                <w:color w:val="000000"/>
              </w:rPr>
              <w:t xml:space="preserve"> i vršnjačko vrednovanje. Rezultati vrednovanja koriste se za planiranje daljnjih aktivnosti, unapređivanje rada učenika i održavanje školskog vrta. Završnom evaluacijom procjenjuje se uspješnost provedenih aktivnosti i daju prijedlozi za nastavak projekta.</w:t>
            </w:r>
          </w:p>
        </w:tc>
      </w:tr>
    </w:tbl>
    <w:p w14:paraId="3A500F3D" w14:textId="77777777" w:rsidR="00BC08A6" w:rsidRDefault="00BC08A6">
      <w:pPr>
        <w:rPr>
          <w:rFonts w:ascii="Arial" w:hAnsi="Arial" w:cs="Arial"/>
        </w:rPr>
      </w:pPr>
    </w:p>
    <w:p w14:paraId="11A7F49D" w14:textId="77777777" w:rsidR="00BC08A6" w:rsidRDefault="00BC08A6">
      <w:pPr>
        <w:rPr>
          <w:b/>
          <w:bCs/>
        </w:rPr>
      </w:pPr>
    </w:p>
    <w:p w14:paraId="735BB44D" w14:textId="77777777" w:rsidR="00BC08A6" w:rsidRDefault="00BC08A6"/>
    <w:p w14:paraId="233765E5" w14:textId="77777777" w:rsidR="00BC08A6" w:rsidRDefault="00BC08A6"/>
    <w:p w14:paraId="1F4CC568" w14:textId="77777777" w:rsidR="00BC08A6" w:rsidRDefault="00DC6907">
      <w:pPr>
        <w:pStyle w:val="Naslov1"/>
        <w:numPr>
          <w:ilvl w:val="0"/>
          <w:numId w:val="2"/>
        </w:numPr>
        <w:shd w:val="clear" w:color="auto" w:fill="FFFFFF" w:themeFill="background1"/>
        <w:spacing w:line="360" w:lineRule="auto"/>
        <w:rPr>
          <w:rFonts w:ascii="Times New Roman" w:hAnsi="Times New Roman" w:cs="Times New Roman"/>
          <w:b/>
          <w:color w:val="000000"/>
          <w:sz w:val="28"/>
          <w:szCs w:val="24"/>
        </w:rPr>
      </w:pPr>
      <w:bookmarkStart w:id="73" w:name="_Toc241757221"/>
      <w:r>
        <w:rPr>
          <w:rFonts w:ascii="Times New Roman" w:hAnsi="Times New Roman" w:cs="Times New Roman"/>
          <w:b/>
          <w:color w:val="000000"/>
          <w:sz w:val="28"/>
          <w:szCs w:val="24"/>
        </w:rPr>
        <w:t>IZVANUČIONIČKA I TERENSKA NASTAVA</w:t>
      </w:r>
      <w:bookmarkEnd w:id="73"/>
    </w:p>
    <w:p w14:paraId="5F3DD7A2" w14:textId="77777777" w:rsidR="00BC08A6" w:rsidRDefault="00BC08A6">
      <w:pPr>
        <w:shd w:val="clear" w:color="auto" w:fill="FFFFFF" w:themeFill="background1"/>
        <w:spacing w:line="276" w:lineRule="auto"/>
        <w:jc w:val="both"/>
      </w:pPr>
    </w:p>
    <w:p w14:paraId="62864C2C" w14:textId="77777777" w:rsidR="00BC08A6" w:rsidRDefault="00DC6907">
      <w:pPr>
        <w:shd w:val="clear" w:color="auto" w:fill="FFFFFF" w:themeFill="background1"/>
        <w:spacing w:line="276" w:lineRule="auto"/>
        <w:ind w:firstLine="720"/>
        <w:jc w:val="both"/>
      </w:pPr>
      <w:r>
        <w:rPr>
          <w:color w:val="000000"/>
        </w:rPr>
        <w:t xml:space="preserve">Radi što boljeg usvajanja novih sadržaja za učenike se organizira </w:t>
      </w:r>
      <w:proofErr w:type="spellStart"/>
      <w:r>
        <w:rPr>
          <w:color w:val="000000"/>
        </w:rPr>
        <w:t>izvanučionička</w:t>
      </w:r>
      <w:proofErr w:type="spellEnd"/>
      <w:r>
        <w:rPr>
          <w:color w:val="000000"/>
        </w:rPr>
        <w:t xml:space="preserve"> i terenska nastava.</w:t>
      </w:r>
    </w:p>
    <w:p w14:paraId="55252A85" w14:textId="77777777" w:rsidR="00BC08A6" w:rsidRDefault="00DC6907">
      <w:pPr>
        <w:shd w:val="clear" w:color="auto" w:fill="FFFFFF" w:themeFill="background1"/>
        <w:spacing w:line="276" w:lineRule="auto"/>
        <w:ind w:firstLine="720"/>
        <w:jc w:val="both"/>
      </w:pPr>
      <w:r>
        <w:rPr>
          <w:color w:val="000000"/>
        </w:rPr>
        <w:t xml:space="preserve">Svi oblici </w:t>
      </w:r>
      <w:proofErr w:type="spellStart"/>
      <w:r>
        <w:rPr>
          <w:color w:val="000000"/>
        </w:rPr>
        <w:t>izvanučioničke</w:t>
      </w:r>
      <w:proofErr w:type="spellEnd"/>
      <w:r>
        <w:rPr>
          <w:color w:val="000000"/>
        </w:rPr>
        <w:t xml:space="preserve"> i terenske nastave, kao i izleti i ekskurzije realizirat će se u skladu s Pravilnikom o izvođenju izleta, ekskurzija i drugih odgojno–obrazovnih aktivnosti izvan škole (NN br. 67/14. i 81/15.). </w:t>
      </w:r>
    </w:p>
    <w:p w14:paraId="0DDD17CC" w14:textId="77777777" w:rsidR="00BC08A6" w:rsidRDefault="00DC6907">
      <w:pPr>
        <w:shd w:val="clear" w:color="auto" w:fill="FFFFFF" w:themeFill="background1"/>
        <w:spacing w:after="160" w:line="276" w:lineRule="auto"/>
      </w:pPr>
      <w:r>
        <w:rPr>
          <w:color w:val="000000"/>
        </w:rPr>
        <w:br w:type="page"/>
      </w:r>
    </w:p>
    <w:p w14:paraId="75E69AAA" w14:textId="77777777" w:rsidR="00BC08A6" w:rsidRDefault="00BC08A6">
      <w:pPr>
        <w:shd w:val="clear" w:color="auto" w:fill="FFFFFF" w:themeFill="background1"/>
        <w:spacing w:after="160" w:line="276" w:lineRule="auto"/>
        <w:sectPr w:rsidR="00BC08A6">
          <w:footerReference w:type="default" r:id="rId9"/>
          <w:footerReference w:type="first" r:id="rId10"/>
          <w:pgSz w:w="11906" w:h="16838"/>
          <w:pgMar w:top="1411" w:right="1417" w:bottom="1411" w:left="1411" w:header="708" w:footer="708" w:gutter="0"/>
          <w:pgNumType w:start="0"/>
          <w:cols w:space="708"/>
          <w:titlePg/>
          <w:docGrid w:linePitch="360"/>
        </w:sectPr>
      </w:pPr>
    </w:p>
    <w:p w14:paraId="2AC85662" w14:textId="77777777" w:rsidR="00BC08A6" w:rsidRDefault="00DC6907">
      <w:pPr>
        <w:pStyle w:val="Naslov1"/>
        <w:numPr>
          <w:ilvl w:val="1"/>
          <w:numId w:val="2"/>
        </w:numPr>
        <w:shd w:val="clear" w:color="auto" w:fill="FFFFFF" w:themeFill="background1"/>
        <w:spacing w:line="276" w:lineRule="auto"/>
        <w:rPr>
          <w:rFonts w:ascii="Times New Roman" w:hAnsi="Times New Roman" w:cs="Times New Roman"/>
          <w:b/>
          <w:color w:val="000000"/>
          <w:sz w:val="24"/>
          <w:szCs w:val="24"/>
        </w:rPr>
      </w:pPr>
      <w:bookmarkStart w:id="74" w:name="_Toc494953506"/>
      <w:bookmarkStart w:id="75" w:name="_Toc241757222"/>
      <w:r>
        <w:rPr>
          <w:rFonts w:ascii="Times New Roman" w:hAnsi="Times New Roman" w:cs="Times New Roman"/>
          <w:b/>
          <w:color w:val="000000"/>
          <w:sz w:val="24"/>
          <w:szCs w:val="24"/>
        </w:rPr>
        <w:lastRenderedPageBreak/>
        <w:t xml:space="preserve">Terenska i </w:t>
      </w:r>
      <w:proofErr w:type="spellStart"/>
      <w:r>
        <w:rPr>
          <w:rFonts w:ascii="Times New Roman" w:hAnsi="Times New Roman" w:cs="Times New Roman"/>
          <w:b/>
          <w:color w:val="000000"/>
          <w:sz w:val="24"/>
          <w:szCs w:val="24"/>
        </w:rPr>
        <w:t>izvanučionička</w:t>
      </w:r>
      <w:proofErr w:type="spellEnd"/>
      <w:r>
        <w:rPr>
          <w:rFonts w:ascii="Times New Roman" w:hAnsi="Times New Roman" w:cs="Times New Roman"/>
          <w:b/>
          <w:color w:val="000000"/>
          <w:sz w:val="24"/>
          <w:szCs w:val="24"/>
        </w:rPr>
        <w:t xml:space="preserve"> nastava i izleti učenika </w:t>
      </w:r>
      <w:bookmarkEnd w:id="74"/>
      <w:r>
        <w:rPr>
          <w:rFonts w:ascii="Times New Roman" w:hAnsi="Times New Roman" w:cs="Times New Roman"/>
          <w:b/>
          <w:color w:val="000000"/>
          <w:sz w:val="24"/>
          <w:szCs w:val="24"/>
        </w:rPr>
        <w:t>1.a i 1.b. razredu (Tina Perić i Tina Rogić)</w:t>
      </w:r>
      <w:bookmarkEnd w:id="75"/>
    </w:p>
    <w:p w14:paraId="62A6B35C" w14:textId="77777777" w:rsidR="00BC08A6" w:rsidRDefault="00BC08A6">
      <w:pPr>
        <w:pStyle w:val="Odlomakpopisa"/>
        <w:shd w:val="clear" w:color="auto" w:fill="FFFFFF" w:themeFill="background1"/>
        <w:spacing w:line="276" w:lineRule="auto"/>
        <w:ind w:left="360"/>
      </w:pPr>
    </w:p>
    <w:tbl>
      <w:tblPr>
        <w:tblStyle w:val="Reetkatablice"/>
        <w:tblW w:w="4994" w:type="pct"/>
        <w:tblLayout w:type="fixed"/>
        <w:tblLook w:val="04A0" w:firstRow="1" w:lastRow="0" w:firstColumn="1" w:lastColumn="0" w:noHBand="0" w:noVBand="1"/>
      </w:tblPr>
      <w:tblGrid>
        <w:gridCol w:w="663"/>
        <w:gridCol w:w="1599"/>
        <w:gridCol w:w="1845"/>
        <w:gridCol w:w="1836"/>
        <w:gridCol w:w="1699"/>
        <w:gridCol w:w="1699"/>
        <w:gridCol w:w="1414"/>
        <w:gridCol w:w="1473"/>
        <w:gridCol w:w="1747"/>
      </w:tblGrid>
      <w:tr w:rsidR="00BC08A6" w14:paraId="4AB22D8A" w14:textId="77777777">
        <w:trPr>
          <w:trHeight w:val="488"/>
        </w:trPr>
        <w:tc>
          <w:tcPr>
            <w:tcW w:w="237" w:type="pct"/>
          </w:tcPr>
          <w:p w14:paraId="303BAE62" w14:textId="77777777" w:rsidR="00BC08A6" w:rsidRDefault="00DC6907">
            <w:pPr>
              <w:shd w:val="clear" w:color="auto" w:fill="FFFFFF" w:themeFill="background1"/>
              <w:spacing w:line="276" w:lineRule="auto"/>
              <w:jc w:val="center"/>
              <w:rPr>
                <w:b/>
              </w:rPr>
            </w:pPr>
            <w:r>
              <w:rPr>
                <w:b/>
                <w:color w:val="000000"/>
              </w:rPr>
              <w:t>Mj.</w:t>
            </w:r>
          </w:p>
        </w:tc>
        <w:tc>
          <w:tcPr>
            <w:tcW w:w="572" w:type="pct"/>
          </w:tcPr>
          <w:p w14:paraId="7C9DB6E5" w14:textId="77777777" w:rsidR="00BC08A6" w:rsidRDefault="00DC6907">
            <w:pPr>
              <w:pStyle w:val="Default"/>
              <w:shd w:val="clear" w:color="auto" w:fill="FFFFFF" w:themeFill="background1"/>
              <w:spacing w:line="276" w:lineRule="auto"/>
              <w:rPr>
                <w:b/>
                <w:color w:val="auto"/>
              </w:rPr>
            </w:pPr>
            <w:r>
              <w:rPr>
                <w:b/>
                <w:bCs/>
              </w:rPr>
              <w:t>Naziv aktivnosti i /ili odredišta</w:t>
            </w:r>
          </w:p>
        </w:tc>
        <w:tc>
          <w:tcPr>
            <w:tcW w:w="660" w:type="pct"/>
          </w:tcPr>
          <w:p w14:paraId="497E7277" w14:textId="77777777" w:rsidR="00BC08A6" w:rsidRDefault="00DC6907">
            <w:pPr>
              <w:pStyle w:val="Default"/>
              <w:shd w:val="clear" w:color="auto" w:fill="FFFFFF" w:themeFill="background1"/>
              <w:spacing w:line="276" w:lineRule="auto"/>
              <w:rPr>
                <w:b/>
                <w:color w:val="auto"/>
              </w:rPr>
            </w:pPr>
            <w:r>
              <w:rPr>
                <w:b/>
                <w:bCs/>
              </w:rPr>
              <w:t>Ciljevi aktivnosti</w:t>
            </w:r>
          </w:p>
        </w:tc>
        <w:tc>
          <w:tcPr>
            <w:tcW w:w="657" w:type="pct"/>
          </w:tcPr>
          <w:p w14:paraId="12FA2210" w14:textId="77777777" w:rsidR="00BC08A6" w:rsidRDefault="00DC6907">
            <w:pPr>
              <w:pStyle w:val="Default"/>
              <w:shd w:val="clear" w:color="auto" w:fill="FFFFFF" w:themeFill="background1"/>
              <w:spacing w:line="276" w:lineRule="auto"/>
              <w:rPr>
                <w:b/>
                <w:color w:val="auto"/>
              </w:rPr>
            </w:pPr>
            <w:r>
              <w:rPr>
                <w:b/>
                <w:bCs/>
              </w:rPr>
              <w:t>Namjena aktivnosti</w:t>
            </w:r>
          </w:p>
        </w:tc>
        <w:tc>
          <w:tcPr>
            <w:tcW w:w="608" w:type="pct"/>
          </w:tcPr>
          <w:p w14:paraId="20F989B2" w14:textId="77777777" w:rsidR="00BC08A6" w:rsidRDefault="00DC6907">
            <w:pPr>
              <w:pStyle w:val="Default"/>
              <w:shd w:val="clear" w:color="auto" w:fill="FFFFFF" w:themeFill="background1"/>
              <w:spacing w:line="276" w:lineRule="auto"/>
              <w:rPr>
                <w:b/>
                <w:color w:val="auto"/>
              </w:rPr>
            </w:pPr>
            <w:r>
              <w:rPr>
                <w:b/>
                <w:bCs/>
              </w:rPr>
              <w:t>Nositelji aktivnosti</w:t>
            </w:r>
          </w:p>
        </w:tc>
        <w:tc>
          <w:tcPr>
            <w:tcW w:w="608" w:type="pct"/>
          </w:tcPr>
          <w:p w14:paraId="202428E3" w14:textId="77777777" w:rsidR="00BC08A6" w:rsidRDefault="00DC6907">
            <w:pPr>
              <w:pStyle w:val="Default"/>
              <w:shd w:val="clear" w:color="auto" w:fill="FFFFFF" w:themeFill="background1"/>
              <w:spacing w:line="276" w:lineRule="auto"/>
              <w:rPr>
                <w:b/>
                <w:color w:val="auto"/>
              </w:rPr>
            </w:pPr>
            <w:r>
              <w:rPr>
                <w:b/>
                <w:bCs/>
              </w:rPr>
              <w:t>Način realizacije</w:t>
            </w:r>
          </w:p>
        </w:tc>
        <w:tc>
          <w:tcPr>
            <w:tcW w:w="506" w:type="pct"/>
          </w:tcPr>
          <w:p w14:paraId="26416149" w14:textId="77777777" w:rsidR="00BC08A6" w:rsidRDefault="00DC6907">
            <w:pPr>
              <w:pStyle w:val="Default"/>
              <w:shd w:val="clear" w:color="auto" w:fill="FFFFFF" w:themeFill="background1"/>
              <w:spacing w:line="276" w:lineRule="auto"/>
              <w:rPr>
                <w:b/>
                <w:color w:val="auto"/>
              </w:rPr>
            </w:pPr>
            <w:proofErr w:type="spellStart"/>
            <w:r>
              <w:rPr>
                <w:b/>
                <w:bCs/>
              </w:rPr>
              <w:t>Vremenik</w:t>
            </w:r>
            <w:proofErr w:type="spellEnd"/>
            <w:r>
              <w:rPr>
                <w:b/>
                <w:bCs/>
              </w:rPr>
              <w:t xml:space="preserve"> aktivnosti</w:t>
            </w:r>
          </w:p>
        </w:tc>
        <w:tc>
          <w:tcPr>
            <w:tcW w:w="527" w:type="pct"/>
          </w:tcPr>
          <w:p w14:paraId="353DF8AC" w14:textId="77777777" w:rsidR="00BC08A6" w:rsidRDefault="00DC6907">
            <w:pPr>
              <w:pStyle w:val="Default"/>
              <w:shd w:val="clear" w:color="auto" w:fill="FFFFFF" w:themeFill="background1"/>
              <w:spacing w:line="276" w:lineRule="auto"/>
              <w:rPr>
                <w:b/>
                <w:color w:val="auto"/>
              </w:rPr>
            </w:pPr>
            <w:r>
              <w:rPr>
                <w:b/>
                <w:bCs/>
              </w:rPr>
              <w:t>Troškovnik</w:t>
            </w:r>
          </w:p>
        </w:tc>
        <w:tc>
          <w:tcPr>
            <w:tcW w:w="625" w:type="pct"/>
          </w:tcPr>
          <w:p w14:paraId="2579BF72" w14:textId="77777777" w:rsidR="00BC08A6" w:rsidRDefault="00DC6907">
            <w:pPr>
              <w:pStyle w:val="Default"/>
              <w:shd w:val="clear" w:color="auto" w:fill="FFFFFF" w:themeFill="background1"/>
              <w:spacing w:line="276" w:lineRule="auto"/>
              <w:rPr>
                <w:b/>
                <w:color w:val="auto"/>
              </w:rPr>
            </w:pPr>
            <w:r>
              <w:rPr>
                <w:b/>
                <w:bCs/>
              </w:rPr>
              <w:t>Način vrednovanja</w:t>
            </w:r>
          </w:p>
        </w:tc>
      </w:tr>
      <w:tr w:rsidR="00BC08A6" w14:paraId="092A5D7E" w14:textId="77777777">
        <w:trPr>
          <w:trHeight w:val="554"/>
        </w:trPr>
        <w:tc>
          <w:tcPr>
            <w:tcW w:w="237" w:type="pct"/>
          </w:tcPr>
          <w:p w14:paraId="3089D8A8" w14:textId="77777777" w:rsidR="00BC08A6" w:rsidRDefault="00DC6907">
            <w:pPr>
              <w:shd w:val="clear" w:color="auto" w:fill="FFFFFF" w:themeFill="background1"/>
              <w:spacing w:line="276" w:lineRule="auto"/>
              <w:jc w:val="center"/>
            </w:pPr>
            <w:r>
              <w:rPr>
                <w:color w:val="000000"/>
              </w:rPr>
              <w:t>IX.</w:t>
            </w:r>
          </w:p>
        </w:tc>
        <w:tc>
          <w:tcPr>
            <w:tcW w:w="572" w:type="pct"/>
          </w:tcPr>
          <w:p w14:paraId="3349707C" w14:textId="77777777" w:rsidR="00BC08A6" w:rsidRDefault="00DC6907">
            <w:pPr>
              <w:spacing w:line="276" w:lineRule="auto"/>
              <w:rPr>
                <w:lang w:eastAsia="hr-HR"/>
              </w:rPr>
            </w:pPr>
            <w:r>
              <w:rPr>
                <w:color w:val="000000"/>
                <w:lang w:eastAsia="hr-HR"/>
              </w:rPr>
              <w:t>Pozdrav jeseni</w:t>
            </w:r>
          </w:p>
        </w:tc>
        <w:tc>
          <w:tcPr>
            <w:tcW w:w="660" w:type="pct"/>
          </w:tcPr>
          <w:p w14:paraId="236D1B84" w14:textId="77777777" w:rsidR="00BC08A6" w:rsidRDefault="00DC6907">
            <w:pPr>
              <w:spacing w:line="276" w:lineRule="auto"/>
              <w:rPr>
                <w:lang w:eastAsia="hr-HR"/>
              </w:rPr>
            </w:pPr>
            <w:r>
              <w:rPr>
                <w:color w:val="000000"/>
                <w:lang w:eastAsia="hr-HR"/>
              </w:rPr>
              <w:t>Promatrati  i uočavati promjene u prirodi</w:t>
            </w:r>
          </w:p>
        </w:tc>
        <w:tc>
          <w:tcPr>
            <w:tcW w:w="657" w:type="pct"/>
          </w:tcPr>
          <w:p w14:paraId="2BC561F5" w14:textId="77777777" w:rsidR="00BC08A6" w:rsidRDefault="00DC6907">
            <w:pPr>
              <w:spacing w:line="276" w:lineRule="auto"/>
              <w:rPr>
                <w:lang w:eastAsia="hr-HR"/>
              </w:rPr>
            </w:pPr>
            <w:r>
              <w:rPr>
                <w:color w:val="000000"/>
                <w:lang w:eastAsia="hr-HR"/>
              </w:rPr>
              <w:t>Sustavno praćenje i bilježenje promjena nastalih dolaskom novog godišnjeg doba (jeseni)</w:t>
            </w:r>
          </w:p>
        </w:tc>
        <w:tc>
          <w:tcPr>
            <w:tcW w:w="608" w:type="pct"/>
          </w:tcPr>
          <w:p w14:paraId="4E4BC706" w14:textId="77777777" w:rsidR="00BC08A6" w:rsidRDefault="00DC6907">
            <w:pPr>
              <w:spacing w:line="276" w:lineRule="auto"/>
              <w:rPr>
                <w:lang w:eastAsia="hr-HR"/>
              </w:rPr>
            </w:pPr>
            <w:r>
              <w:rPr>
                <w:color w:val="000000"/>
                <w:lang w:eastAsia="hr-HR"/>
              </w:rPr>
              <w:t>Učiteljica i učenici</w:t>
            </w:r>
          </w:p>
        </w:tc>
        <w:tc>
          <w:tcPr>
            <w:tcW w:w="608" w:type="pct"/>
          </w:tcPr>
          <w:p w14:paraId="4C1F14E9" w14:textId="77777777" w:rsidR="00BC08A6" w:rsidRDefault="00DC6907">
            <w:pPr>
              <w:spacing w:line="276" w:lineRule="auto"/>
              <w:rPr>
                <w:lang w:eastAsia="hr-HR"/>
              </w:rPr>
            </w:pPr>
            <w:proofErr w:type="spellStart"/>
            <w:r>
              <w:rPr>
                <w:color w:val="000000"/>
                <w:lang w:eastAsia="hr-HR"/>
              </w:rPr>
              <w:t>Izvanučionička</w:t>
            </w:r>
            <w:proofErr w:type="spellEnd"/>
            <w:r>
              <w:rPr>
                <w:color w:val="000000"/>
                <w:lang w:eastAsia="hr-HR"/>
              </w:rPr>
              <w:t xml:space="preserve"> nastava</w:t>
            </w:r>
          </w:p>
        </w:tc>
        <w:tc>
          <w:tcPr>
            <w:tcW w:w="506" w:type="pct"/>
          </w:tcPr>
          <w:p w14:paraId="5F71FF6A" w14:textId="77777777" w:rsidR="00BC08A6" w:rsidRDefault="00DC6907">
            <w:pPr>
              <w:spacing w:line="276" w:lineRule="auto"/>
              <w:rPr>
                <w:lang w:eastAsia="hr-HR"/>
              </w:rPr>
            </w:pPr>
            <w:r>
              <w:rPr>
                <w:color w:val="000000"/>
                <w:lang w:eastAsia="hr-HR"/>
              </w:rPr>
              <w:t>2 školska sata</w:t>
            </w:r>
          </w:p>
        </w:tc>
        <w:tc>
          <w:tcPr>
            <w:tcW w:w="527" w:type="pct"/>
          </w:tcPr>
          <w:p w14:paraId="33607E5E" w14:textId="77777777" w:rsidR="00BC08A6" w:rsidRDefault="00DC6907">
            <w:pPr>
              <w:spacing w:line="276" w:lineRule="auto"/>
              <w:rPr>
                <w:lang w:eastAsia="hr-HR"/>
              </w:rPr>
            </w:pPr>
            <w:r>
              <w:rPr>
                <w:color w:val="000000"/>
                <w:lang w:eastAsia="hr-HR"/>
              </w:rPr>
              <w:t>Nema troškova</w:t>
            </w:r>
          </w:p>
        </w:tc>
        <w:tc>
          <w:tcPr>
            <w:tcW w:w="625" w:type="pct"/>
          </w:tcPr>
          <w:p w14:paraId="17DCB577" w14:textId="77777777" w:rsidR="00BC08A6" w:rsidRDefault="00DC6907">
            <w:pPr>
              <w:spacing w:line="276" w:lineRule="auto"/>
              <w:rPr>
                <w:lang w:eastAsia="hr-HR"/>
              </w:rPr>
            </w:pPr>
            <w:r>
              <w:rPr>
                <w:color w:val="000000"/>
                <w:lang w:eastAsia="hr-HR"/>
              </w:rPr>
              <w:t>Usmenim izlaganjem</w:t>
            </w:r>
          </w:p>
        </w:tc>
      </w:tr>
      <w:tr w:rsidR="00BC08A6" w14:paraId="3051FB79" w14:textId="77777777">
        <w:trPr>
          <w:trHeight w:val="554"/>
        </w:trPr>
        <w:tc>
          <w:tcPr>
            <w:tcW w:w="237" w:type="pct"/>
          </w:tcPr>
          <w:p w14:paraId="39515449" w14:textId="77777777" w:rsidR="00BC08A6" w:rsidRDefault="00DC6907">
            <w:pPr>
              <w:shd w:val="clear" w:color="auto" w:fill="FFFFFF" w:themeFill="background1"/>
              <w:spacing w:line="276" w:lineRule="auto"/>
              <w:jc w:val="center"/>
            </w:pPr>
            <w:r>
              <w:rPr>
                <w:color w:val="000000"/>
              </w:rPr>
              <w:t>IX.</w:t>
            </w:r>
          </w:p>
        </w:tc>
        <w:tc>
          <w:tcPr>
            <w:tcW w:w="572" w:type="pct"/>
          </w:tcPr>
          <w:p w14:paraId="001B4020" w14:textId="77777777" w:rsidR="00BC08A6" w:rsidRDefault="00DC6907">
            <w:pPr>
              <w:spacing w:line="276" w:lineRule="auto"/>
              <w:rPr>
                <w:lang w:eastAsia="hr-HR"/>
              </w:rPr>
            </w:pPr>
            <w:r>
              <w:rPr>
                <w:color w:val="000000"/>
                <w:lang w:eastAsia="hr-HR"/>
              </w:rPr>
              <w:t xml:space="preserve">Poljoprivredno dobro </w:t>
            </w:r>
            <w:proofErr w:type="spellStart"/>
            <w:r>
              <w:rPr>
                <w:color w:val="000000"/>
                <w:lang w:eastAsia="hr-HR"/>
              </w:rPr>
              <w:t>Baštica</w:t>
            </w:r>
            <w:proofErr w:type="spellEnd"/>
          </w:p>
        </w:tc>
        <w:tc>
          <w:tcPr>
            <w:tcW w:w="660" w:type="pct"/>
          </w:tcPr>
          <w:p w14:paraId="3077C9AB" w14:textId="77777777" w:rsidR="00BC08A6" w:rsidRDefault="00DC6907">
            <w:pPr>
              <w:spacing w:line="276" w:lineRule="auto"/>
              <w:rPr>
                <w:lang w:eastAsia="hr-HR"/>
              </w:rPr>
            </w:pPr>
            <w:r>
              <w:rPr>
                <w:color w:val="000000"/>
                <w:lang w:eastAsia="hr-HR"/>
              </w:rPr>
              <w:t xml:space="preserve">Posjet poljoprivrednom dobru, prilika za upoznavanje sa raznim kulturama i načinima berbe </w:t>
            </w:r>
          </w:p>
        </w:tc>
        <w:tc>
          <w:tcPr>
            <w:tcW w:w="657" w:type="pct"/>
          </w:tcPr>
          <w:p w14:paraId="7E8067E1" w14:textId="77777777" w:rsidR="00BC08A6" w:rsidRDefault="00DC6907">
            <w:pPr>
              <w:spacing w:line="276" w:lineRule="auto"/>
              <w:rPr>
                <w:lang w:eastAsia="hr-HR"/>
              </w:rPr>
            </w:pPr>
            <w:r>
              <w:rPr>
                <w:color w:val="000000"/>
                <w:lang w:eastAsia="hr-HR"/>
              </w:rPr>
              <w:t xml:space="preserve">Branje plodova, degustacija i prerada plodova </w:t>
            </w:r>
          </w:p>
        </w:tc>
        <w:tc>
          <w:tcPr>
            <w:tcW w:w="608" w:type="pct"/>
          </w:tcPr>
          <w:p w14:paraId="1F1E2B43" w14:textId="77777777" w:rsidR="00BC08A6" w:rsidRDefault="00DC6907">
            <w:pPr>
              <w:spacing w:line="276" w:lineRule="auto"/>
              <w:rPr>
                <w:lang w:eastAsia="hr-HR"/>
              </w:rPr>
            </w:pPr>
            <w:r>
              <w:rPr>
                <w:color w:val="000000"/>
                <w:lang w:eastAsia="hr-HR"/>
              </w:rPr>
              <w:t>Učiteljica i učenici</w:t>
            </w:r>
          </w:p>
        </w:tc>
        <w:tc>
          <w:tcPr>
            <w:tcW w:w="608" w:type="pct"/>
          </w:tcPr>
          <w:p w14:paraId="636E5B04" w14:textId="77777777" w:rsidR="00BC08A6" w:rsidRDefault="00DC6907">
            <w:pPr>
              <w:spacing w:line="276" w:lineRule="auto"/>
              <w:rPr>
                <w:lang w:eastAsia="hr-HR"/>
              </w:rPr>
            </w:pPr>
            <w:proofErr w:type="spellStart"/>
            <w:r>
              <w:rPr>
                <w:color w:val="000000"/>
                <w:lang w:eastAsia="hr-HR"/>
              </w:rPr>
              <w:t>Izvanučionička</w:t>
            </w:r>
            <w:proofErr w:type="spellEnd"/>
            <w:r>
              <w:rPr>
                <w:color w:val="000000"/>
                <w:lang w:eastAsia="hr-HR"/>
              </w:rPr>
              <w:t xml:space="preserve"> nastava</w:t>
            </w:r>
          </w:p>
        </w:tc>
        <w:tc>
          <w:tcPr>
            <w:tcW w:w="506" w:type="pct"/>
          </w:tcPr>
          <w:p w14:paraId="1BA692B4" w14:textId="77777777" w:rsidR="00BC08A6" w:rsidRDefault="00DC6907">
            <w:pPr>
              <w:spacing w:line="276" w:lineRule="auto"/>
              <w:rPr>
                <w:lang w:eastAsia="hr-HR"/>
              </w:rPr>
            </w:pPr>
            <w:r>
              <w:rPr>
                <w:color w:val="000000"/>
                <w:lang w:eastAsia="hr-HR"/>
              </w:rPr>
              <w:t>2 školska sata</w:t>
            </w:r>
          </w:p>
        </w:tc>
        <w:tc>
          <w:tcPr>
            <w:tcW w:w="527" w:type="pct"/>
          </w:tcPr>
          <w:p w14:paraId="6056CC98" w14:textId="77777777" w:rsidR="00BC08A6" w:rsidRDefault="00DC6907">
            <w:pPr>
              <w:spacing w:line="276" w:lineRule="auto"/>
              <w:rPr>
                <w:lang w:eastAsia="hr-HR"/>
              </w:rPr>
            </w:pPr>
            <w:r>
              <w:rPr>
                <w:color w:val="000000"/>
                <w:lang w:eastAsia="hr-HR"/>
              </w:rPr>
              <w:t>Nema troškova</w:t>
            </w:r>
          </w:p>
        </w:tc>
        <w:tc>
          <w:tcPr>
            <w:tcW w:w="625" w:type="pct"/>
          </w:tcPr>
          <w:p w14:paraId="7CF3CED0" w14:textId="77777777" w:rsidR="00BC08A6" w:rsidRDefault="00DC6907">
            <w:pPr>
              <w:spacing w:line="276" w:lineRule="auto"/>
              <w:rPr>
                <w:lang w:eastAsia="hr-HR"/>
              </w:rPr>
            </w:pPr>
            <w:r>
              <w:rPr>
                <w:color w:val="000000"/>
                <w:lang w:eastAsia="hr-HR"/>
              </w:rPr>
              <w:t>Usmenim izlaganjem</w:t>
            </w:r>
          </w:p>
        </w:tc>
      </w:tr>
      <w:tr w:rsidR="00BC08A6" w14:paraId="7555A82F" w14:textId="77777777">
        <w:trPr>
          <w:trHeight w:val="554"/>
        </w:trPr>
        <w:tc>
          <w:tcPr>
            <w:tcW w:w="237" w:type="pct"/>
          </w:tcPr>
          <w:p w14:paraId="542918D0" w14:textId="77777777" w:rsidR="00BC08A6" w:rsidRDefault="00DC6907">
            <w:pPr>
              <w:shd w:val="clear" w:color="auto" w:fill="FFFFFF" w:themeFill="background1"/>
              <w:spacing w:line="276" w:lineRule="auto"/>
              <w:jc w:val="center"/>
            </w:pPr>
            <w:r>
              <w:rPr>
                <w:color w:val="000000"/>
              </w:rPr>
              <w:t>X.</w:t>
            </w:r>
          </w:p>
        </w:tc>
        <w:tc>
          <w:tcPr>
            <w:tcW w:w="572" w:type="pct"/>
          </w:tcPr>
          <w:p w14:paraId="47A9C4D2" w14:textId="77777777" w:rsidR="00BC08A6" w:rsidRDefault="00DC6907">
            <w:pPr>
              <w:spacing w:line="276" w:lineRule="auto"/>
              <w:rPr>
                <w:lang w:eastAsia="hr-HR"/>
              </w:rPr>
            </w:pPr>
            <w:r>
              <w:rPr>
                <w:color w:val="000000"/>
                <w:lang w:eastAsia="hr-HR"/>
              </w:rPr>
              <w:t>Gradska knjižnica, grad Zadar</w:t>
            </w:r>
          </w:p>
        </w:tc>
        <w:tc>
          <w:tcPr>
            <w:tcW w:w="660" w:type="pct"/>
          </w:tcPr>
          <w:p w14:paraId="56F07D49" w14:textId="77777777" w:rsidR="00BC08A6" w:rsidRDefault="00DC6907">
            <w:pPr>
              <w:spacing w:line="276" w:lineRule="auto"/>
              <w:rPr>
                <w:lang w:eastAsia="hr-HR"/>
              </w:rPr>
            </w:pPr>
            <w:r>
              <w:rPr>
                <w:color w:val="000000"/>
                <w:lang w:eastAsia="hr-HR"/>
              </w:rPr>
              <w:t xml:space="preserve">Upoznati gradsku knjižnice </w:t>
            </w:r>
          </w:p>
        </w:tc>
        <w:tc>
          <w:tcPr>
            <w:tcW w:w="657" w:type="pct"/>
          </w:tcPr>
          <w:p w14:paraId="630340EB" w14:textId="77777777" w:rsidR="00BC08A6" w:rsidRDefault="00DC6907">
            <w:pPr>
              <w:spacing w:line="276" w:lineRule="auto"/>
              <w:rPr>
                <w:lang w:eastAsia="hr-HR"/>
              </w:rPr>
            </w:pPr>
            <w:r>
              <w:rPr>
                <w:color w:val="000000"/>
                <w:lang w:eastAsia="hr-HR"/>
              </w:rPr>
              <w:t>Razvijati interes za knjigu, posuđivanje i čitanje knjiga</w:t>
            </w:r>
          </w:p>
        </w:tc>
        <w:tc>
          <w:tcPr>
            <w:tcW w:w="608" w:type="pct"/>
          </w:tcPr>
          <w:p w14:paraId="0EDE6AB0" w14:textId="77777777" w:rsidR="00BC08A6" w:rsidRDefault="00DC6907">
            <w:pPr>
              <w:spacing w:line="276" w:lineRule="auto"/>
              <w:rPr>
                <w:lang w:eastAsia="hr-HR"/>
              </w:rPr>
            </w:pPr>
            <w:r>
              <w:rPr>
                <w:color w:val="000000"/>
                <w:lang w:eastAsia="hr-HR"/>
              </w:rPr>
              <w:t>Učiteljica i učenici</w:t>
            </w:r>
          </w:p>
        </w:tc>
        <w:tc>
          <w:tcPr>
            <w:tcW w:w="608" w:type="pct"/>
          </w:tcPr>
          <w:p w14:paraId="05AFAA52" w14:textId="77777777" w:rsidR="00BC08A6" w:rsidRDefault="00DC6907">
            <w:pPr>
              <w:spacing w:line="276" w:lineRule="auto"/>
              <w:rPr>
                <w:lang w:eastAsia="hr-HR"/>
              </w:rPr>
            </w:pPr>
            <w:proofErr w:type="spellStart"/>
            <w:r>
              <w:rPr>
                <w:color w:val="000000"/>
                <w:lang w:eastAsia="hr-HR"/>
              </w:rPr>
              <w:t>Izvanučionička</w:t>
            </w:r>
            <w:proofErr w:type="spellEnd"/>
            <w:r>
              <w:rPr>
                <w:color w:val="000000"/>
                <w:lang w:eastAsia="hr-HR"/>
              </w:rPr>
              <w:t xml:space="preserve"> nastava</w:t>
            </w:r>
          </w:p>
        </w:tc>
        <w:tc>
          <w:tcPr>
            <w:tcW w:w="506" w:type="pct"/>
          </w:tcPr>
          <w:p w14:paraId="3F25D119" w14:textId="77777777" w:rsidR="00BC08A6" w:rsidRDefault="00DC6907">
            <w:pPr>
              <w:spacing w:line="276" w:lineRule="auto"/>
              <w:rPr>
                <w:lang w:eastAsia="hr-HR"/>
              </w:rPr>
            </w:pPr>
            <w:r>
              <w:rPr>
                <w:color w:val="000000"/>
                <w:lang w:eastAsia="hr-HR"/>
              </w:rPr>
              <w:t>3 školska sata</w:t>
            </w:r>
          </w:p>
        </w:tc>
        <w:tc>
          <w:tcPr>
            <w:tcW w:w="527" w:type="pct"/>
          </w:tcPr>
          <w:p w14:paraId="28D38699" w14:textId="77777777" w:rsidR="00BC08A6" w:rsidRDefault="00DC6907">
            <w:pPr>
              <w:spacing w:line="276" w:lineRule="auto"/>
              <w:rPr>
                <w:lang w:eastAsia="hr-HR"/>
              </w:rPr>
            </w:pPr>
            <w:r>
              <w:rPr>
                <w:color w:val="000000"/>
                <w:lang w:eastAsia="hr-HR"/>
              </w:rPr>
              <w:t>Troškovi prijevoza</w:t>
            </w:r>
          </w:p>
        </w:tc>
        <w:tc>
          <w:tcPr>
            <w:tcW w:w="625" w:type="pct"/>
          </w:tcPr>
          <w:p w14:paraId="55DF5F3E" w14:textId="77777777" w:rsidR="00BC08A6" w:rsidRDefault="00DC6907">
            <w:pPr>
              <w:spacing w:line="276" w:lineRule="auto"/>
              <w:rPr>
                <w:lang w:eastAsia="hr-HR"/>
              </w:rPr>
            </w:pPr>
            <w:r>
              <w:rPr>
                <w:color w:val="000000"/>
                <w:lang w:eastAsia="hr-HR"/>
              </w:rPr>
              <w:t>Usmenim izlaganjem</w:t>
            </w:r>
          </w:p>
        </w:tc>
      </w:tr>
      <w:tr w:rsidR="00BC08A6" w14:paraId="3E1C7424" w14:textId="77777777">
        <w:trPr>
          <w:trHeight w:val="526"/>
        </w:trPr>
        <w:tc>
          <w:tcPr>
            <w:tcW w:w="237" w:type="pct"/>
          </w:tcPr>
          <w:p w14:paraId="72220B08" w14:textId="77777777" w:rsidR="00BC08A6" w:rsidRDefault="00DC6907">
            <w:pPr>
              <w:shd w:val="clear" w:color="auto" w:fill="FFFFFF" w:themeFill="background1"/>
              <w:spacing w:line="276" w:lineRule="auto"/>
              <w:jc w:val="center"/>
            </w:pPr>
            <w:r>
              <w:rPr>
                <w:color w:val="000000"/>
              </w:rPr>
              <w:t>X.</w:t>
            </w:r>
          </w:p>
        </w:tc>
        <w:tc>
          <w:tcPr>
            <w:tcW w:w="572" w:type="pct"/>
          </w:tcPr>
          <w:p w14:paraId="1F0E2AC5" w14:textId="77777777" w:rsidR="00BC08A6" w:rsidRDefault="00DC6907">
            <w:pPr>
              <w:spacing w:line="276" w:lineRule="auto"/>
              <w:rPr>
                <w:lang w:eastAsia="hr-HR"/>
              </w:rPr>
            </w:pPr>
            <w:r>
              <w:rPr>
                <w:color w:val="000000"/>
                <w:lang w:eastAsia="hr-HR"/>
              </w:rPr>
              <w:t>Upoznajmo mjesto</w:t>
            </w:r>
          </w:p>
        </w:tc>
        <w:tc>
          <w:tcPr>
            <w:tcW w:w="660" w:type="pct"/>
          </w:tcPr>
          <w:p w14:paraId="7D8B7A97" w14:textId="77777777" w:rsidR="00BC08A6" w:rsidRDefault="00DC6907">
            <w:pPr>
              <w:spacing w:line="276" w:lineRule="auto"/>
              <w:rPr>
                <w:lang w:eastAsia="hr-HR"/>
              </w:rPr>
            </w:pPr>
            <w:r>
              <w:rPr>
                <w:color w:val="000000"/>
                <w:lang w:eastAsia="hr-HR"/>
              </w:rPr>
              <w:t>Upoznati svoju bližu okolinu</w:t>
            </w:r>
          </w:p>
        </w:tc>
        <w:tc>
          <w:tcPr>
            <w:tcW w:w="657" w:type="pct"/>
          </w:tcPr>
          <w:p w14:paraId="6AEAE771" w14:textId="77777777" w:rsidR="00BC08A6" w:rsidRDefault="00DC6907">
            <w:pPr>
              <w:spacing w:line="276" w:lineRule="auto"/>
              <w:rPr>
                <w:lang w:eastAsia="hr-HR"/>
              </w:rPr>
            </w:pPr>
            <w:r>
              <w:rPr>
                <w:color w:val="000000"/>
                <w:lang w:eastAsia="hr-HR"/>
              </w:rPr>
              <w:t>Snalaziti se u prostotu koji nas okružuje</w:t>
            </w:r>
          </w:p>
        </w:tc>
        <w:tc>
          <w:tcPr>
            <w:tcW w:w="608" w:type="pct"/>
          </w:tcPr>
          <w:p w14:paraId="50BDCC2A" w14:textId="77777777" w:rsidR="00BC08A6" w:rsidRDefault="00DC6907">
            <w:pPr>
              <w:spacing w:line="276" w:lineRule="auto"/>
              <w:rPr>
                <w:lang w:eastAsia="hr-HR"/>
              </w:rPr>
            </w:pPr>
            <w:r>
              <w:rPr>
                <w:color w:val="000000"/>
                <w:lang w:eastAsia="hr-HR"/>
              </w:rPr>
              <w:t>Učiteljica i učenici</w:t>
            </w:r>
          </w:p>
        </w:tc>
        <w:tc>
          <w:tcPr>
            <w:tcW w:w="608" w:type="pct"/>
          </w:tcPr>
          <w:p w14:paraId="1C4E59AD" w14:textId="77777777" w:rsidR="00BC08A6" w:rsidRDefault="00DC6907">
            <w:pPr>
              <w:spacing w:line="276" w:lineRule="auto"/>
              <w:rPr>
                <w:lang w:eastAsia="hr-HR"/>
              </w:rPr>
            </w:pPr>
            <w:proofErr w:type="spellStart"/>
            <w:r>
              <w:rPr>
                <w:color w:val="000000"/>
                <w:lang w:eastAsia="hr-HR"/>
              </w:rPr>
              <w:t>Izvanučionička</w:t>
            </w:r>
            <w:proofErr w:type="spellEnd"/>
            <w:r>
              <w:rPr>
                <w:color w:val="000000"/>
                <w:lang w:eastAsia="hr-HR"/>
              </w:rPr>
              <w:t xml:space="preserve"> nastava</w:t>
            </w:r>
          </w:p>
        </w:tc>
        <w:tc>
          <w:tcPr>
            <w:tcW w:w="506" w:type="pct"/>
          </w:tcPr>
          <w:p w14:paraId="04D30357" w14:textId="77777777" w:rsidR="00BC08A6" w:rsidRDefault="00DC6907">
            <w:pPr>
              <w:spacing w:line="276" w:lineRule="auto"/>
              <w:rPr>
                <w:lang w:eastAsia="hr-HR"/>
              </w:rPr>
            </w:pPr>
            <w:r>
              <w:rPr>
                <w:color w:val="000000"/>
                <w:lang w:eastAsia="hr-HR"/>
              </w:rPr>
              <w:t>2 školska sata</w:t>
            </w:r>
          </w:p>
        </w:tc>
        <w:tc>
          <w:tcPr>
            <w:tcW w:w="527" w:type="pct"/>
          </w:tcPr>
          <w:p w14:paraId="2E33CAA4" w14:textId="77777777" w:rsidR="00BC08A6" w:rsidRDefault="00DC6907">
            <w:pPr>
              <w:spacing w:line="276" w:lineRule="auto"/>
              <w:rPr>
                <w:lang w:eastAsia="hr-HR"/>
              </w:rPr>
            </w:pPr>
            <w:r>
              <w:rPr>
                <w:color w:val="000000"/>
                <w:lang w:eastAsia="hr-HR"/>
              </w:rPr>
              <w:t>Nema troškova</w:t>
            </w:r>
          </w:p>
        </w:tc>
        <w:tc>
          <w:tcPr>
            <w:tcW w:w="625" w:type="pct"/>
          </w:tcPr>
          <w:p w14:paraId="13F1CB99" w14:textId="77777777" w:rsidR="00BC08A6" w:rsidRDefault="00DC6907">
            <w:pPr>
              <w:spacing w:line="276" w:lineRule="auto"/>
              <w:rPr>
                <w:lang w:eastAsia="hr-HR"/>
              </w:rPr>
            </w:pPr>
            <w:r>
              <w:rPr>
                <w:color w:val="000000"/>
                <w:lang w:eastAsia="hr-HR"/>
              </w:rPr>
              <w:t xml:space="preserve">Usmenim i pisanim </w:t>
            </w:r>
            <w:proofErr w:type="spellStart"/>
            <w:r>
              <w:rPr>
                <w:color w:val="000000"/>
                <w:lang w:eastAsia="hr-HR"/>
              </w:rPr>
              <w:t>iizražavanjem</w:t>
            </w:r>
            <w:proofErr w:type="spellEnd"/>
          </w:p>
        </w:tc>
      </w:tr>
      <w:tr w:rsidR="00BC08A6" w14:paraId="7FE66E8D" w14:textId="77777777">
        <w:trPr>
          <w:trHeight w:val="517"/>
        </w:trPr>
        <w:tc>
          <w:tcPr>
            <w:tcW w:w="237" w:type="pct"/>
          </w:tcPr>
          <w:p w14:paraId="64A04E76" w14:textId="77777777" w:rsidR="00BC08A6" w:rsidRDefault="00DC6907">
            <w:pPr>
              <w:shd w:val="clear" w:color="auto" w:fill="FFFFFF" w:themeFill="background1"/>
              <w:spacing w:line="276" w:lineRule="auto"/>
              <w:jc w:val="center"/>
            </w:pPr>
            <w:r>
              <w:rPr>
                <w:color w:val="000000"/>
              </w:rPr>
              <w:lastRenderedPageBreak/>
              <w:t>XI.</w:t>
            </w:r>
          </w:p>
        </w:tc>
        <w:tc>
          <w:tcPr>
            <w:tcW w:w="572" w:type="pct"/>
          </w:tcPr>
          <w:p w14:paraId="74EEE659" w14:textId="77777777" w:rsidR="00BC08A6" w:rsidRDefault="00DC6907">
            <w:pPr>
              <w:spacing w:line="276" w:lineRule="auto"/>
              <w:rPr>
                <w:lang w:eastAsia="hr-HR"/>
              </w:rPr>
            </w:pPr>
            <w:r>
              <w:rPr>
                <w:color w:val="000000"/>
                <w:lang w:eastAsia="hr-HR"/>
              </w:rPr>
              <w:t>Izgled zavičaja</w:t>
            </w:r>
          </w:p>
          <w:p w14:paraId="0C07CA3D" w14:textId="77777777" w:rsidR="00BC08A6" w:rsidRDefault="00DC6907">
            <w:pPr>
              <w:spacing w:line="276" w:lineRule="auto"/>
              <w:rPr>
                <w:lang w:eastAsia="hr-HR"/>
              </w:rPr>
            </w:pPr>
            <w:r>
              <w:rPr>
                <w:color w:val="000000"/>
                <w:lang w:eastAsia="hr-HR"/>
              </w:rPr>
              <w:t>Paklenica</w:t>
            </w:r>
          </w:p>
        </w:tc>
        <w:tc>
          <w:tcPr>
            <w:tcW w:w="660" w:type="pct"/>
          </w:tcPr>
          <w:p w14:paraId="21E63AD6" w14:textId="77777777" w:rsidR="00BC08A6" w:rsidRDefault="00DC6907">
            <w:pPr>
              <w:spacing w:line="276" w:lineRule="auto"/>
              <w:rPr>
                <w:lang w:eastAsia="hr-HR"/>
              </w:rPr>
            </w:pPr>
            <w:r>
              <w:rPr>
                <w:color w:val="000000"/>
                <w:lang w:eastAsia="hr-HR"/>
              </w:rPr>
              <w:t>Upoznati posebnosti zavičajne regije</w:t>
            </w:r>
          </w:p>
        </w:tc>
        <w:tc>
          <w:tcPr>
            <w:tcW w:w="657" w:type="pct"/>
          </w:tcPr>
          <w:p w14:paraId="186BF1D2" w14:textId="77777777" w:rsidR="00BC08A6" w:rsidRDefault="00DC6907">
            <w:pPr>
              <w:spacing w:line="276" w:lineRule="auto"/>
              <w:rPr>
                <w:lang w:eastAsia="hr-HR"/>
              </w:rPr>
            </w:pPr>
            <w:r>
              <w:rPr>
                <w:color w:val="000000"/>
                <w:lang w:eastAsia="hr-HR"/>
              </w:rPr>
              <w:t>Prikupljati i istraživati čime se sve bave ljudi našeg zavičaja</w:t>
            </w:r>
          </w:p>
        </w:tc>
        <w:tc>
          <w:tcPr>
            <w:tcW w:w="608" w:type="pct"/>
          </w:tcPr>
          <w:p w14:paraId="0028C31C" w14:textId="77777777" w:rsidR="00BC08A6" w:rsidRDefault="00DC6907">
            <w:pPr>
              <w:spacing w:line="276" w:lineRule="auto"/>
              <w:rPr>
                <w:lang w:eastAsia="hr-HR"/>
              </w:rPr>
            </w:pPr>
            <w:r>
              <w:rPr>
                <w:color w:val="000000"/>
                <w:lang w:eastAsia="hr-HR"/>
              </w:rPr>
              <w:t>Učiteljica i učenici</w:t>
            </w:r>
          </w:p>
        </w:tc>
        <w:tc>
          <w:tcPr>
            <w:tcW w:w="608" w:type="pct"/>
          </w:tcPr>
          <w:p w14:paraId="36D1B707" w14:textId="77777777" w:rsidR="00BC08A6" w:rsidRDefault="00DC6907">
            <w:pPr>
              <w:spacing w:line="276" w:lineRule="auto"/>
              <w:rPr>
                <w:lang w:eastAsia="hr-HR"/>
              </w:rPr>
            </w:pPr>
            <w:proofErr w:type="spellStart"/>
            <w:r>
              <w:rPr>
                <w:color w:val="000000"/>
                <w:lang w:eastAsia="hr-HR"/>
              </w:rPr>
              <w:t>Izvanučionička</w:t>
            </w:r>
            <w:proofErr w:type="spellEnd"/>
            <w:r>
              <w:rPr>
                <w:color w:val="000000"/>
                <w:lang w:eastAsia="hr-HR"/>
              </w:rPr>
              <w:t xml:space="preserve"> nastava</w:t>
            </w:r>
          </w:p>
        </w:tc>
        <w:tc>
          <w:tcPr>
            <w:tcW w:w="506" w:type="pct"/>
          </w:tcPr>
          <w:p w14:paraId="266767AE" w14:textId="77777777" w:rsidR="00BC08A6" w:rsidRDefault="00DC6907">
            <w:pPr>
              <w:spacing w:line="276" w:lineRule="auto"/>
              <w:rPr>
                <w:lang w:eastAsia="hr-HR"/>
              </w:rPr>
            </w:pPr>
            <w:r>
              <w:rPr>
                <w:color w:val="000000"/>
                <w:lang w:eastAsia="hr-HR"/>
              </w:rPr>
              <w:t>4 školska sata</w:t>
            </w:r>
          </w:p>
        </w:tc>
        <w:tc>
          <w:tcPr>
            <w:tcW w:w="527" w:type="pct"/>
          </w:tcPr>
          <w:p w14:paraId="680141CB" w14:textId="77777777" w:rsidR="00BC08A6" w:rsidRDefault="00DC6907">
            <w:pPr>
              <w:spacing w:line="276" w:lineRule="auto"/>
              <w:rPr>
                <w:lang w:eastAsia="hr-HR"/>
              </w:rPr>
            </w:pPr>
            <w:r>
              <w:rPr>
                <w:color w:val="000000"/>
                <w:lang w:eastAsia="hr-HR"/>
              </w:rPr>
              <w:t>Troškovi prijevoza</w:t>
            </w:r>
          </w:p>
        </w:tc>
        <w:tc>
          <w:tcPr>
            <w:tcW w:w="625" w:type="pct"/>
          </w:tcPr>
          <w:p w14:paraId="134602CF" w14:textId="77777777" w:rsidR="00BC08A6" w:rsidRDefault="00DC6907">
            <w:pPr>
              <w:spacing w:line="276" w:lineRule="auto"/>
              <w:rPr>
                <w:lang w:eastAsia="hr-HR"/>
              </w:rPr>
            </w:pPr>
            <w:r>
              <w:rPr>
                <w:color w:val="000000"/>
                <w:lang w:eastAsia="hr-HR"/>
              </w:rPr>
              <w:t xml:space="preserve">Usmenim i pisanim </w:t>
            </w:r>
            <w:proofErr w:type="spellStart"/>
            <w:r>
              <w:rPr>
                <w:color w:val="000000"/>
                <w:lang w:eastAsia="hr-HR"/>
              </w:rPr>
              <w:t>iizražavanjem</w:t>
            </w:r>
            <w:proofErr w:type="spellEnd"/>
          </w:p>
        </w:tc>
      </w:tr>
      <w:tr w:rsidR="00BC08A6" w14:paraId="5B9C2509" w14:textId="77777777">
        <w:trPr>
          <w:trHeight w:val="517"/>
        </w:trPr>
        <w:tc>
          <w:tcPr>
            <w:tcW w:w="237" w:type="pct"/>
          </w:tcPr>
          <w:p w14:paraId="462C0FA2" w14:textId="77777777" w:rsidR="00BC08A6" w:rsidRDefault="00DC6907">
            <w:pPr>
              <w:shd w:val="clear" w:color="auto" w:fill="FFFFFF" w:themeFill="background1"/>
              <w:spacing w:line="276" w:lineRule="auto"/>
              <w:jc w:val="center"/>
            </w:pPr>
            <w:r>
              <w:rPr>
                <w:color w:val="000000"/>
              </w:rPr>
              <w:t>XI.</w:t>
            </w:r>
          </w:p>
        </w:tc>
        <w:tc>
          <w:tcPr>
            <w:tcW w:w="572" w:type="pct"/>
          </w:tcPr>
          <w:p w14:paraId="23608FCC" w14:textId="77777777" w:rsidR="00BC08A6" w:rsidRDefault="00DC6907">
            <w:pPr>
              <w:spacing w:line="276" w:lineRule="auto"/>
              <w:rPr>
                <w:lang w:eastAsia="hr-HR"/>
              </w:rPr>
            </w:pPr>
            <w:r>
              <w:rPr>
                <w:color w:val="000000"/>
                <w:lang w:eastAsia="hr-HR"/>
              </w:rPr>
              <w:t>Sigurno u prometu (Posjet HAK-a)</w:t>
            </w:r>
          </w:p>
        </w:tc>
        <w:tc>
          <w:tcPr>
            <w:tcW w:w="660" w:type="pct"/>
          </w:tcPr>
          <w:p w14:paraId="4A7945B2" w14:textId="77777777" w:rsidR="00BC08A6" w:rsidRDefault="00DC6907">
            <w:pPr>
              <w:spacing w:line="276" w:lineRule="auto"/>
              <w:rPr>
                <w:lang w:eastAsia="hr-HR"/>
              </w:rPr>
            </w:pPr>
            <w:r>
              <w:rPr>
                <w:color w:val="000000"/>
                <w:lang w:eastAsia="hr-HR"/>
              </w:rPr>
              <w:t>Upoznati pravila ponašanja u prometu.</w:t>
            </w:r>
          </w:p>
        </w:tc>
        <w:tc>
          <w:tcPr>
            <w:tcW w:w="657" w:type="pct"/>
          </w:tcPr>
          <w:p w14:paraId="2973AD89" w14:textId="77777777" w:rsidR="00BC08A6" w:rsidRDefault="00DC6907">
            <w:pPr>
              <w:spacing w:line="276" w:lineRule="auto"/>
              <w:rPr>
                <w:lang w:eastAsia="hr-HR"/>
              </w:rPr>
            </w:pPr>
            <w:r>
              <w:rPr>
                <w:color w:val="000000"/>
                <w:lang w:eastAsia="hr-HR"/>
              </w:rPr>
              <w:t>Usvojiti naviku poštivanja pravila u prometu.</w:t>
            </w:r>
          </w:p>
        </w:tc>
        <w:tc>
          <w:tcPr>
            <w:tcW w:w="608" w:type="pct"/>
          </w:tcPr>
          <w:p w14:paraId="55D51B83" w14:textId="77777777" w:rsidR="00BC08A6" w:rsidRDefault="00DC6907">
            <w:pPr>
              <w:spacing w:line="276" w:lineRule="auto"/>
              <w:rPr>
                <w:lang w:eastAsia="hr-HR"/>
              </w:rPr>
            </w:pPr>
            <w:r>
              <w:rPr>
                <w:color w:val="000000"/>
                <w:lang w:eastAsia="hr-HR"/>
              </w:rPr>
              <w:t>Učiteljica 1. i 2. razreda</w:t>
            </w:r>
          </w:p>
        </w:tc>
        <w:tc>
          <w:tcPr>
            <w:tcW w:w="608" w:type="pct"/>
          </w:tcPr>
          <w:p w14:paraId="6B8D5A03" w14:textId="77777777" w:rsidR="00BC08A6" w:rsidRDefault="00DC6907">
            <w:pPr>
              <w:spacing w:line="276" w:lineRule="auto"/>
              <w:rPr>
                <w:lang w:eastAsia="hr-HR"/>
              </w:rPr>
            </w:pPr>
            <w:proofErr w:type="spellStart"/>
            <w:r>
              <w:rPr>
                <w:color w:val="000000"/>
                <w:lang w:eastAsia="hr-HR"/>
              </w:rPr>
              <w:t>Izvanučionička</w:t>
            </w:r>
            <w:proofErr w:type="spellEnd"/>
            <w:r>
              <w:rPr>
                <w:color w:val="000000"/>
                <w:lang w:eastAsia="hr-HR"/>
              </w:rPr>
              <w:t xml:space="preserve"> nastava.-</w:t>
            </w:r>
          </w:p>
        </w:tc>
        <w:tc>
          <w:tcPr>
            <w:tcW w:w="506" w:type="pct"/>
          </w:tcPr>
          <w:p w14:paraId="28C314BC" w14:textId="77777777" w:rsidR="00BC08A6" w:rsidRDefault="00DC6907">
            <w:pPr>
              <w:spacing w:line="276" w:lineRule="auto"/>
              <w:rPr>
                <w:lang w:eastAsia="hr-HR"/>
              </w:rPr>
            </w:pPr>
            <w:r>
              <w:rPr>
                <w:color w:val="000000"/>
                <w:lang w:eastAsia="hr-HR"/>
              </w:rPr>
              <w:t>2 školska sata</w:t>
            </w:r>
          </w:p>
        </w:tc>
        <w:tc>
          <w:tcPr>
            <w:tcW w:w="527" w:type="pct"/>
          </w:tcPr>
          <w:p w14:paraId="5EFF3CA6" w14:textId="77777777" w:rsidR="00BC08A6" w:rsidRDefault="00DC6907">
            <w:pPr>
              <w:spacing w:line="276" w:lineRule="auto"/>
              <w:rPr>
                <w:lang w:eastAsia="hr-HR"/>
              </w:rPr>
            </w:pPr>
            <w:r>
              <w:rPr>
                <w:color w:val="000000"/>
                <w:lang w:eastAsia="hr-HR"/>
              </w:rPr>
              <w:t>Nema troškova.</w:t>
            </w:r>
          </w:p>
        </w:tc>
        <w:tc>
          <w:tcPr>
            <w:tcW w:w="625" w:type="pct"/>
          </w:tcPr>
          <w:p w14:paraId="00C689AB" w14:textId="77777777" w:rsidR="00BC08A6" w:rsidRDefault="00DC6907">
            <w:pPr>
              <w:spacing w:line="276" w:lineRule="auto"/>
              <w:rPr>
                <w:lang w:eastAsia="hr-HR"/>
              </w:rPr>
            </w:pPr>
            <w:r>
              <w:rPr>
                <w:color w:val="000000"/>
                <w:lang w:eastAsia="hr-HR"/>
              </w:rPr>
              <w:t xml:space="preserve">Usmeno </w:t>
            </w:r>
            <w:proofErr w:type="spellStart"/>
            <w:r>
              <w:rPr>
                <w:color w:val="000000"/>
                <w:lang w:eastAsia="hr-HR"/>
              </w:rPr>
              <w:t>iizražavanje</w:t>
            </w:r>
            <w:proofErr w:type="spellEnd"/>
            <w:r>
              <w:rPr>
                <w:color w:val="000000"/>
                <w:lang w:eastAsia="hr-HR"/>
              </w:rPr>
              <w:t>, pisano izražavanje, praktični rad i metoda demonstracije</w:t>
            </w:r>
          </w:p>
        </w:tc>
      </w:tr>
      <w:tr w:rsidR="00BC08A6" w14:paraId="7DF21491" w14:textId="77777777">
        <w:trPr>
          <w:trHeight w:val="517"/>
        </w:trPr>
        <w:tc>
          <w:tcPr>
            <w:tcW w:w="237" w:type="pct"/>
          </w:tcPr>
          <w:p w14:paraId="1045A1CA" w14:textId="77777777" w:rsidR="00BC08A6" w:rsidRDefault="00DC6907">
            <w:pPr>
              <w:shd w:val="clear" w:color="auto" w:fill="FFFFFF" w:themeFill="background1"/>
              <w:spacing w:line="276" w:lineRule="auto"/>
              <w:jc w:val="center"/>
            </w:pPr>
            <w:r>
              <w:rPr>
                <w:color w:val="000000"/>
              </w:rPr>
              <w:t>XII.</w:t>
            </w:r>
          </w:p>
        </w:tc>
        <w:tc>
          <w:tcPr>
            <w:tcW w:w="572" w:type="pct"/>
          </w:tcPr>
          <w:p w14:paraId="5A5C8751" w14:textId="77777777" w:rsidR="00BC08A6" w:rsidRDefault="00DC6907">
            <w:pPr>
              <w:spacing w:line="276" w:lineRule="auto"/>
              <w:rPr>
                <w:lang w:eastAsia="hr-HR"/>
              </w:rPr>
            </w:pPr>
            <w:r>
              <w:rPr>
                <w:color w:val="000000"/>
                <w:lang w:eastAsia="hr-HR"/>
              </w:rPr>
              <w:t>Posjet kazalištu</w:t>
            </w:r>
          </w:p>
        </w:tc>
        <w:tc>
          <w:tcPr>
            <w:tcW w:w="660" w:type="pct"/>
          </w:tcPr>
          <w:p w14:paraId="2AC00C76" w14:textId="77777777" w:rsidR="00BC08A6" w:rsidRDefault="00DC6907">
            <w:pPr>
              <w:spacing w:line="276" w:lineRule="auto"/>
              <w:rPr>
                <w:lang w:eastAsia="hr-HR"/>
              </w:rPr>
            </w:pPr>
            <w:r>
              <w:rPr>
                <w:color w:val="000000"/>
                <w:lang w:eastAsia="hr-HR"/>
              </w:rPr>
              <w:t xml:space="preserve">Razvijati kulturu ponašanja i </w:t>
            </w:r>
            <w:proofErr w:type="spellStart"/>
            <w:r>
              <w:rPr>
                <w:color w:val="000000"/>
                <w:lang w:eastAsia="hr-HR"/>
              </w:rPr>
              <w:t>razumijeti</w:t>
            </w:r>
            <w:proofErr w:type="spellEnd"/>
            <w:r>
              <w:rPr>
                <w:color w:val="000000"/>
                <w:lang w:eastAsia="hr-HR"/>
              </w:rPr>
              <w:t xml:space="preserve"> važnost dramskog i glazbenog izričaja</w:t>
            </w:r>
          </w:p>
        </w:tc>
        <w:tc>
          <w:tcPr>
            <w:tcW w:w="657" w:type="pct"/>
          </w:tcPr>
          <w:p w14:paraId="24AAE322" w14:textId="77777777" w:rsidR="00BC08A6" w:rsidRDefault="00DC6907">
            <w:pPr>
              <w:spacing w:line="276" w:lineRule="auto"/>
              <w:rPr>
                <w:lang w:eastAsia="hr-HR"/>
              </w:rPr>
            </w:pPr>
            <w:r>
              <w:rPr>
                <w:color w:val="000000"/>
                <w:lang w:eastAsia="hr-HR"/>
              </w:rPr>
              <w:t>Razvijati naviku posjećivanja kulturnih ustanova i pravila ponašanja u istima</w:t>
            </w:r>
          </w:p>
        </w:tc>
        <w:tc>
          <w:tcPr>
            <w:tcW w:w="608" w:type="pct"/>
          </w:tcPr>
          <w:p w14:paraId="4AD86824" w14:textId="77777777" w:rsidR="00BC08A6" w:rsidRDefault="00DC6907">
            <w:pPr>
              <w:spacing w:line="276" w:lineRule="auto"/>
              <w:rPr>
                <w:lang w:eastAsia="hr-HR"/>
              </w:rPr>
            </w:pPr>
            <w:r>
              <w:rPr>
                <w:color w:val="000000"/>
                <w:lang w:eastAsia="hr-HR"/>
              </w:rPr>
              <w:t>Učiteljica i učenici</w:t>
            </w:r>
          </w:p>
        </w:tc>
        <w:tc>
          <w:tcPr>
            <w:tcW w:w="608" w:type="pct"/>
          </w:tcPr>
          <w:p w14:paraId="6B201048" w14:textId="77777777" w:rsidR="00BC08A6" w:rsidRDefault="00DC6907">
            <w:pPr>
              <w:spacing w:line="276" w:lineRule="auto"/>
              <w:rPr>
                <w:lang w:eastAsia="hr-HR"/>
              </w:rPr>
            </w:pPr>
            <w:proofErr w:type="spellStart"/>
            <w:r>
              <w:rPr>
                <w:color w:val="000000"/>
                <w:lang w:eastAsia="hr-HR"/>
              </w:rPr>
              <w:t>Izvanučionička</w:t>
            </w:r>
            <w:proofErr w:type="spellEnd"/>
            <w:r>
              <w:rPr>
                <w:color w:val="000000"/>
                <w:lang w:eastAsia="hr-HR"/>
              </w:rPr>
              <w:t xml:space="preserve"> nastava</w:t>
            </w:r>
          </w:p>
        </w:tc>
        <w:tc>
          <w:tcPr>
            <w:tcW w:w="506" w:type="pct"/>
          </w:tcPr>
          <w:p w14:paraId="481D86E1" w14:textId="77777777" w:rsidR="00BC08A6" w:rsidRDefault="00DC6907">
            <w:pPr>
              <w:spacing w:line="276" w:lineRule="auto"/>
              <w:rPr>
                <w:lang w:eastAsia="hr-HR"/>
              </w:rPr>
            </w:pPr>
            <w:r>
              <w:rPr>
                <w:color w:val="000000"/>
                <w:lang w:eastAsia="hr-HR"/>
              </w:rPr>
              <w:t>4 školska sata</w:t>
            </w:r>
          </w:p>
        </w:tc>
        <w:tc>
          <w:tcPr>
            <w:tcW w:w="527" w:type="pct"/>
          </w:tcPr>
          <w:p w14:paraId="2FCC2ECB" w14:textId="77777777" w:rsidR="00BC08A6" w:rsidRDefault="00DC6907">
            <w:pPr>
              <w:spacing w:line="276" w:lineRule="auto"/>
              <w:rPr>
                <w:lang w:eastAsia="hr-HR"/>
              </w:rPr>
            </w:pPr>
            <w:r>
              <w:rPr>
                <w:color w:val="000000"/>
                <w:lang w:eastAsia="hr-HR"/>
              </w:rPr>
              <w:t>Troškovi prijevoza i ulaznica</w:t>
            </w:r>
          </w:p>
        </w:tc>
        <w:tc>
          <w:tcPr>
            <w:tcW w:w="625" w:type="pct"/>
          </w:tcPr>
          <w:p w14:paraId="472BFF68" w14:textId="77777777" w:rsidR="00BC08A6" w:rsidRDefault="00DC6907">
            <w:pPr>
              <w:spacing w:line="276" w:lineRule="auto"/>
              <w:rPr>
                <w:lang w:eastAsia="hr-HR"/>
              </w:rPr>
            </w:pPr>
            <w:r>
              <w:rPr>
                <w:color w:val="000000"/>
                <w:lang w:eastAsia="hr-HR"/>
              </w:rPr>
              <w:t xml:space="preserve">Usmeno i pisano </w:t>
            </w:r>
            <w:proofErr w:type="spellStart"/>
            <w:r>
              <w:rPr>
                <w:color w:val="000000"/>
                <w:lang w:eastAsia="hr-HR"/>
              </w:rPr>
              <w:t>izražvanje</w:t>
            </w:r>
            <w:proofErr w:type="spellEnd"/>
          </w:p>
        </w:tc>
      </w:tr>
      <w:tr w:rsidR="00BC08A6" w14:paraId="7F38E535" w14:textId="77777777">
        <w:trPr>
          <w:trHeight w:val="517"/>
        </w:trPr>
        <w:tc>
          <w:tcPr>
            <w:tcW w:w="237" w:type="pct"/>
          </w:tcPr>
          <w:p w14:paraId="4B0BEC12" w14:textId="77777777" w:rsidR="00BC08A6" w:rsidRDefault="00DC6907">
            <w:pPr>
              <w:shd w:val="clear" w:color="auto" w:fill="FFFFFF" w:themeFill="background1"/>
              <w:spacing w:line="276" w:lineRule="auto"/>
              <w:jc w:val="center"/>
            </w:pPr>
            <w:r>
              <w:rPr>
                <w:color w:val="000000"/>
              </w:rPr>
              <w:t>XII.</w:t>
            </w:r>
          </w:p>
        </w:tc>
        <w:tc>
          <w:tcPr>
            <w:tcW w:w="572" w:type="pct"/>
          </w:tcPr>
          <w:p w14:paraId="236C4FDF" w14:textId="77777777" w:rsidR="00BC08A6" w:rsidRDefault="00DC6907">
            <w:pPr>
              <w:spacing w:line="276" w:lineRule="auto"/>
              <w:rPr>
                <w:lang w:eastAsia="hr-HR"/>
              </w:rPr>
            </w:pPr>
            <w:r>
              <w:rPr>
                <w:color w:val="000000"/>
                <w:lang w:eastAsia="hr-HR"/>
              </w:rPr>
              <w:t>Pozdrav zimi</w:t>
            </w:r>
          </w:p>
        </w:tc>
        <w:tc>
          <w:tcPr>
            <w:tcW w:w="660" w:type="pct"/>
          </w:tcPr>
          <w:p w14:paraId="0D40F5FB" w14:textId="77777777" w:rsidR="00BC08A6" w:rsidRDefault="00DC6907">
            <w:pPr>
              <w:spacing w:line="276" w:lineRule="auto"/>
              <w:rPr>
                <w:lang w:eastAsia="hr-HR"/>
              </w:rPr>
            </w:pPr>
            <w:r>
              <w:rPr>
                <w:color w:val="000000"/>
                <w:lang w:eastAsia="hr-HR"/>
              </w:rPr>
              <w:t>Promatrati i uočavati promjene u prirodi</w:t>
            </w:r>
          </w:p>
        </w:tc>
        <w:tc>
          <w:tcPr>
            <w:tcW w:w="657" w:type="pct"/>
          </w:tcPr>
          <w:p w14:paraId="10295B1B" w14:textId="77777777" w:rsidR="00BC08A6" w:rsidRDefault="00DC6907">
            <w:pPr>
              <w:spacing w:line="276" w:lineRule="auto"/>
              <w:rPr>
                <w:lang w:eastAsia="hr-HR"/>
              </w:rPr>
            </w:pPr>
            <w:r>
              <w:rPr>
                <w:color w:val="000000"/>
                <w:lang w:eastAsia="hr-HR"/>
              </w:rPr>
              <w:t>Praćenje i bilježenje promjena nastalih dolaskom novog godišnjeg doba (zime)</w:t>
            </w:r>
          </w:p>
        </w:tc>
        <w:tc>
          <w:tcPr>
            <w:tcW w:w="608" w:type="pct"/>
          </w:tcPr>
          <w:p w14:paraId="1D98C1C6" w14:textId="77777777" w:rsidR="00BC08A6" w:rsidRDefault="00DC6907">
            <w:pPr>
              <w:spacing w:line="276" w:lineRule="auto"/>
              <w:rPr>
                <w:lang w:eastAsia="hr-HR"/>
              </w:rPr>
            </w:pPr>
            <w:r>
              <w:rPr>
                <w:color w:val="000000"/>
                <w:lang w:eastAsia="hr-HR"/>
              </w:rPr>
              <w:t>Učiteljica i učenici</w:t>
            </w:r>
          </w:p>
        </w:tc>
        <w:tc>
          <w:tcPr>
            <w:tcW w:w="608" w:type="pct"/>
          </w:tcPr>
          <w:p w14:paraId="084E8DCB" w14:textId="77777777" w:rsidR="00BC08A6" w:rsidRDefault="00DC6907">
            <w:pPr>
              <w:spacing w:line="276" w:lineRule="auto"/>
              <w:rPr>
                <w:lang w:eastAsia="hr-HR"/>
              </w:rPr>
            </w:pPr>
            <w:proofErr w:type="spellStart"/>
            <w:r>
              <w:rPr>
                <w:color w:val="000000"/>
                <w:lang w:eastAsia="hr-HR"/>
              </w:rPr>
              <w:t>Izvanučionička</w:t>
            </w:r>
            <w:proofErr w:type="spellEnd"/>
            <w:r>
              <w:rPr>
                <w:color w:val="000000"/>
                <w:lang w:eastAsia="hr-HR"/>
              </w:rPr>
              <w:t xml:space="preserve"> nastava</w:t>
            </w:r>
          </w:p>
        </w:tc>
        <w:tc>
          <w:tcPr>
            <w:tcW w:w="506" w:type="pct"/>
          </w:tcPr>
          <w:p w14:paraId="48A25573" w14:textId="77777777" w:rsidR="00BC08A6" w:rsidRDefault="00DC6907">
            <w:pPr>
              <w:spacing w:line="276" w:lineRule="auto"/>
              <w:rPr>
                <w:lang w:eastAsia="hr-HR"/>
              </w:rPr>
            </w:pPr>
            <w:r>
              <w:rPr>
                <w:color w:val="000000"/>
                <w:lang w:eastAsia="hr-HR"/>
              </w:rPr>
              <w:t>2 školska sata</w:t>
            </w:r>
          </w:p>
        </w:tc>
        <w:tc>
          <w:tcPr>
            <w:tcW w:w="527" w:type="pct"/>
          </w:tcPr>
          <w:p w14:paraId="16B4F92B" w14:textId="77777777" w:rsidR="00BC08A6" w:rsidRDefault="00DC6907">
            <w:pPr>
              <w:spacing w:line="276" w:lineRule="auto"/>
              <w:rPr>
                <w:lang w:eastAsia="hr-HR"/>
              </w:rPr>
            </w:pPr>
            <w:r>
              <w:rPr>
                <w:color w:val="000000"/>
                <w:lang w:eastAsia="hr-HR"/>
              </w:rPr>
              <w:t>Nema troškova</w:t>
            </w:r>
          </w:p>
        </w:tc>
        <w:tc>
          <w:tcPr>
            <w:tcW w:w="625" w:type="pct"/>
          </w:tcPr>
          <w:p w14:paraId="37C798AD" w14:textId="77777777" w:rsidR="00BC08A6" w:rsidRDefault="00DC6907">
            <w:pPr>
              <w:spacing w:line="276" w:lineRule="auto"/>
              <w:rPr>
                <w:lang w:eastAsia="hr-HR"/>
              </w:rPr>
            </w:pPr>
            <w:r>
              <w:rPr>
                <w:color w:val="000000"/>
                <w:lang w:eastAsia="hr-HR"/>
              </w:rPr>
              <w:t xml:space="preserve">Usmeno i pisano </w:t>
            </w:r>
            <w:proofErr w:type="spellStart"/>
            <w:r>
              <w:rPr>
                <w:color w:val="000000"/>
                <w:lang w:eastAsia="hr-HR"/>
              </w:rPr>
              <w:t>iizražavanje</w:t>
            </w:r>
            <w:proofErr w:type="spellEnd"/>
          </w:p>
        </w:tc>
      </w:tr>
      <w:tr w:rsidR="00BC08A6" w14:paraId="4DCC6688" w14:textId="77777777">
        <w:trPr>
          <w:trHeight w:val="517"/>
        </w:trPr>
        <w:tc>
          <w:tcPr>
            <w:tcW w:w="237" w:type="pct"/>
          </w:tcPr>
          <w:p w14:paraId="44BE2395" w14:textId="77777777" w:rsidR="00BC08A6" w:rsidRDefault="00DC6907">
            <w:pPr>
              <w:shd w:val="clear" w:color="auto" w:fill="FFFFFF" w:themeFill="background1"/>
              <w:spacing w:line="276" w:lineRule="auto"/>
              <w:jc w:val="center"/>
            </w:pPr>
            <w:r>
              <w:rPr>
                <w:color w:val="000000"/>
              </w:rPr>
              <w:t>XII</w:t>
            </w:r>
          </w:p>
        </w:tc>
        <w:tc>
          <w:tcPr>
            <w:tcW w:w="572" w:type="pct"/>
          </w:tcPr>
          <w:p w14:paraId="4D67D263" w14:textId="77777777" w:rsidR="00BC08A6" w:rsidRDefault="00DC6907">
            <w:pPr>
              <w:spacing w:line="276" w:lineRule="auto"/>
              <w:rPr>
                <w:lang w:eastAsia="hr-HR"/>
              </w:rPr>
            </w:pPr>
            <w:r>
              <w:rPr>
                <w:color w:val="000000"/>
                <w:lang w:eastAsia="hr-HR"/>
              </w:rPr>
              <w:t>Posjet Domu za starije osobe</w:t>
            </w:r>
          </w:p>
        </w:tc>
        <w:tc>
          <w:tcPr>
            <w:tcW w:w="660" w:type="pct"/>
          </w:tcPr>
          <w:p w14:paraId="22FEEFD7" w14:textId="77777777" w:rsidR="00BC08A6" w:rsidRDefault="00DC6907">
            <w:pPr>
              <w:spacing w:line="276" w:lineRule="auto"/>
              <w:rPr>
                <w:lang w:eastAsia="hr-HR"/>
              </w:rPr>
            </w:pPr>
            <w:r>
              <w:rPr>
                <w:color w:val="000000"/>
                <w:lang w:eastAsia="hr-HR"/>
              </w:rPr>
              <w:t>Uočavati potrebe starijih i nemoćnih osoba</w:t>
            </w:r>
          </w:p>
        </w:tc>
        <w:tc>
          <w:tcPr>
            <w:tcW w:w="657" w:type="pct"/>
          </w:tcPr>
          <w:p w14:paraId="2943D6B6" w14:textId="77777777" w:rsidR="00BC08A6" w:rsidRDefault="00DC6907">
            <w:pPr>
              <w:spacing w:line="276" w:lineRule="auto"/>
              <w:rPr>
                <w:lang w:eastAsia="hr-HR"/>
              </w:rPr>
            </w:pPr>
            <w:proofErr w:type="spellStart"/>
            <w:r>
              <w:rPr>
                <w:color w:val="000000"/>
                <w:lang w:eastAsia="hr-HR"/>
              </w:rPr>
              <w:t>Razumijeti</w:t>
            </w:r>
            <w:proofErr w:type="spellEnd"/>
            <w:r>
              <w:rPr>
                <w:color w:val="000000"/>
                <w:lang w:eastAsia="hr-HR"/>
              </w:rPr>
              <w:t xml:space="preserve"> važnost pružanja pomoći i ljubavi </w:t>
            </w:r>
            <w:r>
              <w:rPr>
                <w:color w:val="000000"/>
                <w:lang w:eastAsia="hr-HR"/>
              </w:rPr>
              <w:lastRenderedPageBreak/>
              <w:t>prema starijim i nemoćnim osobama</w:t>
            </w:r>
          </w:p>
        </w:tc>
        <w:tc>
          <w:tcPr>
            <w:tcW w:w="608" w:type="pct"/>
          </w:tcPr>
          <w:p w14:paraId="2A90C229" w14:textId="77777777" w:rsidR="00BC08A6" w:rsidRDefault="00DC6907">
            <w:pPr>
              <w:spacing w:line="276" w:lineRule="auto"/>
              <w:rPr>
                <w:lang w:eastAsia="hr-HR"/>
              </w:rPr>
            </w:pPr>
            <w:r>
              <w:rPr>
                <w:color w:val="000000"/>
                <w:lang w:eastAsia="hr-HR"/>
              </w:rPr>
              <w:lastRenderedPageBreak/>
              <w:t>Učiteljica i učenici</w:t>
            </w:r>
          </w:p>
        </w:tc>
        <w:tc>
          <w:tcPr>
            <w:tcW w:w="608" w:type="pct"/>
          </w:tcPr>
          <w:p w14:paraId="0E7561A9" w14:textId="77777777" w:rsidR="00BC08A6" w:rsidRDefault="00DC6907">
            <w:pPr>
              <w:spacing w:line="276" w:lineRule="auto"/>
              <w:rPr>
                <w:lang w:eastAsia="hr-HR"/>
              </w:rPr>
            </w:pPr>
            <w:proofErr w:type="spellStart"/>
            <w:r>
              <w:rPr>
                <w:color w:val="000000"/>
                <w:lang w:eastAsia="hr-HR"/>
              </w:rPr>
              <w:t>Izvanučionička</w:t>
            </w:r>
            <w:proofErr w:type="spellEnd"/>
            <w:r>
              <w:rPr>
                <w:color w:val="000000"/>
                <w:lang w:eastAsia="hr-HR"/>
              </w:rPr>
              <w:t xml:space="preserve"> nastava</w:t>
            </w:r>
          </w:p>
        </w:tc>
        <w:tc>
          <w:tcPr>
            <w:tcW w:w="506" w:type="pct"/>
          </w:tcPr>
          <w:p w14:paraId="48303DCD" w14:textId="77777777" w:rsidR="00BC08A6" w:rsidRDefault="00DC6907">
            <w:pPr>
              <w:spacing w:line="276" w:lineRule="auto"/>
              <w:rPr>
                <w:lang w:eastAsia="hr-HR"/>
              </w:rPr>
            </w:pPr>
            <w:r>
              <w:rPr>
                <w:color w:val="000000"/>
                <w:lang w:eastAsia="hr-HR"/>
              </w:rPr>
              <w:t>2 školska sata</w:t>
            </w:r>
          </w:p>
        </w:tc>
        <w:tc>
          <w:tcPr>
            <w:tcW w:w="527" w:type="pct"/>
          </w:tcPr>
          <w:p w14:paraId="7DBFBE28" w14:textId="77777777" w:rsidR="00BC08A6" w:rsidRDefault="00DC6907">
            <w:pPr>
              <w:spacing w:line="276" w:lineRule="auto"/>
              <w:rPr>
                <w:lang w:eastAsia="hr-HR"/>
              </w:rPr>
            </w:pPr>
            <w:r>
              <w:rPr>
                <w:color w:val="000000"/>
                <w:lang w:eastAsia="hr-HR"/>
              </w:rPr>
              <w:t>Nema troškova</w:t>
            </w:r>
          </w:p>
        </w:tc>
        <w:tc>
          <w:tcPr>
            <w:tcW w:w="625" w:type="pct"/>
          </w:tcPr>
          <w:p w14:paraId="3FEEF8D2" w14:textId="77777777" w:rsidR="00BC08A6" w:rsidRDefault="00DC6907">
            <w:pPr>
              <w:spacing w:line="276" w:lineRule="auto"/>
              <w:rPr>
                <w:lang w:eastAsia="hr-HR"/>
              </w:rPr>
            </w:pPr>
            <w:r>
              <w:rPr>
                <w:color w:val="000000"/>
                <w:lang w:eastAsia="hr-HR"/>
              </w:rPr>
              <w:t xml:space="preserve">Usmeno </w:t>
            </w:r>
            <w:proofErr w:type="spellStart"/>
            <w:r>
              <w:rPr>
                <w:color w:val="000000"/>
                <w:lang w:eastAsia="hr-HR"/>
              </w:rPr>
              <w:t>iizražavanje</w:t>
            </w:r>
            <w:proofErr w:type="spellEnd"/>
          </w:p>
        </w:tc>
      </w:tr>
      <w:tr w:rsidR="00BC08A6" w14:paraId="5E2E5863" w14:textId="77777777">
        <w:trPr>
          <w:trHeight w:val="517"/>
        </w:trPr>
        <w:tc>
          <w:tcPr>
            <w:tcW w:w="237" w:type="pct"/>
          </w:tcPr>
          <w:p w14:paraId="35864BDE" w14:textId="77777777" w:rsidR="00BC08A6" w:rsidRDefault="00DC6907">
            <w:pPr>
              <w:spacing w:line="276" w:lineRule="auto"/>
              <w:rPr>
                <w:lang w:eastAsia="hr-HR"/>
              </w:rPr>
            </w:pPr>
            <w:r>
              <w:rPr>
                <w:color w:val="000000"/>
                <w:lang w:eastAsia="hr-HR"/>
              </w:rPr>
              <w:lastRenderedPageBreak/>
              <w:t>III.</w:t>
            </w:r>
          </w:p>
        </w:tc>
        <w:tc>
          <w:tcPr>
            <w:tcW w:w="572" w:type="pct"/>
          </w:tcPr>
          <w:p w14:paraId="7C196307" w14:textId="77777777" w:rsidR="00BC08A6" w:rsidRDefault="00DC6907">
            <w:pPr>
              <w:spacing w:line="276" w:lineRule="auto"/>
              <w:rPr>
                <w:lang w:eastAsia="hr-HR"/>
              </w:rPr>
            </w:pPr>
            <w:r>
              <w:rPr>
                <w:color w:val="000000"/>
                <w:lang w:eastAsia="hr-HR"/>
              </w:rPr>
              <w:t>Pozdrav proljeću</w:t>
            </w:r>
          </w:p>
        </w:tc>
        <w:tc>
          <w:tcPr>
            <w:tcW w:w="660" w:type="pct"/>
          </w:tcPr>
          <w:p w14:paraId="74F90C82" w14:textId="77777777" w:rsidR="00BC08A6" w:rsidRDefault="00DC6907">
            <w:pPr>
              <w:spacing w:line="276" w:lineRule="auto"/>
              <w:rPr>
                <w:lang w:eastAsia="hr-HR"/>
              </w:rPr>
            </w:pPr>
            <w:r>
              <w:rPr>
                <w:color w:val="000000"/>
                <w:lang w:eastAsia="hr-HR"/>
              </w:rPr>
              <w:t>Promatrati i uočavati promjene u prirodi</w:t>
            </w:r>
          </w:p>
        </w:tc>
        <w:tc>
          <w:tcPr>
            <w:tcW w:w="657" w:type="pct"/>
          </w:tcPr>
          <w:p w14:paraId="1161D8EE" w14:textId="77777777" w:rsidR="00BC08A6" w:rsidRDefault="00DC6907">
            <w:pPr>
              <w:spacing w:line="276" w:lineRule="auto"/>
              <w:rPr>
                <w:lang w:eastAsia="hr-HR"/>
              </w:rPr>
            </w:pPr>
            <w:r>
              <w:rPr>
                <w:color w:val="000000"/>
                <w:lang w:eastAsia="hr-HR"/>
              </w:rPr>
              <w:t>Praćenje i bilježenje promjena nastalih dolaskom novog godišnjeg doba (proljeća)</w:t>
            </w:r>
          </w:p>
        </w:tc>
        <w:tc>
          <w:tcPr>
            <w:tcW w:w="608" w:type="pct"/>
          </w:tcPr>
          <w:p w14:paraId="71CBE61E" w14:textId="77777777" w:rsidR="00BC08A6" w:rsidRDefault="00DC6907">
            <w:pPr>
              <w:spacing w:line="276" w:lineRule="auto"/>
              <w:rPr>
                <w:lang w:eastAsia="hr-HR"/>
              </w:rPr>
            </w:pPr>
            <w:r>
              <w:rPr>
                <w:color w:val="000000"/>
                <w:lang w:eastAsia="hr-HR"/>
              </w:rPr>
              <w:t>Učiteljica i učenici</w:t>
            </w:r>
          </w:p>
        </w:tc>
        <w:tc>
          <w:tcPr>
            <w:tcW w:w="608" w:type="pct"/>
          </w:tcPr>
          <w:p w14:paraId="36480DED" w14:textId="77777777" w:rsidR="00BC08A6" w:rsidRDefault="00DC6907">
            <w:pPr>
              <w:spacing w:line="276" w:lineRule="auto"/>
              <w:rPr>
                <w:lang w:eastAsia="hr-HR"/>
              </w:rPr>
            </w:pPr>
            <w:proofErr w:type="spellStart"/>
            <w:r>
              <w:rPr>
                <w:color w:val="000000"/>
                <w:lang w:eastAsia="hr-HR"/>
              </w:rPr>
              <w:t>Izvanučionička</w:t>
            </w:r>
            <w:proofErr w:type="spellEnd"/>
            <w:r>
              <w:rPr>
                <w:color w:val="000000"/>
                <w:lang w:eastAsia="hr-HR"/>
              </w:rPr>
              <w:t xml:space="preserve"> nastava</w:t>
            </w:r>
          </w:p>
        </w:tc>
        <w:tc>
          <w:tcPr>
            <w:tcW w:w="506" w:type="pct"/>
          </w:tcPr>
          <w:p w14:paraId="054B0ED9" w14:textId="77777777" w:rsidR="00BC08A6" w:rsidRDefault="00DC6907">
            <w:pPr>
              <w:spacing w:line="276" w:lineRule="auto"/>
              <w:rPr>
                <w:lang w:eastAsia="hr-HR"/>
              </w:rPr>
            </w:pPr>
            <w:r>
              <w:rPr>
                <w:color w:val="000000"/>
                <w:lang w:eastAsia="hr-HR"/>
              </w:rPr>
              <w:t>2 školska sata</w:t>
            </w:r>
          </w:p>
        </w:tc>
        <w:tc>
          <w:tcPr>
            <w:tcW w:w="527" w:type="pct"/>
          </w:tcPr>
          <w:p w14:paraId="2B8554D4" w14:textId="77777777" w:rsidR="00BC08A6" w:rsidRDefault="00DC6907">
            <w:pPr>
              <w:spacing w:line="276" w:lineRule="auto"/>
              <w:rPr>
                <w:lang w:eastAsia="hr-HR"/>
              </w:rPr>
            </w:pPr>
            <w:r>
              <w:rPr>
                <w:color w:val="000000"/>
                <w:lang w:eastAsia="hr-HR"/>
              </w:rPr>
              <w:t>Nema troškova</w:t>
            </w:r>
          </w:p>
        </w:tc>
        <w:tc>
          <w:tcPr>
            <w:tcW w:w="625" w:type="pct"/>
          </w:tcPr>
          <w:p w14:paraId="3514131F" w14:textId="77777777" w:rsidR="00BC08A6" w:rsidRDefault="00DC6907">
            <w:pPr>
              <w:spacing w:line="276" w:lineRule="auto"/>
              <w:rPr>
                <w:lang w:eastAsia="hr-HR"/>
              </w:rPr>
            </w:pPr>
            <w:r>
              <w:rPr>
                <w:color w:val="000000"/>
                <w:lang w:eastAsia="hr-HR"/>
              </w:rPr>
              <w:t xml:space="preserve">Usmeno i pisano </w:t>
            </w:r>
            <w:proofErr w:type="spellStart"/>
            <w:r>
              <w:rPr>
                <w:color w:val="000000"/>
                <w:lang w:eastAsia="hr-HR"/>
              </w:rPr>
              <w:t>iizražavanje</w:t>
            </w:r>
            <w:proofErr w:type="spellEnd"/>
          </w:p>
        </w:tc>
      </w:tr>
      <w:tr w:rsidR="00BC08A6" w14:paraId="38513961" w14:textId="77777777">
        <w:trPr>
          <w:trHeight w:val="517"/>
        </w:trPr>
        <w:tc>
          <w:tcPr>
            <w:tcW w:w="237" w:type="pct"/>
          </w:tcPr>
          <w:p w14:paraId="3301BCC9" w14:textId="77777777" w:rsidR="00BC08A6" w:rsidRDefault="00DC6907">
            <w:pPr>
              <w:spacing w:line="276" w:lineRule="auto"/>
              <w:rPr>
                <w:lang w:eastAsia="hr-HR"/>
              </w:rPr>
            </w:pPr>
            <w:r>
              <w:rPr>
                <w:color w:val="000000"/>
                <w:lang w:eastAsia="hr-HR"/>
              </w:rPr>
              <w:t>III.</w:t>
            </w:r>
          </w:p>
        </w:tc>
        <w:tc>
          <w:tcPr>
            <w:tcW w:w="572" w:type="pct"/>
          </w:tcPr>
          <w:p w14:paraId="64B4374B" w14:textId="77777777" w:rsidR="00BC08A6" w:rsidRDefault="00DC6907">
            <w:pPr>
              <w:spacing w:line="276" w:lineRule="auto"/>
              <w:rPr>
                <w:lang w:eastAsia="hr-HR"/>
              </w:rPr>
            </w:pPr>
            <w:r>
              <w:rPr>
                <w:color w:val="000000"/>
                <w:lang w:eastAsia="hr-HR"/>
              </w:rPr>
              <w:t>Posjet Edukacijskom centru Hrvatskog Crvenog križa</w:t>
            </w:r>
          </w:p>
        </w:tc>
        <w:tc>
          <w:tcPr>
            <w:tcW w:w="660" w:type="pct"/>
          </w:tcPr>
          <w:p w14:paraId="70BA3500" w14:textId="77777777" w:rsidR="00BC08A6" w:rsidRDefault="00DC6907">
            <w:pPr>
              <w:spacing w:line="276" w:lineRule="auto"/>
              <w:rPr>
                <w:lang w:eastAsia="hr-HR"/>
              </w:rPr>
            </w:pPr>
            <w:r>
              <w:rPr>
                <w:color w:val="000000"/>
                <w:lang w:eastAsia="hr-HR"/>
              </w:rPr>
              <w:t xml:space="preserve">Upoznati  se s razvojem, djelovanjem, </w:t>
            </w:r>
            <w:proofErr w:type="spellStart"/>
            <w:r>
              <w:rPr>
                <w:color w:val="000000"/>
                <w:lang w:eastAsia="hr-HR"/>
              </w:rPr>
              <w:t>ulo-gom</w:t>
            </w:r>
            <w:proofErr w:type="spellEnd"/>
            <w:r>
              <w:rPr>
                <w:color w:val="000000"/>
                <w:lang w:eastAsia="hr-HR"/>
              </w:rPr>
              <w:t xml:space="preserve"> i radom Hrvatskog Crvenog križa.</w:t>
            </w:r>
          </w:p>
        </w:tc>
        <w:tc>
          <w:tcPr>
            <w:tcW w:w="657" w:type="pct"/>
          </w:tcPr>
          <w:p w14:paraId="32902B66" w14:textId="77777777" w:rsidR="00BC08A6" w:rsidRDefault="00DC6907">
            <w:pPr>
              <w:spacing w:line="276" w:lineRule="auto"/>
              <w:rPr>
                <w:lang w:eastAsia="hr-HR"/>
              </w:rPr>
            </w:pPr>
            <w:r>
              <w:rPr>
                <w:color w:val="000000"/>
                <w:lang w:eastAsia="hr-HR"/>
              </w:rPr>
              <w:t>Razviti svijest o važnosti socijalnih i zdravstvenih programa koje provodi Hrvatski Crveni križ.</w:t>
            </w:r>
          </w:p>
        </w:tc>
        <w:tc>
          <w:tcPr>
            <w:tcW w:w="608" w:type="pct"/>
          </w:tcPr>
          <w:p w14:paraId="5FDDBF32" w14:textId="77777777" w:rsidR="00BC08A6" w:rsidRDefault="00DC6907">
            <w:pPr>
              <w:spacing w:line="276" w:lineRule="auto"/>
              <w:rPr>
                <w:lang w:eastAsia="hr-HR"/>
              </w:rPr>
            </w:pPr>
            <w:r>
              <w:rPr>
                <w:color w:val="000000"/>
                <w:lang w:eastAsia="hr-HR"/>
              </w:rPr>
              <w:t>Učiteljica i učenici</w:t>
            </w:r>
          </w:p>
        </w:tc>
        <w:tc>
          <w:tcPr>
            <w:tcW w:w="608" w:type="pct"/>
          </w:tcPr>
          <w:p w14:paraId="58FCC485" w14:textId="77777777" w:rsidR="00BC08A6" w:rsidRDefault="00DC6907">
            <w:pPr>
              <w:spacing w:line="276" w:lineRule="auto"/>
              <w:rPr>
                <w:lang w:eastAsia="hr-HR"/>
              </w:rPr>
            </w:pPr>
            <w:r>
              <w:rPr>
                <w:color w:val="000000"/>
                <w:lang w:eastAsia="hr-HR"/>
              </w:rPr>
              <w:t>Terenska nastava</w:t>
            </w:r>
          </w:p>
        </w:tc>
        <w:tc>
          <w:tcPr>
            <w:tcW w:w="506" w:type="pct"/>
          </w:tcPr>
          <w:p w14:paraId="740BF69C" w14:textId="77777777" w:rsidR="00BC08A6" w:rsidRDefault="00DC6907">
            <w:pPr>
              <w:spacing w:line="276" w:lineRule="auto"/>
              <w:rPr>
                <w:lang w:eastAsia="hr-HR"/>
              </w:rPr>
            </w:pPr>
            <w:r>
              <w:rPr>
                <w:color w:val="000000"/>
                <w:lang w:eastAsia="hr-HR"/>
              </w:rPr>
              <w:t>2 školska sata</w:t>
            </w:r>
          </w:p>
        </w:tc>
        <w:tc>
          <w:tcPr>
            <w:tcW w:w="527" w:type="pct"/>
          </w:tcPr>
          <w:p w14:paraId="0A00A5C7" w14:textId="77777777" w:rsidR="00BC08A6" w:rsidRDefault="00DC6907">
            <w:pPr>
              <w:spacing w:line="276" w:lineRule="auto"/>
              <w:rPr>
                <w:lang w:eastAsia="hr-HR"/>
              </w:rPr>
            </w:pPr>
            <w:r>
              <w:rPr>
                <w:color w:val="000000"/>
                <w:lang w:eastAsia="hr-HR"/>
              </w:rPr>
              <w:t>Troškovi prijevoza</w:t>
            </w:r>
          </w:p>
        </w:tc>
        <w:tc>
          <w:tcPr>
            <w:tcW w:w="625" w:type="pct"/>
          </w:tcPr>
          <w:p w14:paraId="55E4745F" w14:textId="77777777" w:rsidR="00BC08A6" w:rsidRDefault="00DC6907">
            <w:pPr>
              <w:spacing w:line="276" w:lineRule="auto"/>
              <w:rPr>
                <w:lang w:eastAsia="hr-HR"/>
              </w:rPr>
            </w:pPr>
            <w:r>
              <w:rPr>
                <w:color w:val="000000"/>
                <w:lang w:eastAsia="hr-HR"/>
              </w:rPr>
              <w:t xml:space="preserve">Usmeno i pisano </w:t>
            </w:r>
            <w:proofErr w:type="spellStart"/>
            <w:r>
              <w:rPr>
                <w:color w:val="000000"/>
                <w:lang w:eastAsia="hr-HR"/>
              </w:rPr>
              <w:t>iizražavanje</w:t>
            </w:r>
            <w:proofErr w:type="spellEnd"/>
          </w:p>
        </w:tc>
      </w:tr>
      <w:tr w:rsidR="00BC08A6" w14:paraId="51873F70" w14:textId="77777777">
        <w:trPr>
          <w:trHeight w:val="517"/>
        </w:trPr>
        <w:tc>
          <w:tcPr>
            <w:tcW w:w="237" w:type="pct"/>
          </w:tcPr>
          <w:p w14:paraId="1F13020D" w14:textId="77777777" w:rsidR="00BC08A6" w:rsidRDefault="00DC6907">
            <w:pPr>
              <w:shd w:val="clear" w:color="auto" w:fill="FFFFFF" w:themeFill="background1"/>
              <w:spacing w:line="276" w:lineRule="auto"/>
            </w:pPr>
            <w:r>
              <w:rPr>
                <w:color w:val="000000"/>
              </w:rPr>
              <w:t>III.</w:t>
            </w:r>
          </w:p>
        </w:tc>
        <w:tc>
          <w:tcPr>
            <w:tcW w:w="572" w:type="pct"/>
          </w:tcPr>
          <w:p w14:paraId="37426EF6" w14:textId="77777777" w:rsidR="00BC08A6" w:rsidRDefault="00DC6907">
            <w:pPr>
              <w:spacing w:line="276" w:lineRule="auto"/>
              <w:rPr>
                <w:lang w:eastAsia="hr-HR"/>
              </w:rPr>
            </w:pPr>
            <w:r>
              <w:rPr>
                <w:color w:val="000000"/>
                <w:lang w:eastAsia="hr-HR"/>
              </w:rPr>
              <w:t>Zračna luka Zemunik</w:t>
            </w:r>
          </w:p>
        </w:tc>
        <w:tc>
          <w:tcPr>
            <w:tcW w:w="660" w:type="pct"/>
          </w:tcPr>
          <w:p w14:paraId="0AA79CBA" w14:textId="77777777" w:rsidR="00BC08A6" w:rsidRDefault="00DC6907">
            <w:pPr>
              <w:spacing w:line="276" w:lineRule="auto"/>
              <w:rPr>
                <w:lang w:eastAsia="hr-HR"/>
              </w:rPr>
            </w:pPr>
            <w:r>
              <w:rPr>
                <w:color w:val="000000"/>
                <w:lang w:eastAsia="hr-HR"/>
              </w:rPr>
              <w:t>Upoznati različite vrste prometa i prometnih sredstava;</w:t>
            </w:r>
          </w:p>
          <w:p w14:paraId="5B343860" w14:textId="77777777" w:rsidR="00BC08A6" w:rsidRDefault="00DC6907">
            <w:pPr>
              <w:spacing w:line="276" w:lineRule="auto"/>
              <w:rPr>
                <w:lang w:eastAsia="hr-HR"/>
              </w:rPr>
            </w:pPr>
            <w:r>
              <w:rPr>
                <w:color w:val="000000"/>
                <w:lang w:eastAsia="hr-HR"/>
              </w:rPr>
              <w:t>Upoznati i poštovati prometne znakove</w:t>
            </w:r>
          </w:p>
        </w:tc>
        <w:tc>
          <w:tcPr>
            <w:tcW w:w="657" w:type="pct"/>
          </w:tcPr>
          <w:p w14:paraId="7D63AC8A" w14:textId="77777777" w:rsidR="00BC08A6" w:rsidRDefault="00DC6907">
            <w:pPr>
              <w:spacing w:line="276" w:lineRule="auto"/>
              <w:rPr>
                <w:lang w:eastAsia="hr-HR"/>
              </w:rPr>
            </w:pPr>
            <w:r>
              <w:rPr>
                <w:color w:val="000000"/>
                <w:lang w:eastAsia="hr-HR"/>
              </w:rPr>
              <w:t>Usvojiti pravila ponašanja u javnom prijevozu.</w:t>
            </w:r>
          </w:p>
        </w:tc>
        <w:tc>
          <w:tcPr>
            <w:tcW w:w="608" w:type="pct"/>
          </w:tcPr>
          <w:p w14:paraId="73DF1906" w14:textId="77777777" w:rsidR="00BC08A6" w:rsidRDefault="00DC6907">
            <w:pPr>
              <w:spacing w:line="276" w:lineRule="auto"/>
              <w:rPr>
                <w:lang w:eastAsia="hr-HR"/>
              </w:rPr>
            </w:pPr>
            <w:r>
              <w:rPr>
                <w:color w:val="000000"/>
                <w:lang w:eastAsia="hr-HR"/>
              </w:rPr>
              <w:t>Učiteljica i učenici</w:t>
            </w:r>
          </w:p>
        </w:tc>
        <w:tc>
          <w:tcPr>
            <w:tcW w:w="608" w:type="pct"/>
          </w:tcPr>
          <w:p w14:paraId="50CFF4CA" w14:textId="77777777" w:rsidR="00BC08A6" w:rsidRDefault="00DC6907">
            <w:pPr>
              <w:spacing w:line="276" w:lineRule="auto"/>
              <w:rPr>
                <w:lang w:eastAsia="hr-HR"/>
              </w:rPr>
            </w:pPr>
            <w:proofErr w:type="spellStart"/>
            <w:r>
              <w:rPr>
                <w:color w:val="000000"/>
                <w:lang w:eastAsia="hr-HR"/>
              </w:rPr>
              <w:t>Izvanučionička</w:t>
            </w:r>
            <w:proofErr w:type="spellEnd"/>
            <w:r>
              <w:rPr>
                <w:color w:val="000000"/>
                <w:lang w:eastAsia="hr-HR"/>
              </w:rPr>
              <w:t xml:space="preserve"> nastava</w:t>
            </w:r>
          </w:p>
        </w:tc>
        <w:tc>
          <w:tcPr>
            <w:tcW w:w="506" w:type="pct"/>
          </w:tcPr>
          <w:p w14:paraId="54EEBBBA" w14:textId="77777777" w:rsidR="00BC08A6" w:rsidRDefault="00DC6907">
            <w:pPr>
              <w:spacing w:line="276" w:lineRule="auto"/>
              <w:rPr>
                <w:lang w:eastAsia="hr-HR"/>
              </w:rPr>
            </w:pPr>
            <w:r>
              <w:rPr>
                <w:color w:val="000000"/>
                <w:lang w:eastAsia="hr-HR"/>
              </w:rPr>
              <w:t>2. školska sata</w:t>
            </w:r>
          </w:p>
        </w:tc>
        <w:tc>
          <w:tcPr>
            <w:tcW w:w="527" w:type="pct"/>
          </w:tcPr>
          <w:p w14:paraId="65A4C04F" w14:textId="77777777" w:rsidR="00BC08A6" w:rsidRDefault="00DC6907">
            <w:pPr>
              <w:spacing w:line="276" w:lineRule="auto"/>
              <w:rPr>
                <w:lang w:eastAsia="hr-HR"/>
              </w:rPr>
            </w:pPr>
            <w:r>
              <w:rPr>
                <w:color w:val="000000"/>
                <w:lang w:eastAsia="hr-HR"/>
              </w:rPr>
              <w:t>Troškovi prijevoza</w:t>
            </w:r>
          </w:p>
        </w:tc>
        <w:tc>
          <w:tcPr>
            <w:tcW w:w="625" w:type="pct"/>
          </w:tcPr>
          <w:p w14:paraId="7C728C8F" w14:textId="77777777" w:rsidR="00BC08A6" w:rsidRDefault="00DC6907">
            <w:pPr>
              <w:spacing w:line="276" w:lineRule="auto"/>
              <w:rPr>
                <w:lang w:eastAsia="hr-HR"/>
              </w:rPr>
            </w:pPr>
            <w:r>
              <w:rPr>
                <w:color w:val="000000"/>
                <w:lang w:eastAsia="hr-HR"/>
              </w:rPr>
              <w:t>Metoda usmenog izlaganja, demonstracije, slušanja, pisanog i usmenog izražavanja</w:t>
            </w:r>
          </w:p>
        </w:tc>
      </w:tr>
      <w:tr w:rsidR="00BC08A6" w14:paraId="419DD953" w14:textId="77777777">
        <w:trPr>
          <w:trHeight w:val="488"/>
        </w:trPr>
        <w:tc>
          <w:tcPr>
            <w:tcW w:w="237" w:type="pct"/>
          </w:tcPr>
          <w:p w14:paraId="4C997E55" w14:textId="77777777" w:rsidR="00BC08A6" w:rsidRDefault="00DC6907">
            <w:pPr>
              <w:shd w:val="clear" w:color="auto" w:fill="FFFFFF" w:themeFill="background1"/>
              <w:spacing w:line="276" w:lineRule="auto"/>
              <w:jc w:val="center"/>
            </w:pPr>
            <w:r>
              <w:rPr>
                <w:color w:val="000000"/>
              </w:rPr>
              <w:lastRenderedPageBreak/>
              <w:t>IV.</w:t>
            </w:r>
          </w:p>
        </w:tc>
        <w:tc>
          <w:tcPr>
            <w:tcW w:w="572" w:type="pct"/>
          </w:tcPr>
          <w:p w14:paraId="37906A22" w14:textId="77777777" w:rsidR="00BC08A6" w:rsidRDefault="00DC6907">
            <w:pPr>
              <w:spacing w:line="276" w:lineRule="auto"/>
              <w:rPr>
                <w:lang w:eastAsia="hr-HR"/>
              </w:rPr>
            </w:pPr>
            <w:r>
              <w:rPr>
                <w:color w:val="000000"/>
                <w:lang w:eastAsia="hr-HR"/>
              </w:rPr>
              <w:t>Kino</w:t>
            </w:r>
          </w:p>
        </w:tc>
        <w:tc>
          <w:tcPr>
            <w:tcW w:w="660" w:type="pct"/>
          </w:tcPr>
          <w:p w14:paraId="3A44595E" w14:textId="77777777" w:rsidR="00BC08A6" w:rsidRDefault="00DC6907">
            <w:pPr>
              <w:spacing w:line="276" w:lineRule="auto"/>
              <w:rPr>
                <w:lang w:eastAsia="hr-HR"/>
              </w:rPr>
            </w:pPr>
            <w:r>
              <w:rPr>
                <w:color w:val="000000"/>
                <w:lang w:eastAsia="hr-HR"/>
              </w:rPr>
              <w:t xml:space="preserve">Razvijati kulturu ponašanja i </w:t>
            </w:r>
            <w:proofErr w:type="spellStart"/>
            <w:r>
              <w:rPr>
                <w:color w:val="000000"/>
                <w:lang w:eastAsia="hr-HR"/>
              </w:rPr>
              <w:t>razumijeti</w:t>
            </w:r>
            <w:proofErr w:type="spellEnd"/>
            <w:r>
              <w:rPr>
                <w:color w:val="000000"/>
                <w:lang w:eastAsia="hr-HR"/>
              </w:rPr>
              <w:t xml:space="preserve"> važnost dramskog i glazbenog izričaja</w:t>
            </w:r>
          </w:p>
        </w:tc>
        <w:tc>
          <w:tcPr>
            <w:tcW w:w="657" w:type="pct"/>
          </w:tcPr>
          <w:p w14:paraId="6B253BC5" w14:textId="77777777" w:rsidR="00BC08A6" w:rsidRDefault="00DC6907">
            <w:pPr>
              <w:spacing w:line="276" w:lineRule="auto"/>
              <w:rPr>
                <w:lang w:eastAsia="hr-HR"/>
              </w:rPr>
            </w:pPr>
            <w:r>
              <w:rPr>
                <w:color w:val="000000"/>
                <w:lang w:eastAsia="hr-HR"/>
              </w:rPr>
              <w:t xml:space="preserve">Razvijati naviku posjećivanja kulturnih ustanova. </w:t>
            </w:r>
          </w:p>
        </w:tc>
        <w:tc>
          <w:tcPr>
            <w:tcW w:w="608" w:type="pct"/>
          </w:tcPr>
          <w:p w14:paraId="0E72DF7E" w14:textId="77777777" w:rsidR="00BC08A6" w:rsidRDefault="00DC6907">
            <w:pPr>
              <w:spacing w:line="276" w:lineRule="auto"/>
              <w:rPr>
                <w:lang w:eastAsia="hr-HR"/>
              </w:rPr>
            </w:pPr>
            <w:r>
              <w:rPr>
                <w:color w:val="000000"/>
                <w:lang w:eastAsia="hr-HR"/>
              </w:rPr>
              <w:t>Učiteljica i učenici</w:t>
            </w:r>
          </w:p>
        </w:tc>
        <w:tc>
          <w:tcPr>
            <w:tcW w:w="608" w:type="pct"/>
          </w:tcPr>
          <w:p w14:paraId="67F4A00A" w14:textId="77777777" w:rsidR="00BC08A6" w:rsidRDefault="00DC6907">
            <w:pPr>
              <w:spacing w:line="276" w:lineRule="auto"/>
              <w:rPr>
                <w:lang w:eastAsia="hr-HR"/>
              </w:rPr>
            </w:pPr>
            <w:proofErr w:type="spellStart"/>
            <w:r>
              <w:rPr>
                <w:color w:val="000000"/>
                <w:lang w:eastAsia="hr-HR"/>
              </w:rPr>
              <w:t>Izvanučionička</w:t>
            </w:r>
            <w:proofErr w:type="spellEnd"/>
            <w:r>
              <w:rPr>
                <w:color w:val="000000"/>
                <w:lang w:eastAsia="hr-HR"/>
              </w:rPr>
              <w:t xml:space="preserve"> nastava</w:t>
            </w:r>
          </w:p>
        </w:tc>
        <w:tc>
          <w:tcPr>
            <w:tcW w:w="506" w:type="pct"/>
          </w:tcPr>
          <w:p w14:paraId="2EAC9379" w14:textId="77777777" w:rsidR="00BC08A6" w:rsidRDefault="00DC6907">
            <w:pPr>
              <w:spacing w:line="276" w:lineRule="auto"/>
              <w:rPr>
                <w:lang w:eastAsia="hr-HR"/>
              </w:rPr>
            </w:pPr>
            <w:r>
              <w:rPr>
                <w:color w:val="000000"/>
                <w:lang w:eastAsia="hr-HR"/>
              </w:rPr>
              <w:t>4. školska sata</w:t>
            </w:r>
          </w:p>
        </w:tc>
        <w:tc>
          <w:tcPr>
            <w:tcW w:w="527" w:type="pct"/>
          </w:tcPr>
          <w:p w14:paraId="2DA25BC1" w14:textId="77777777" w:rsidR="00BC08A6" w:rsidRDefault="00DC6907">
            <w:pPr>
              <w:spacing w:line="276" w:lineRule="auto"/>
              <w:rPr>
                <w:lang w:eastAsia="hr-HR"/>
              </w:rPr>
            </w:pPr>
            <w:r>
              <w:rPr>
                <w:color w:val="000000"/>
                <w:lang w:eastAsia="hr-HR"/>
              </w:rPr>
              <w:t>Troškovi prijevoza i ulaznica</w:t>
            </w:r>
          </w:p>
        </w:tc>
        <w:tc>
          <w:tcPr>
            <w:tcW w:w="625" w:type="pct"/>
          </w:tcPr>
          <w:p w14:paraId="48A6C9F0" w14:textId="77777777" w:rsidR="00BC08A6" w:rsidRDefault="00DC6907">
            <w:pPr>
              <w:spacing w:line="276" w:lineRule="auto"/>
              <w:rPr>
                <w:lang w:eastAsia="hr-HR"/>
              </w:rPr>
            </w:pPr>
            <w:r>
              <w:rPr>
                <w:color w:val="000000"/>
                <w:lang w:eastAsia="hr-HR"/>
              </w:rPr>
              <w:t>Metoda usmenog izražavanja</w:t>
            </w:r>
          </w:p>
        </w:tc>
      </w:tr>
      <w:tr w:rsidR="00BC08A6" w14:paraId="6A86E4D9" w14:textId="77777777">
        <w:trPr>
          <w:trHeight w:val="488"/>
        </w:trPr>
        <w:tc>
          <w:tcPr>
            <w:tcW w:w="237" w:type="pct"/>
          </w:tcPr>
          <w:p w14:paraId="5FA71686" w14:textId="77777777" w:rsidR="00BC08A6" w:rsidRDefault="00DC6907">
            <w:pPr>
              <w:shd w:val="clear" w:color="auto" w:fill="FFFFFF" w:themeFill="background1"/>
              <w:spacing w:line="276" w:lineRule="auto"/>
              <w:jc w:val="center"/>
            </w:pPr>
            <w:r>
              <w:rPr>
                <w:color w:val="000000"/>
              </w:rPr>
              <w:t>IV.</w:t>
            </w:r>
          </w:p>
        </w:tc>
        <w:tc>
          <w:tcPr>
            <w:tcW w:w="572" w:type="pct"/>
          </w:tcPr>
          <w:p w14:paraId="2817F690" w14:textId="77777777" w:rsidR="00BC08A6" w:rsidRDefault="00DC6907">
            <w:pPr>
              <w:spacing w:line="276" w:lineRule="auto"/>
              <w:rPr>
                <w:lang w:eastAsia="hr-HR"/>
              </w:rPr>
            </w:pPr>
            <w:r>
              <w:rPr>
                <w:color w:val="000000"/>
                <w:lang w:eastAsia="hr-HR"/>
              </w:rPr>
              <w:t>Dan planeta Zemlje</w:t>
            </w:r>
          </w:p>
        </w:tc>
        <w:tc>
          <w:tcPr>
            <w:tcW w:w="660" w:type="pct"/>
          </w:tcPr>
          <w:p w14:paraId="3A5AAAA9" w14:textId="77777777" w:rsidR="00BC08A6" w:rsidRDefault="00DC6907">
            <w:pPr>
              <w:spacing w:line="276" w:lineRule="auto"/>
              <w:rPr>
                <w:lang w:eastAsia="hr-HR"/>
              </w:rPr>
            </w:pPr>
            <w:r>
              <w:rPr>
                <w:color w:val="000000"/>
                <w:lang w:eastAsia="hr-HR"/>
              </w:rPr>
              <w:t>Razvijanje svijesti o očuvanju našeg planeta</w:t>
            </w:r>
          </w:p>
        </w:tc>
        <w:tc>
          <w:tcPr>
            <w:tcW w:w="657" w:type="pct"/>
          </w:tcPr>
          <w:p w14:paraId="4351DFA6" w14:textId="77777777" w:rsidR="00BC08A6" w:rsidRDefault="00DC6907">
            <w:pPr>
              <w:spacing w:line="276" w:lineRule="auto"/>
              <w:rPr>
                <w:lang w:eastAsia="hr-HR"/>
              </w:rPr>
            </w:pPr>
            <w:r>
              <w:rPr>
                <w:color w:val="000000"/>
                <w:lang w:eastAsia="hr-HR"/>
              </w:rPr>
              <w:t xml:space="preserve">Uočavati kako možemo doprinijeti zaštiti planeta Zemlje. </w:t>
            </w:r>
          </w:p>
        </w:tc>
        <w:tc>
          <w:tcPr>
            <w:tcW w:w="608" w:type="pct"/>
          </w:tcPr>
          <w:p w14:paraId="36FDBD5F" w14:textId="77777777" w:rsidR="00BC08A6" w:rsidRDefault="00DC6907">
            <w:pPr>
              <w:spacing w:line="276" w:lineRule="auto"/>
              <w:rPr>
                <w:lang w:eastAsia="hr-HR"/>
              </w:rPr>
            </w:pPr>
            <w:r>
              <w:rPr>
                <w:color w:val="000000"/>
                <w:lang w:eastAsia="hr-HR"/>
              </w:rPr>
              <w:t>Učiteljica i učenici</w:t>
            </w:r>
          </w:p>
        </w:tc>
        <w:tc>
          <w:tcPr>
            <w:tcW w:w="608" w:type="pct"/>
          </w:tcPr>
          <w:p w14:paraId="3F56A5BA" w14:textId="77777777" w:rsidR="00BC08A6" w:rsidRDefault="00DC6907">
            <w:pPr>
              <w:spacing w:line="276" w:lineRule="auto"/>
              <w:rPr>
                <w:lang w:eastAsia="hr-HR"/>
              </w:rPr>
            </w:pPr>
            <w:proofErr w:type="spellStart"/>
            <w:r>
              <w:rPr>
                <w:color w:val="000000"/>
                <w:lang w:eastAsia="hr-HR"/>
              </w:rPr>
              <w:t>Izvanučionička</w:t>
            </w:r>
            <w:proofErr w:type="spellEnd"/>
            <w:r>
              <w:rPr>
                <w:color w:val="000000"/>
                <w:lang w:eastAsia="hr-HR"/>
              </w:rPr>
              <w:t xml:space="preserve"> nastava</w:t>
            </w:r>
          </w:p>
        </w:tc>
        <w:tc>
          <w:tcPr>
            <w:tcW w:w="506" w:type="pct"/>
          </w:tcPr>
          <w:p w14:paraId="7A209D98" w14:textId="77777777" w:rsidR="00BC08A6" w:rsidRDefault="00DC6907">
            <w:pPr>
              <w:spacing w:line="276" w:lineRule="auto"/>
              <w:rPr>
                <w:lang w:eastAsia="hr-HR"/>
              </w:rPr>
            </w:pPr>
            <w:r>
              <w:rPr>
                <w:color w:val="000000"/>
                <w:lang w:eastAsia="hr-HR"/>
              </w:rPr>
              <w:t>2. školska sata</w:t>
            </w:r>
          </w:p>
        </w:tc>
        <w:tc>
          <w:tcPr>
            <w:tcW w:w="527" w:type="pct"/>
          </w:tcPr>
          <w:p w14:paraId="504AC5EE" w14:textId="77777777" w:rsidR="00BC08A6" w:rsidRDefault="00DC6907">
            <w:pPr>
              <w:spacing w:line="276" w:lineRule="auto"/>
              <w:rPr>
                <w:lang w:eastAsia="hr-HR"/>
              </w:rPr>
            </w:pPr>
            <w:r>
              <w:rPr>
                <w:color w:val="000000"/>
                <w:lang w:eastAsia="hr-HR"/>
              </w:rPr>
              <w:t>Nema troškova</w:t>
            </w:r>
          </w:p>
        </w:tc>
        <w:tc>
          <w:tcPr>
            <w:tcW w:w="625" w:type="pct"/>
          </w:tcPr>
          <w:p w14:paraId="5F982316" w14:textId="77777777" w:rsidR="00BC08A6" w:rsidRDefault="00DC6907">
            <w:pPr>
              <w:spacing w:line="276" w:lineRule="auto"/>
              <w:rPr>
                <w:lang w:eastAsia="hr-HR"/>
              </w:rPr>
            </w:pPr>
            <w:r>
              <w:rPr>
                <w:color w:val="000000"/>
                <w:lang w:eastAsia="hr-HR"/>
              </w:rPr>
              <w:t>Rad u skupini, praktični rad, metoda usmenog i pisanog izražavanja</w:t>
            </w:r>
          </w:p>
        </w:tc>
      </w:tr>
      <w:tr w:rsidR="00BC08A6" w14:paraId="558040EE" w14:textId="77777777">
        <w:trPr>
          <w:trHeight w:val="488"/>
        </w:trPr>
        <w:tc>
          <w:tcPr>
            <w:tcW w:w="237" w:type="pct"/>
          </w:tcPr>
          <w:p w14:paraId="54063B36" w14:textId="77777777" w:rsidR="00BC08A6" w:rsidRDefault="00DC6907">
            <w:pPr>
              <w:shd w:val="clear" w:color="auto" w:fill="FFFFFF" w:themeFill="background1"/>
              <w:spacing w:line="276" w:lineRule="auto"/>
              <w:jc w:val="center"/>
            </w:pPr>
            <w:r>
              <w:rPr>
                <w:color w:val="000000"/>
              </w:rPr>
              <w:t>IV.</w:t>
            </w:r>
          </w:p>
        </w:tc>
        <w:tc>
          <w:tcPr>
            <w:tcW w:w="572" w:type="pct"/>
          </w:tcPr>
          <w:p w14:paraId="31A06D58" w14:textId="77777777" w:rsidR="00BC08A6" w:rsidRDefault="00DC6907">
            <w:pPr>
              <w:spacing w:line="276" w:lineRule="auto"/>
              <w:rPr>
                <w:lang w:eastAsia="hr-HR"/>
              </w:rPr>
            </w:pPr>
            <w:r>
              <w:rPr>
                <w:color w:val="000000"/>
                <w:lang w:eastAsia="hr-HR"/>
              </w:rPr>
              <w:t>Vransko jezero i Biograd na Moru</w:t>
            </w:r>
          </w:p>
          <w:p w14:paraId="672724AB" w14:textId="77777777" w:rsidR="00BC08A6" w:rsidRDefault="00DC6907">
            <w:pPr>
              <w:spacing w:line="276" w:lineRule="auto"/>
              <w:rPr>
                <w:lang w:eastAsia="hr-HR"/>
              </w:rPr>
            </w:pPr>
            <w:r>
              <w:rPr>
                <w:color w:val="000000"/>
                <w:lang w:eastAsia="hr-HR"/>
              </w:rPr>
              <w:t>Šibenik</w:t>
            </w:r>
          </w:p>
          <w:p w14:paraId="0E1A736B" w14:textId="77777777" w:rsidR="00BC08A6" w:rsidRDefault="00DC6907">
            <w:pPr>
              <w:spacing w:line="276" w:lineRule="auto"/>
              <w:rPr>
                <w:lang w:eastAsia="hr-HR"/>
              </w:rPr>
            </w:pPr>
            <w:r>
              <w:rPr>
                <w:color w:val="000000"/>
                <w:lang w:eastAsia="hr-HR"/>
              </w:rPr>
              <w:t>Nin</w:t>
            </w:r>
          </w:p>
        </w:tc>
        <w:tc>
          <w:tcPr>
            <w:tcW w:w="660" w:type="pct"/>
          </w:tcPr>
          <w:p w14:paraId="27CA7975" w14:textId="77777777" w:rsidR="00BC08A6" w:rsidRDefault="00DC6907">
            <w:pPr>
              <w:spacing w:line="276" w:lineRule="auto"/>
              <w:rPr>
                <w:lang w:eastAsia="hr-HR"/>
              </w:rPr>
            </w:pPr>
            <w:r>
              <w:rPr>
                <w:color w:val="000000"/>
                <w:lang w:eastAsia="hr-HR"/>
              </w:rPr>
              <w:t xml:space="preserve">Upoznati raznolikost biljnog i </w:t>
            </w:r>
            <w:proofErr w:type="spellStart"/>
            <w:r>
              <w:rPr>
                <w:color w:val="000000"/>
                <w:lang w:eastAsia="hr-HR"/>
              </w:rPr>
              <w:t>životinskog</w:t>
            </w:r>
            <w:proofErr w:type="spellEnd"/>
            <w:r>
              <w:rPr>
                <w:color w:val="000000"/>
                <w:lang w:eastAsia="hr-HR"/>
              </w:rPr>
              <w:t xml:space="preserve"> svijeta slanih voda i život na otoku. </w:t>
            </w:r>
          </w:p>
        </w:tc>
        <w:tc>
          <w:tcPr>
            <w:tcW w:w="657" w:type="pct"/>
          </w:tcPr>
          <w:p w14:paraId="1DA25014" w14:textId="77777777" w:rsidR="00BC08A6" w:rsidRDefault="00DC6907">
            <w:pPr>
              <w:spacing w:line="276" w:lineRule="auto"/>
              <w:rPr>
                <w:lang w:eastAsia="hr-HR"/>
              </w:rPr>
            </w:pPr>
            <w:r>
              <w:rPr>
                <w:color w:val="000000"/>
                <w:lang w:eastAsia="hr-HR"/>
              </w:rPr>
              <w:t xml:space="preserve">Razvijati ljubav prema biljnom i </w:t>
            </w:r>
            <w:proofErr w:type="spellStart"/>
            <w:r>
              <w:rPr>
                <w:color w:val="000000"/>
                <w:lang w:eastAsia="hr-HR"/>
              </w:rPr>
              <w:t>životnjskom</w:t>
            </w:r>
            <w:proofErr w:type="spellEnd"/>
            <w:r>
              <w:rPr>
                <w:color w:val="000000"/>
                <w:lang w:eastAsia="hr-HR"/>
              </w:rPr>
              <w:t xml:space="preserve"> svijetu, te spoznati važnost zaštite prirodnog okoliša.</w:t>
            </w:r>
          </w:p>
        </w:tc>
        <w:tc>
          <w:tcPr>
            <w:tcW w:w="608" w:type="pct"/>
          </w:tcPr>
          <w:p w14:paraId="76E6C92F" w14:textId="77777777" w:rsidR="00BC08A6" w:rsidRDefault="00DC6907">
            <w:pPr>
              <w:spacing w:line="276" w:lineRule="auto"/>
              <w:rPr>
                <w:lang w:eastAsia="hr-HR"/>
              </w:rPr>
            </w:pPr>
            <w:r>
              <w:rPr>
                <w:color w:val="000000"/>
                <w:lang w:eastAsia="hr-HR"/>
              </w:rPr>
              <w:t>Učiteljica i učenici</w:t>
            </w:r>
          </w:p>
        </w:tc>
        <w:tc>
          <w:tcPr>
            <w:tcW w:w="608" w:type="pct"/>
          </w:tcPr>
          <w:p w14:paraId="0EC0F994" w14:textId="77777777" w:rsidR="00BC08A6" w:rsidRDefault="00DC6907">
            <w:pPr>
              <w:spacing w:line="276" w:lineRule="auto"/>
              <w:rPr>
                <w:lang w:eastAsia="hr-HR"/>
              </w:rPr>
            </w:pPr>
            <w:r>
              <w:rPr>
                <w:color w:val="000000"/>
                <w:lang w:eastAsia="hr-HR"/>
              </w:rPr>
              <w:t>Terenska nastava</w:t>
            </w:r>
          </w:p>
        </w:tc>
        <w:tc>
          <w:tcPr>
            <w:tcW w:w="506" w:type="pct"/>
          </w:tcPr>
          <w:p w14:paraId="1C334CA7" w14:textId="77777777" w:rsidR="00BC08A6" w:rsidRDefault="00DC6907">
            <w:pPr>
              <w:spacing w:line="276" w:lineRule="auto"/>
              <w:rPr>
                <w:lang w:eastAsia="hr-HR"/>
              </w:rPr>
            </w:pPr>
            <w:r>
              <w:rPr>
                <w:color w:val="000000"/>
                <w:lang w:eastAsia="hr-HR"/>
              </w:rPr>
              <w:t>4. školska sata</w:t>
            </w:r>
          </w:p>
        </w:tc>
        <w:tc>
          <w:tcPr>
            <w:tcW w:w="527" w:type="pct"/>
          </w:tcPr>
          <w:p w14:paraId="77106ABF" w14:textId="77777777" w:rsidR="00BC08A6" w:rsidRDefault="00DC6907">
            <w:pPr>
              <w:spacing w:line="276" w:lineRule="auto"/>
              <w:rPr>
                <w:lang w:eastAsia="hr-HR"/>
              </w:rPr>
            </w:pPr>
            <w:r>
              <w:rPr>
                <w:color w:val="000000"/>
                <w:lang w:eastAsia="hr-HR"/>
              </w:rPr>
              <w:t>Troškovi prijevoza i ulaznica.</w:t>
            </w:r>
          </w:p>
        </w:tc>
        <w:tc>
          <w:tcPr>
            <w:tcW w:w="625" w:type="pct"/>
          </w:tcPr>
          <w:p w14:paraId="4BDC178C" w14:textId="77777777" w:rsidR="00BC08A6" w:rsidRDefault="00DC6907">
            <w:pPr>
              <w:spacing w:line="276" w:lineRule="auto"/>
              <w:rPr>
                <w:lang w:eastAsia="hr-HR"/>
              </w:rPr>
            </w:pPr>
            <w:r>
              <w:rPr>
                <w:color w:val="000000"/>
                <w:lang w:eastAsia="hr-HR"/>
              </w:rPr>
              <w:t>Metoda demonstracije, praktičnih radova, usmenog i pisanog izražavanja</w:t>
            </w:r>
          </w:p>
        </w:tc>
      </w:tr>
      <w:tr w:rsidR="00BC08A6" w14:paraId="1AE7BBAC" w14:textId="77777777">
        <w:trPr>
          <w:trHeight w:val="517"/>
        </w:trPr>
        <w:tc>
          <w:tcPr>
            <w:tcW w:w="237" w:type="pct"/>
          </w:tcPr>
          <w:p w14:paraId="3447D9F5" w14:textId="77777777" w:rsidR="00BC08A6" w:rsidRDefault="00DC6907">
            <w:pPr>
              <w:shd w:val="clear" w:color="auto" w:fill="FFFFFF" w:themeFill="background1"/>
              <w:spacing w:line="276" w:lineRule="auto"/>
              <w:jc w:val="center"/>
            </w:pPr>
            <w:r>
              <w:rPr>
                <w:color w:val="000000"/>
              </w:rPr>
              <w:t>V.</w:t>
            </w:r>
          </w:p>
        </w:tc>
        <w:tc>
          <w:tcPr>
            <w:tcW w:w="572" w:type="pct"/>
          </w:tcPr>
          <w:p w14:paraId="43814A45" w14:textId="77777777" w:rsidR="00BC08A6" w:rsidRDefault="00DC6907">
            <w:pPr>
              <w:spacing w:line="276" w:lineRule="auto"/>
              <w:rPr>
                <w:lang w:eastAsia="hr-HR"/>
              </w:rPr>
            </w:pPr>
            <w:r>
              <w:rPr>
                <w:color w:val="000000"/>
                <w:lang w:eastAsia="hr-HR"/>
              </w:rPr>
              <w:t xml:space="preserve">Benkovački sajam </w:t>
            </w:r>
          </w:p>
        </w:tc>
        <w:tc>
          <w:tcPr>
            <w:tcW w:w="660" w:type="pct"/>
          </w:tcPr>
          <w:p w14:paraId="520B10BB" w14:textId="77777777" w:rsidR="00BC08A6" w:rsidRDefault="00DC6907">
            <w:pPr>
              <w:spacing w:line="276" w:lineRule="auto"/>
              <w:rPr>
                <w:lang w:eastAsia="hr-HR"/>
              </w:rPr>
            </w:pPr>
            <w:r>
              <w:rPr>
                <w:color w:val="000000"/>
                <w:lang w:eastAsia="hr-HR"/>
              </w:rPr>
              <w:t>Upoznati tradiciju i običaje našeg zavičaja</w:t>
            </w:r>
          </w:p>
        </w:tc>
        <w:tc>
          <w:tcPr>
            <w:tcW w:w="657" w:type="pct"/>
          </w:tcPr>
          <w:p w14:paraId="0D8DC3B5" w14:textId="77777777" w:rsidR="00BC08A6" w:rsidRDefault="00DC6907">
            <w:pPr>
              <w:spacing w:line="276" w:lineRule="auto"/>
              <w:rPr>
                <w:lang w:eastAsia="hr-HR"/>
              </w:rPr>
            </w:pPr>
            <w:r>
              <w:rPr>
                <w:color w:val="000000"/>
                <w:lang w:eastAsia="hr-HR"/>
              </w:rPr>
              <w:t>Razvijati osjećaj pripadnosti i empatije prema zavičaju i tradiciji</w:t>
            </w:r>
          </w:p>
        </w:tc>
        <w:tc>
          <w:tcPr>
            <w:tcW w:w="608" w:type="pct"/>
          </w:tcPr>
          <w:p w14:paraId="1299AE34" w14:textId="77777777" w:rsidR="00BC08A6" w:rsidRDefault="00DC6907">
            <w:pPr>
              <w:spacing w:line="276" w:lineRule="auto"/>
              <w:rPr>
                <w:lang w:eastAsia="hr-HR"/>
              </w:rPr>
            </w:pPr>
            <w:r>
              <w:rPr>
                <w:color w:val="000000"/>
                <w:lang w:eastAsia="hr-HR"/>
              </w:rPr>
              <w:t>Učiteljica i učenici</w:t>
            </w:r>
          </w:p>
        </w:tc>
        <w:tc>
          <w:tcPr>
            <w:tcW w:w="608" w:type="pct"/>
          </w:tcPr>
          <w:p w14:paraId="2CBCC441" w14:textId="77777777" w:rsidR="00BC08A6" w:rsidRDefault="00DC6907">
            <w:pPr>
              <w:spacing w:line="276" w:lineRule="auto"/>
              <w:rPr>
                <w:lang w:eastAsia="hr-HR"/>
              </w:rPr>
            </w:pPr>
            <w:r>
              <w:rPr>
                <w:color w:val="000000"/>
                <w:lang w:eastAsia="hr-HR"/>
              </w:rPr>
              <w:t>Terenska nastava</w:t>
            </w:r>
          </w:p>
        </w:tc>
        <w:tc>
          <w:tcPr>
            <w:tcW w:w="506" w:type="pct"/>
          </w:tcPr>
          <w:p w14:paraId="60C1B067" w14:textId="77777777" w:rsidR="00BC08A6" w:rsidRDefault="00DC6907">
            <w:pPr>
              <w:spacing w:line="276" w:lineRule="auto"/>
              <w:rPr>
                <w:lang w:eastAsia="hr-HR"/>
              </w:rPr>
            </w:pPr>
            <w:r>
              <w:rPr>
                <w:color w:val="000000"/>
                <w:lang w:eastAsia="hr-HR"/>
              </w:rPr>
              <w:t>4. školska sata</w:t>
            </w:r>
          </w:p>
        </w:tc>
        <w:tc>
          <w:tcPr>
            <w:tcW w:w="527" w:type="pct"/>
          </w:tcPr>
          <w:p w14:paraId="01994181" w14:textId="77777777" w:rsidR="00BC08A6" w:rsidRDefault="00DC6907">
            <w:pPr>
              <w:spacing w:line="276" w:lineRule="auto"/>
              <w:rPr>
                <w:lang w:eastAsia="hr-HR"/>
              </w:rPr>
            </w:pPr>
            <w:r>
              <w:rPr>
                <w:color w:val="000000"/>
                <w:lang w:eastAsia="hr-HR"/>
              </w:rPr>
              <w:t xml:space="preserve">Troškovi prijevoza </w:t>
            </w:r>
          </w:p>
        </w:tc>
        <w:tc>
          <w:tcPr>
            <w:tcW w:w="625" w:type="pct"/>
          </w:tcPr>
          <w:p w14:paraId="6F729C6C" w14:textId="77777777" w:rsidR="00BC08A6" w:rsidRDefault="00DC6907">
            <w:pPr>
              <w:spacing w:line="276" w:lineRule="auto"/>
              <w:rPr>
                <w:lang w:eastAsia="hr-HR"/>
              </w:rPr>
            </w:pPr>
            <w:r>
              <w:rPr>
                <w:color w:val="000000"/>
                <w:lang w:eastAsia="hr-HR"/>
              </w:rPr>
              <w:t>Metoda demonstracije, praktičnih radova, usmenog i pisanog izražavanja</w:t>
            </w:r>
          </w:p>
        </w:tc>
      </w:tr>
      <w:tr w:rsidR="00BC08A6" w14:paraId="6B7202B1" w14:textId="77777777">
        <w:trPr>
          <w:trHeight w:val="517"/>
        </w:trPr>
        <w:tc>
          <w:tcPr>
            <w:tcW w:w="237" w:type="pct"/>
          </w:tcPr>
          <w:p w14:paraId="47176BCF" w14:textId="77777777" w:rsidR="00BC08A6" w:rsidRDefault="00DC6907">
            <w:pPr>
              <w:spacing w:line="276" w:lineRule="auto"/>
              <w:rPr>
                <w:lang w:eastAsia="hr-HR"/>
              </w:rPr>
            </w:pPr>
            <w:r>
              <w:rPr>
                <w:color w:val="000000"/>
                <w:lang w:eastAsia="hr-HR"/>
              </w:rPr>
              <w:lastRenderedPageBreak/>
              <w:t xml:space="preserve"> VI.</w:t>
            </w:r>
          </w:p>
          <w:p w14:paraId="688FB21F" w14:textId="77777777" w:rsidR="00BC08A6" w:rsidRDefault="00BC08A6">
            <w:pPr>
              <w:spacing w:line="276" w:lineRule="auto"/>
              <w:rPr>
                <w:lang w:eastAsia="hr-HR"/>
              </w:rPr>
            </w:pPr>
          </w:p>
          <w:p w14:paraId="6BB14BDD" w14:textId="77777777" w:rsidR="00BC08A6" w:rsidRDefault="00BC08A6">
            <w:pPr>
              <w:spacing w:line="276" w:lineRule="auto"/>
              <w:rPr>
                <w:lang w:eastAsia="hr-HR"/>
              </w:rPr>
            </w:pPr>
          </w:p>
        </w:tc>
        <w:tc>
          <w:tcPr>
            <w:tcW w:w="572" w:type="pct"/>
          </w:tcPr>
          <w:p w14:paraId="0BB8601D" w14:textId="77777777" w:rsidR="00BC08A6" w:rsidRDefault="00DC6907">
            <w:pPr>
              <w:spacing w:line="276" w:lineRule="auto"/>
              <w:rPr>
                <w:lang w:eastAsia="hr-HR"/>
              </w:rPr>
            </w:pPr>
            <w:r>
              <w:rPr>
                <w:color w:val="000000"/>
                <w:lang w:eastAsia="hr-HR"/>
              </w:rPr>
              <w:t>Pozdrav ljetu</w:t>
            </w:r>
          </w:p>
          <w:p w14:paraId="3B4BF1B5" w14:textId="77777777" w:rsidR="00BC08A6" w:rsidRDefault="00DC6907">
            <w:pPr>
              <w:spacing w:line="276" w:lineRule="auto"/>
              <w:rPr>
                <w:lang w:eastAsia="hr-HR"/>
              </w:rPr>
            </w:pPr>
            <w:r>
              <w:rPr>
                <w:color w:val="000000"/>
                <w:lang w:eastAsia="hr-HR"/>
              </w:rPr>
              <w:t>Zrmanja</w:t>
            </w:r>
          </w:p>
        </w:tc>
        <w:tc>
          <w:tcPr>
            <w:tcW w:w="660" w:type="pct"/>
          </w:tcPr>
          <w:p w14:paraId="6B8476EE" w14:textId="77777777" w:rsidR="00BC08A6" w:rsidRDefault="00DC6907">
            <w:pPr>
              <w:spacing w:line="276" w:lineRule="auto"/>
              <w:rPr>
                <w:lang w:eastAsia="hr-HR"/>
              </w:rPr>
            </w:pPr>
            <w:r>
              <w:rPr>
                <w:color w:val="000000"/>
                <w:lang w:eastAsia="hr-HR"/>
              </w:rPr>
              <w:t xml:space="preserve">Promatrati i uočavati promjene u prirodi; </w:t>
            </w:r>
          </w:p>
          <w:p w14:paraId="53D381EB" w14:textId="77777777" w:rsidR="00BC08A6" w:rsidRDefault="00DC6907">
            <w:pPr>
              <w:spacing w:line="276" w:lineRule="auto"/>
              <w:rPr>
                <w:lang w:eastAsia="hr-HR"/>
              </w:rPr>
            </w:pPr>
            <w:r>
              <w:rPr>
                <w:color w:val="000000"/>
                <w:lang w:eastAsia="hr-HR"/>
              </w:rPr>
              <w:t>Uočiti prirodne ljepote i karakteristike života kraj rijeke.</w:t>
            </w:r>
          </w:p>
        </w:tc>
        <w:tc>
          <w:tcPr>
            <w:tcW w:w="657" w:type="pct"/>
          </w:tcPr>
          <w:p w14:paraId="742BFF24" w14:textId="77777777" w:rsidR="00BC08A6" w:rsidRDefault="00DC6907">
            <w:pPr>
              <w:spacing w:line="276" w:lineRule="auto"/>
              <w:rPr>
                <w:lang w:eastAsia="hr-HR"/>
              </w:rPr>
            </w:pPr>
            <w:r>
              <w:rPr>
                <w:color w:val="000000"/>
                <w:lang w:eastAsia="hr-HR"/>
              </w:rPr>
              <w:t xml:space="preserve">Praćenje i bilježenje promjena nastalih dolaskom ljeta. </w:t>
            </w:r>
          </w:p>
          <w:p w14:paraId="56E8020F" w14:textId="77777777" w:rsidR="00BC08A6" w:rsidRDefault="00DC6907">
            <w:pPr>
              <w:spacing w:line="276" w:lineRule="auto"/>
              <w:rPr>
                <w:lang w:eastAsia="hr-HR"/>
              </w:rPr>
            </w:pPr>
            <w:r>
              <w:rPr>
                <w:color w:val="000000"/>
                <w:lang w:eastAsia="hr-HR"/>
              </w:rPr>
              <w:t xml:space="preserve">Upoznati posebnosti rijeke. </w:t>
            </w:r>
          </w:p>
          <w:p w14:paraId="1DA3EE91" w14:textId="77777777" w:rsidR="00BC08A6" w:rsidRDefault="00DC6907">
            <w:pPr>
              <w:spacing w:line="276" w:lineRule="auto"/>
              <w:rPr>
                <w:lang w:eastAsia="hr-HR"/>
              </w:rPr>
            </w:pPr>
            <w:r>
              <w:rPr>
                <w:color w:val="000000"/>
                <w:lang w:eastAsia="hr-HR"/>
              </w:rPr>
              <w:t>Razvijati ljubav prema različitim krajevima naše domovine.</w:t>
            </w:r>
          </w:p>
        </w:tc>
        <w:tc>
          <w:tcPr>
            <w:tcW w:w="608" w:type="pct"/>
          </w:tcPr>
          <w:p w14:paraId="3503E07B" w14:textId="77777777" w:rsidR="00BC08A6" w:rsidRDefault="00DC6907">
            <w:pPr>
              <w:spacing w:line="276" w:lineRule="auto"/>
              <w:rPr>
                <w:lang w:eastAsia="hr-HR"/>
              </w:rPr>
            </w:pPr>
            <w:r>
              <w:rPr>
                <w:color w:val="000000"/>
                <w:lang w:eastAsia="hr-HR"/>
              </w:rPr>
              <w:t>Učiteljica i učenici</w:t>
            </w:r>
          </w:p>
        </w:tc>
        <w:tc>
          <w:tcPr>
            <w:tcW w:w="608" w:type="pct"/>
          </w:tcPr>
          <w:p w14:paraId="70C7A42D" w14:textId="77777777" w:rsidR="00BC08A6" w:rsidRDefault="00DC6907">
            <w:pPr>
              <w:spacing w:line="276" w:lineRule="auto"/>
              <w:rPr>
                <w:lang w:eastAsia="hr-HR"/>
              </w:rPr>
            </w:pPr>
            <w:proofErr w:type="spellStart"/>
            <w:r>
              <w:rPr>
                <w:color w:val="000000"/>
                <w:lang w:eastAsia="hr-HR"/>
              </w:rPr>
              <w:t>Izvanučionička</w:t>
            </w:r>
            <w:proofErr w:type="spellEnd"/>
            <w:r>
              <w:rPr>
                <w:color w:val="000000"/>
                <w:lang w:eastAsia="hr-HR"/>
              </w:rPr>
              <w:t xml:space="preserve"> nastava</w:t>
            </w:r>
          </w:p>
        </w:tc>
        <w:tc>
          <w:tcPr>
            <w:tcW w:w="506" w:type="pct"/>
          </w:tcPr>
          <w:p w14:paraId="35F235DA" w14:textId="77777777" w:rsidR="00BC08A6" w:rsidRDefault="00DC6907">
            <w:pPr>
              <w:spacing w:line="276" w:lineRule="auto"/>
              <w:rPr>
                <w:lang w:eastAsia="hr-HR"/>
              </w:rPr>
            </w:pPr>
            <w:r>
              <w:rPr>
                <w:color w:val="000000"/>
                <w:lang w:eastAsia="hr-HR"/>
              </w:rPr>
              <w:t>Poludnevni izlet ili cjelodnevni izlet</w:t>
            </w:r>
          </w:p>
        </w:tc>
        <w:tc>
          <w:tcPr>
            <w:tcW w:w="527" w:type="pct"/>
          </w:tcPr>
          <w:p w14:paraId="2808CE6E" w14:textId="77777777" w:rsidR="00BC08A6" w:rsidRDefault="00DC6907">
            <w:pPr>
              <w:spacing w:line="276" w:lineRule="auto"/>
              <w:rPr>
                <w:lang w:eastAsia="hr-HR"/>
              </w:rPr>
            </w:pPr>
            <w:r>
              <w:rPr>
                <w:color w:val="000000"/>
                <w:lang w:eastAsia="hr-HR"/>
              </w:rPr>
              <w:t xml:space="preserve">Troškovi prijevoza </w:t>
            </w:r>
          </w:p>
        </w:tc>
        <w:tc>
          <w:tcPr>
            <w:tcW w:w="625" w:type="pct"/>
          </w:tcPr>
          <w:p w14:paraId="74E40A74" w14:textId="77777777" w:rsidR="00BC08A6" w:rsidRDefault="00DC6907">
            <w:pPr>
              <w:spacing w:line="276" w:lineRule="auto"/>
              <w:rPr>
                <w:lang w:eastAsia="hr-HR"/>
              </w:rPr>
            </w:pPr>
            <w:r>
              <w:rPr>
                <w:color w:val="000000"/>
                <w:lang w:eastAsia="hr-HR"/>
              </w:rPr>
              <w:t>Metoda usmenog i pisanog izražavanja</w:t>
            </w:r>
          </w:p>
        </w:tc>
      </w:tr>
      <w:tr w:rsidR="00BC08A6" w14:paraId="55231EDC" w14:textId="77777777">
        <w:trPr>
          <w:trHeight w:val="517"/>
        </w:trPr>
        <w:tc>
          <w:tcPr>
            <w:tcW w:w="237" w:type="pct"/>
          </w:tcPr>
          <w:p w14:paraId="0FDE3890" w14:textId="77777777" w:rsidR="00BC08A6" w:rsidRDefault="00DC6907">
            <w:pPr>
              <w:spacing w:line="276" w:lineRule="auto"/>
              <w:rPr>
                <w:lang w:eastAsia="hr-HR"/>
              </w:rPr>
            </w:pPr>
            <w:r>
              <w:rPr>
                <w:color w:val="000000"/>
                <w:lang w:eastAsia="hr-HR"/>
              </w:rPr>
              <w:t>VI.</w:t>
            </w:r>
          </w:p>
          <w:p w14:paraId="5B2CB451" w14:textId="77777777" w:rsidR="00BC08A6" w:rsidRDefault="00BC08A6">
            <w:pPr>
              <w:spacing w:line="276" w:lineRule="auto"/>
              <w:rPr>
                <w:lang w:eastAsia="hr-HR"/>
              </w:rPr>
            </w:pPr>
          </w:p>
          <w:p w14:paraId="5D0E769E" w14:textId="77777777" w:rsidR="00BC08A6" w:rsidRDefault="00BC08A6">
            <w:pPr>
              <w:spacing w:line="276" w:lineRule="auto"/>
              <w:rPr>
                <w:lang w:eastAsia="hr-HR"/>
              </w:rPr>
            </w:pPr>
          </w:p>
        </w:tc>
        <w:tc>
          <w:tcPr>
            <w:tcW w:w="572" w:type="pct"/>
          </w:tcPr>
          <w:p w14:paraId="0EE97A85" w14:textId="77777777" w:rsidR="00BC08A6" w:rsidRDefault="00DC6907">
            <w:pPr>
              <w:spacing w:line="276" w:lineRule="auto"/>
              <w:rPr>
                <w:lang w:eastAsia="hr-HR"/>
              </w:rPr>
            </w:pPr>
            <w:r>
              <w:rPr>
                <w:color w:val="000000"/>
                <w:lang w:eastAsia="hr-HR"/>
              </w:rPr>
              <w:t xml:space="preserve">Park prirode </w:t>
            </w:r>
            <w:proofErr w:type="spellStart"/>
            <w:r>
              <w:rPr>
                <w:color w:val="000000"/>
                <w:lang w:eastAsia="hr-HR"/>
              </w:rPr>
              <w:t>Telašćica</w:t>
            </w:r>
            <w:proofErr w:type="spellEnd"/>
          </w:p>
        </w:tc>
        <w:tc>
          <w:tcPr>
            <w:tcW w:w="660" w:type="pct"/>
          </w:tcPr>
          <w:p w14:paraId="2E0E021B" w14:textId="77777777" w:rsidR="00BC08A6" w:rsidRDefault="00DC6907">
            <w:pPr>
              <w:spacing w:line="276" w:lineRule="auto"/>
              <w:rPr>
                <w:lang w:eastAsia="hr-HR"/>
              </w:rPr>
            </w:pPr>
            <w:r>
              <w:rPr>
                <w:color w:val="000000"/>
                <w:lang w:eastAsia="hr-HR"/>
              </w:rPr>
              <w:t xml:space="preserve">Promatrati i uočavati promjene u prirodi; </w:t>
            </w:r>
          </w:p>
          <w:p w14:paraId="6A738BB7" w14:textId="77777777" w:rsidR="00BC08A6" w:rsidRDefault="00DC6907">
            <w:pPr>
              <w:spacing w:line="276" w:lineRule="auto"/>
              <w:rPr>
                <w:lang w:eastAsia="hr-HR"/>
              </w:rPr>
            </w:pPr>
            <w:r>
              <w:rPr>
                <w:color w:val="000000"/>
                <w:lang w:eastAsia="hr-HR"/>
              </w:rPr>
              <w:t>Uočiti prirodne ljepote i karakteristike života uz more.</w:t>
            </w:r>
          </w:p>
        </w:tc>
        <w:tc>
          <w:tcPr>
            <w:tcW w:w="657" w:type="pct"/>
          </w:tcPr>
          <w:p w14:paraId="6DC3D760" w14:textId="77777777" w:rsidR="00BC08A6" w:rsidRDefault="00DC6907">
            <w:pPr>
              <w:spacing w:line="276" w:lineRule="auto"/>
              <w:rPr>
                <w:lang w:eastAsia="hr-HR"/>
              </w:rPr>
            </w:pPr>
            <w:r>
              <w:rPr>
                <w:color w:val="000000"/>
                <w:lang w:eastAsia="hr-HR"/>
              </w:rPr>
              <w:t xml:space="preserve">Praćenje i bilježenje promjena nastalih dolaskom ljeta. </w:t>
            </w:r>
          </w:p>
          <w:p w14:paraId="0D2A6D4C" w14:textId="77777777" w:rsidR="00BC08A6" w:rsidRDefault="00DC6907">
            <w:pPr>
              <w:spacing w:line="276" w:lineRule="auto"/>
              <w:rPr>
                <w:lang w:eastAsia="hr-HR"/>
              </w:rPr>
            </w:pPr>
            <w:r>
              <w:rPr>
                <w:color w:val="000000"/>
                <w:lang w:eastAsia="hr-HR"/>
              </w:rPr>
              <w:t xml:space="preserve">Upoznati posebnosti mora. </w:t>
            </w:r>
          </w:p>
          <w:p w14:paraId="2FAFB3FC" w14:textId="77777777" w:rsidR="00BC08A6" w:rsidRDefault="00DC6907">
            <w:pPr>
              <w:spacing w:line="276" w:lineRule="auto"/>
              <w:rPr>
                <w:lang w:eastAsia="hr-HR"/>
              </w:rPr>
            </w:pPr>
            <w:r>
              <w:rPr>
                <w:color w:val="000000"/>
                <w:lang w:eastAsia="hr-HR"/>
              </w:rPr>
              <w:t>Razvijati ljubav prema različitim krajevima naše domovine.</w:t>
            </w:r>
          </w:p>
        </w:tc>
        <w:tc>
          <w:tcPr>
            <w:tcW w:w="608" w:type="pct"/>
          </w:tcPr>
          <w:p w14:paraId="029886F1" w14:textId="77777777" w:rsidR="00BC08A6" w:rsidRDefault="00DC6907">
            <w:pPr>
              <w:spacing w:line="276" w:lineRule="auto"/>
              <w:rPr>
                <w:lang w:eastAsia="hr-HR"/>
              </w:rPr>
            </w:pPr>
            <w:r>
              <w:rPr>
                <w:color w:val="000000"/>
                <w:lang w:eastAsia="hr-HR"/>
              </w:rPr>
              <w:t>Učiteljica i učenici</w:t>
            </w:r>
          </w:p>
        </w:tc>
        <w:tc>
          <w:tcPr>
            <w:tcW w:w="608" w:type="pct"/>
          </w:tcPr>
          <w:p w14:paraId="307D8E77" w14:textId="77777777" w:rsidR="00BC08A6" w:rsidRDefault="00DC6907">
            <w:pPr>
              <w:spacing w:line="276" w:lineRule="auto"/>
              <w:rPr>
                <w:lang w:eastAsia="hr-HR"/>
              </w:rPr>
            </w:pPr>
            <w:proofErr w:type="spellStart"/>
            <w:r>
              <w:rPr>
                <w:color w:val="000000"/>
                <w:lang w:eastAsia="hr-HR"/>
              </w:rPr>
              <w:t>Izvanučionička</w:t>
            </w:r>
            <w:proofErr w:type="spellEnd"/>
            <w:r>
              <w:rPr>
                <w:color w:val="000000"/>
                <w:lang w:eastAsia="hr-HR"/>
              </w:rPr>
              <w:t xml:space="preserve"> nastava</w:t>
            </w:r>
          </w:p>
        </w:tc>
        <w:tc>
          <w:tcPr>
            <w:tcW w:w="506" w:type="pct"/>
          </w:tcPr>
          <w:p w14:paraId="5BCF2693" w14:textId="77777777" w:rsidR="00BC08A6" w:rsidRDefault="00DC6907">
            <w:pPr>
              <w:spacing w:line="276" w:lineRule="auto"/>
              <w:rPr>
                <w:lang w:eastAsia="hr-HR"/>
              </w:rPr>
            </w:pPr>
            <w:r>
              <w:rPr>
                <w:color w:val="000000"/>
                <w:lang w:eastAsia="hr-HR"/>
              </w:rPr>
              <w:t>4 školska sata</w:t>
            </w:r>
          </w:p>
        </w:tc>
        <w:tc>
          <w:tcPr>
            <w:tcW w:w="527" w:type="pct"/>
          </w:tcPr>
          <w:p w14:paraId="3507C0DA" w14:textId="77777777" w:rsidR="00BC08A6" w:rsidRDefault="00DC6907">
            <w:pPr>
              <w:spacing w:line="276" w:lineRule="auto"/>
              <w:rPr>
                <w:lang w:eastAsia="hr-HR"/>
              </w:rPr>
            </w:pPr>
            <w:r>
              <w:rPr>
                <w:color w:val="000000"/>
                <w:lang w:eastAsia="hr-HR"/>
              </w:rPr>
              <w:t xml:space="preserve">Troškovi prijevoza </w:t>
            </w:r>
          </w:p>
        </w:tc>
        <w:tc>
          <w:tcPr>
            <w:tcW w:w="625" w:type="pct"/>
          </w:tcPr>
          <w:p w14:paraId="057E30CF" w14:textId="77777777" w:rsidR="00BC08A6" w:rsidRDefault="00DC6907">
            <w:pPr>
              <w:spacing w:line="276" w:lineRule="auto"/>
              <w:rPr>
                <w:lang w:eastAsia="hr-HR"/>
              </w:rPr>
            </w:pPr>
            <w:r>
              <w:rPr>
                <w:color w:val="000000"/>
                <w:lang w:eastAsia="hr-HR"/>
              </w:rPr>
              <w:t>Metoda usmenog i pisanog izražavanja</w:t>
            </w:r>
          </w:p>
        </w:tc>
      </w:tr>
    </w:tbl>
    <w:p w14:paraId="3F63B776" w14:textId="77777777" w:rsidR="00BC08A6" w:rsidRDefault="00BC08A6">
      <w:pPr>
        <w:pStyle w:val="Odlomakpopisa"/>
        <w:shd w:val="clear" w:color="auto" w:fill="FFFFFF" w:themeFill="background1"/>
        <w:spacing w:line="276" w:lineRule="auto"/>
        <w:ind w:left="360"/>
      </w:pPr>
    </w:p>
    <w:p w14:paraId="6F820607" w14:textId="77777777" w:rsidR="00BC08A6" w:rsidRDefault="00BC08A6">
      <w:pPr>
        <w:pStyle w:val="Odlomakpopisa"/>
        <w:shd w:val="clear" w:color="auto" w:fill="FFFFFF" w:themeFill="background1"/>
        <w:spacing w:line="276" w:lineRule="auto"/>
        <w:ind w:left="360"/>
      </w:pPr>
    </w:p>
    <w:p w14:paraId="6A2E246A" w14:textId="77777777" w:rsidR="00BC08A6" w:rsidRDefault="00DC6907">
      <w:pPr>
        <w:pStyle w:val="Naslov1"/>
        <w:numPr>
          <w:ilvl w:val="1"/>
          <w:numId w:val="2"/>
        </w:numPr>
        <w:shd w:val="clear" w:color="auto" w:fill="FFFFFF" w:themeFill="background1"/>
        <w:spacing w:line="276" w:lineRule="auto"/>
        <w:rPr>
          <w:rFonts w:ascii="Times New Roman" w:hAnsi="Times New Roman" w:cs="Times New Roman"/>
          <w:b/>
          <w:color w:val="000000"/>
          <w:sz w:val="24"/>
          <w:szCs w:val="24"/>
        </w:rPr>
      </w:pPr>
      <w:bookmarkStart w:id="76" w:name="_Toc241757223"/>
      <w:r>
        <w:rPr>
          <w:rFonts w:ascii="Times New Roman" w:hAnsi="Times New Roman" w:cs="Times New Roman"/>
          <w:b/>
          <w:color w:val="000000"/>
          <w:sz w:val="24"/>
          <w:szCs w:val="24"/>
        </w:rPr>
        <w:lastRenderedPageBreak/>
        <w:t xml:space="preserve">Terenska i </w:t>
      </w:r>
      <w:proofErr w:type="spellStart"/>
      <w:r>
        <w:rPr>
          <w:rFonts w:ascii="Times New Roman" w:hAnsi="Times New Roman" w:cs="Times New Roman"/>
          <w:b/>
          <w:color w:val="000000"/>
          <w:sz w:val="24"/>
          <w:szCs w:val="24"/>
        </w:rPr>
        <w:t>izvanučionička</w:t>
      </w:r>
      <w:proofErr w:type="spellEnd"/>
      <w:r>
        <w:rPr>
          <w:rFonts w:ascii="Times New Roman" w:hAnsi="Times New Roman" w:cs="Times New Roman"/>
          <w:b/>
          <w:color w:val="000000"/>
          <w:sz w:val="24"/>
          <w:szCs w:val="24"/>
        </w:rPr>
        <w:t xml:space="preserve"> nastava i izleti učenika 2. r. (učiteljica Božica </w:t>
      </w:r>
      <w:proofErr w:type="spellStart"/>
      <w:r>
        <w:rPr>
          <w:rFonts w:ascii="Times New Roman" w:hAnsi="Times New Roman" w:cs="Times New Roman"/>
          <w:b/>
          <w:color w:val="000000"/>
          <w:sz w:val="24"/>
          <w:szCs w:val="24"/>
        </w:rPr>
        <w:t>Baždarić</w:t>
      </w:r>
      <w:proofErr w:type="spellEnd"/>
      <w:r>
        <w:rPr>
          <w:rFonts w:ascii="Times New Roman" w:hAnsi="Times New Roman" w:cs="Times New Roman"/>
          <w:b/>
          <w:color w:val="000000"/>
          <w:sz w:val="24"/>
          <w:szCs w:val="24"/>
        </w:rPr>
        <w:t>)</w:t>
      </w:r>
      <w:bookmarkEnd w:id="76"/>
    </w:p>
    <w:p w14:paraId="0737E9AD" w14:textId="77777777" w:rsidR="00BC08A6" w:rsidRDefault="00BC08A6">
      <w:pPr>
        <w:shd w:val="clear" w:color="auto" w:fill="FFFFFF" w:themeFill="background1"/>
        <w:spacing w:line="276" w:lineRule="auto"/>
      </w:pPr>
    </w:p>
    <w:tbl>
      <w:tblPr>
        <w:tblStyle w:val="Reetkatablice"/>
        <w:tblW w:w="4994" w:type="pct"/>
        <w:tblLayout w:type="fixed"/>
        <w:tblLook w:val="04A0" w:firstRow="1" w:lastRow="0" w:firstColumn="1" w:lastColumn="0" w:noHBand="0" w:noVBand="1"/>
      </w:tblPr>
      <w:tblGrid>
        <w:gridCol w:w="663"/>
        <w:gridCol w:w="1599"/>
        <w:gridCol w:w="1845"/>
        <w:gridCol w:w="1836"/>
        <w:gridCol w:w="1699"/>
        <w:gridCol w:w="1699"/>
        <w:gridCol w:w="1414"/>
        <w:gridCol w:w="1473"/>
        <w:gridCol w:w="1747"/>
      </w:tblGrid>
      <w:tr w:rsidR="00BC08A6" w14:paraId="59193EE0" w14:textId="77777777">
        <w:trPr>
          <w:trHeight w:val="488"/>
        </w:trPr>
        <w:tc>
          <w:tcPr>
            <w:tcW w:w="237" w:type="pct"/>
          </w:tcPr>
          <w:p w14:paraId="070C4C4C" w14:textId="77777777" w:rsidR="00BC08A6" w:rsidRDefault="00DC6907">
            <w:pPr>
              <w:shd w:val="clear" w:color="auto" w:fill="FFFFFF" w:themeFill="background1"/>
              <w:spacing w:line="276" w:lineRule="auto"/>
              <w:jc w:val="center"/>
              <w:rPr>
                <w:b/>
              </w:rPr>
            </w:pPr>
            <w:r>
              <w:rPr>
                <w:b/>
                <w:color w:val="000000"/>
              </w:rPr>
              <w:t>Mj.</w:t>
            </w:r>
          </w:p>
        </w:tc>
        <w:tc>
          <w:tcPr>
            <w:tcW w:w="572" w:type="pct"/>
          </w:tcPr>
          <w:p w14:paraId="7DD7A6CB" w14:textId="77777777" w:rsidR="00BC08A6" w:rsidRDefault="00DC6907">
            <w:pPr>
              <w:pStyle w:val="Default"/>
              <w:shd w:val="clear" w:color="auto" w:fill="FFFFFF" w:themeFill="background1"/>
              <w:spacing w:line="276" w:lineRule="auto"/>
              <w:rPr>
                <w:b/>
                <w:color w:val="auto"/>
              </w:rPr>
            </w:pPr>
            <w:r>
              <w:rPr>
                <w:b/>
                <w:bCs/>
              </w:rPr>
              <w:t>Naziv aktivnosti i /ili odredišta</w:t>
            </w:r>
          </w:p>
        </w:tc>
        <w:tc>
          <w:tcPr>
            <w:tcW w:w="660" w:type="pct"/>
          </w:tcPr>
          <w:p w14:paraId="5526B9DF" w14:textId="77777777" w:rsidR="00BC08A6" w:rsidRDefault="00DC6907">
            <w:pPr>
              <w:pStyle w:val="Default"/>
              <w:shd w:val="clear" w:color="auto" w:fill="FFFFFF" w:themeFill="background1"/>
              <w:spacing w:line="276" w:lineRule="auto"/>
              <w:rPr>
                <w:b/>
                <w:color w:val="auto"/>
              </w:rPr>
            </w:pPr>
            <w:r>
              <w:rPr>
                <w:b/>
                <w:bCs/>
              </w:rPr>
              <w:t>Ciljevi aktivnosti</w:t>
            </w:r>
          </w:p>
        </w:tc>
        <w:tc>
          <w:tcPr>
            <w:tcW w:w="657" w:type="pct"/>
          </w:tcPr>
          <w:p w14:paraId="49B5913A" w14:textId="77777777" w:rsidR="00BC08A6" w:rsidRDefault="00DC6907">
            <w:pPr>
              <w:pStyle w:val="Default"/>
              <w:shd w:val="clear" w:color="auto" w:fill="FFFFFF" w:themeFill="background1"/>
              <w:spacing w:line="276" w:lineRule="auto"/>
              <w:rPr>
                <w:b/>
                <w:color w:val="auto"/>
              </w:rPr>
            </w:pPr>
            <w:r>
              <w:rPr>
                <w:b/>
                <w:bCs/>
              </w:rPr>
              <w:t>Namjena aktivnosti</w:t>
            </w:r>
          </w:p>
        </w:tc>
        <w:tc>
          <w:tcPr>
            <w:tcW w:w="608" w:type="pct"/>
          </w:tcPr>
          <w:p w14:paraId="55914984" w14:textId="77777777" w:rsidR="00BC08A6" w:rsidRDefault="00DC6907">
            <w:pPr>
              <w:pStyle w:val="Default"/>
              <w:shd w:val="clear" w:color="auto" w:fill="FFFFFF" w:themeFill="background1"/>
              <w:spacing w:line="276" w:lineRule="auto"/>
              <w:rPr>
                <w:b/>
                <w:color w:val="auto"/>
              </w:rPr>
            </w:pPr>
            <w:r>
              <w:rPr>
                <w:b/>
                <w:bCs/>
              </w:rPr>
              <w:t>Nositelji aktivnosti</w:t>
            </w:r>
          </w:p>
        </w:tc>
        <w:tc>
          <w:tcPr>
            <w:tcW w:w="608" w:type="pct"/>
          </w:tcPr>
          <w:p w14:paraId="41BE38ED" w14:textId="77777777" w:rsidR="00BC08A6" w:rsidRDefault="00DC6907">
            <w:pPr>
              <w:pStyle w:val="Default"/>
              <w:shd w:val="clear" w:color="auto" w:fill="FFFFFF" w:themeFill="background1"/>
              <w:spacing w:line="276" w:lineRule="auto"/>
              <w:rPr>
                <w:b/>
                <w:color w:val="auto"/>
              </w:rPr>
            </w:pPr>
            <w:r>
              <w:rPr>
                <w:b/>
                <w:bCs/>
              </w:rPr>
              <w:t>Način realizacije</w:t>
            </w:r>
          </w:p>
        </w:tc>
        <w:tc>
          <w:tcPr>
            <w:tcW w:w="506" w:type="pct"/>
          </w:tcPr>
          <w:p w14:paraId="399AAC1F" w14:textId="77777777" w:rsidR="00BC08A6" w:rsidRDefault="00DC6907">
            <w:pPr>
              <w:pStyle w:val="Default"/>
              <w:shd w:val="clear" w:color="auto" w:fill="FFFFFF" w:themeFill="background1"/>
              <w:spacing w:line="276" w:lineRule="auto"/>
              <w:rPr>
                <w:b/>
                <w:color w:val="auto"/>
              </w:rPr>
            </w:pPr>
            <w:proofErr w:type="spellStart"/>
            <w:r>
              <w:rPr>
                <w:b/>
                <w:bCs/>
              </w:rPr>
              <w:t>Vremenik</w:t>
            </w:r>
            <w:proofErr w:type="spellEnd"/>
            <w:r>
              <w:rPr>
                <w:b/>
                <w:bCs/>
              </w:rPr>
              <w:t xml:space="preserve"> aktivnosti</w:t>
            </w:r>
          </w:p>
        </w:tc>
        <w:tc>
          <w:tcPr>
            <w:tcW w:w="527" w:type="pct"/>
          </w:tcPr>
          <w:p w14:paraId="7DC9FACC" w14:textId="77777777" w:rsidR="00BC08A6" w:rsidRDefault="00DC6907">
            <w:pPr>
              <w:pStyle w:val="Default"/>
              <w:shd w:val="clear" w:color="auto" w:fill="FFFFFF" w:themeFill="background1"/>
              <w:spacing w:line="276" w:lineRule="auto"/>
              <w:rPr>
                <w:b/>
                <w:color w:val="auto"/>
              </w:rPr>
            </w:pPr>
            <w:r>
              <w:rPr>
                <w:b/>
                <w:bCs/>
              </w:rPr>
              <w:t>Troškovnik</w:t>
            </w:r>
          </w:p>
        </w:tc>
        <w:tc>
          <w:tcPr>
            <w:tcW w:w="625" w:type="pct"/>
          </w:tcPr>
          <w:p w14:paraId="48A766A2" w14:textId="77777777" w:rsidR="00BC08A6" w:rsidRDefault="00DC6907">
            <w:pPr>
              <w:pStyle w:val="Default"/>
              <w:shd w:val="clear" w:color="auto" w:fill="FFFFFF" w:themeFill="background1"/>
              <w:spacing w:line="276" w:lineRule="auto"/>
              <w:rPr>
                <w:b/>
                <w:color w:val="auto"/>
              </w:rPr>
            </w:pPr>
            <w:r>
              <w:rPr>
                <w:b/>
                <w:bCs/>
              </w:rPr>
              <w:t>Način vrednovanja</w:t>
            </w:r>
          </w:p>
        </w:tc>
      </w:tr>
      <w:tr w:rsidR="00BC08A6" w14:paraId="22B76DB5" w14:textId="77777777">
        <w:trPr>
          <w:trHeight w:val="554"/>
        </w:trPr>
        <w:tc>
          <w:tcPr>
            <w:tcW w:w="237" w:type="pct"/>
          </w:tcPr>
          <w:p w14:paraId="388DF20A" w14:textId="77777777" w:rsidR="00BC08A6" w:rsidRDefault="00DC6907">
            <w:pPr>
              <w:shd w:val="clear" w:color="auto" w:fill="FFFFFF" w:themeFill="background1"/>
              <w:spacing w:line="276" w:lineRule="auto"/>
              <w:jc w:val="center"/>
            </w:pPr>
            <w:r>
              <w:rPr>
                <w:color w:val="000000"/>
              </w:rPr>
              <w:t>IX.</w:t>
            </w:r>
          </w:p>
        </w:tc>
        <w:tc>
          <w:tcPr>
            <w:tcW w:w="572" w:type="pct"/>
          </w:tcPr>
          <w:p w14:paraId="388B3B3B" w14:textId="77777777" w:rsidR="00BC08A6" w:rsidRDefault="00DC6907">
            <w:pPr>
              <w:spacing w:line="276" w:lineRule="auto"/>
              <w:rPr>
                <w:lang w:eastAsia="hr-HR"/>
              </w:rPr>
            </w:pPr>
            <w:r>
              <w:rPr>
                <w:color w:val="000000"/>
                <w:lang w:eastAsia="hr-HR"/>
              </w:rPr>
              <w:t>Pozdrav jeseni</w:t>
            </w:r>
          </w:p>
        </w:tc>
        <w:tc>
          <w:tcPr>
            <w:tcW w:w="660" w:type="pct"/>
          </w:tcPr>
          <w:p w14:paraId="506C18DB" w14:textId="77777777" w:rsidR="00BC08A6" w:rsidRDefault="00DC6907">
            <w:pPr>
              <w:spacing w:line="276" w:lineRule="auto"/>
              <w:rPr>
                <w:lang w:eastAsia="hr-HR"/>
              </w:rPr>
            </w:pPr>
            <w:r>
              <w:rPr>
                <w:color w:val="000000"/>
                <w:lang w:eastAsia="hr-HR"/>
              </w:rPr>
              <w:t>Promatrati  i uočavati promjene u prirodi</w:t>
            </w:r>
          </w:p>
        </w:tc>
        <w:tc>
          <w:tcPr>
            <w:tcW w:w="657" w:type="pct"/>
          </w:tcPr>
          <w:p w14:paraId="5E025BE7" w14:textId="77777777" w:rsidR="00BC08A6" w:rsidRDefault="00DC6907">
            <w:pPr>
              <w:spacing w:line="276" w:lineRule="auto"/>
              <w:rPr>
                <w:lang w:eastAsia="hr-HR"/>
              </w:rPr>
            </w:pPr>
            <w:r>
              <w:rPr>
                <w:color w:val="000000"/>
                <w:lang w:eastAsia="hr-HR"/>
              </w:rPr>
              <w:t>Sustavno praćenje i bilježenje promjena nastalih dolaskom novog godišnjeg doba (jeseni)</w:t>
            </w:r>
          </w:p>
        </w:tc>
        <w:tc>
          <w:tcPr>
            <w:tcW w:w="608" w:type="pct"/>
          </w:tcPr>
          <w:p w14:paraId="1B8C9EA9" w14:textId="77777777" w:rsidR="00BC08A6" w:rsidRDefault="00DC6907">
            <w:pPr>
              <w:spacing w:line="276" w:lineRule="auto"/>
              <w:rPr>
                <w:lang w:eastAsia="hr-HR"/>
              </w:rPr>
            </w:pPr>
            <w:r>
              <w:rPr>
                <w:color w:val="000000"/>
                <w:lang w:eastAsia="hr-HR"/>
              </w:rPr>
              <w:t>Učiteljica i učenici</w:t>
            </w:r>
          </w:p>
        </w:tc>
        <w:tc>
          <w:tcPr>
            <w:tcW w:w="608" w:type="pct"/>
          </w:tcPr>
          <w:p w14:paraId="7CAF88E4" w14:textId="77777777" w:rsidR="00BC08A6" w:rsidRDefault="00DC6907">
            <w:pPr>
              <w:spacing w:line="276" w:lineRule="auto"/>
              <w:rPr>
                <w:lang w:eastAsia="hr-HR"/>
              </w:rPr>
            </w:pPr>
            <w:proofErr w:type="spellStart"/>
            <w:r>
              <w:rPr>
                <w:color w:val="000000"/>
                <w:lang w:eastAsia="hr-HR"/>
              </w:rPr>
              <w:t>Izvanučionička</w:t>
            </w:r>
            <w:proofErr w:type="spellEnd"/>
            <w:r>
              <w:rPr>
                <w:color w:val="000000"/>
                <w:lang w:eastAsia="hr-HR"/>
              </w:rPr>
              <w:t xml:space="preserve"> nastava</w:t>
            </w:r>
          </w:p>
        </w:tc>
        <w:tc>
          <w:tcPr>
            <w:tcW w:w="506" w:type="pct"/>
          </w:tcPr>
          <w:p w14:paraId="75238850" w14:textId="77777777" w:rsidR="00BC08A6" w:rsidRDefault="00DC6907">
            <w:pPr>
              <w:spacing w:line="276" w:lineRule="auto"/>
              <w:rPr>
                <w:lang w:eastAsia="hr-HR"/>
              </w:rPr>
            </w:pPr>
            <w:r>
              <w:rPr>
                <w:color w:val="000000"/>
                <w:lang w:eastAsia="hr-HR"/>
              </w:rPr>
              <w:t>2 školska sata</w:t>
            </w:r>
          </w:p>
        </w:tc>
        <w:tc>
          <w:tcPr>
            <w:tcW w:w="527" w:type="pct"/>
          </w:tcPr>
          <w:p w14:paraId="6F315E12" w14:textId="77777777" w:rsidR="00BC08A6" w:rsidRDefault="00DC6907">
            <w:pPr>
              <w:spacing w:line="276" w:lineRule="auto"/>
              <w:rPr>
                <w:lang w:eastAsia="hr-HR"/>
              </w:rPr>
            </w:pPr>
            <w:r>
              <w:rPr>
                <w:color w:val="000000"/>
                <w:lang w:eastAsia="hr-HR"/>
              </w:rPr>
              <w:t>Nema troškova</w:t>
            </w:r>
          </w:p>
        </w:tc>
        <w:tc>
          <w:tcPr>
            <w:tcW w:w="625" w:type="pct"/>
          </w:tcPr>
          <w:p w14:paraId="53F2BFDD" w14:textId="77777777" w:rsidR="00BC08A6" w:rsidRDefault="00DC6907">
            <w:pPr>
              <w:spacing w:line="276" w:lineRule="auto"/>
              <w:rPr>
                <w:lang w:eastAsia="hr-HR"/>
              </w:rPr>
            </w:pPr>
            <w:r>
              <w:rPr>
                <w:color w:val="000000"/>
                <w:lang w:eastAsia="hr-HR"/>
              </w:rPr>
              <w:t>Usmenim izlaganjem</w:t>
            </w:r>
          </w:p>
        </w:tc>
      </w:tr>
      <w:tr w:rsidR="00BC08A6" w14:paraId="6524F168" w14:textId="77777777">
        <w:trPr>
          <w:trHeight w:val="554"/>
        </w:trPr>
        <w:tc>
          <w:tcPr>
            <w:tcW w:w="237" w:type="pct"/>
          </w:tcPr>
          <w:p w14:paraId="71F88C39" w14:textId="77777777" w:rsidR="00BC08A6" w:rsidRDefault="00DC6907">
            <w:pPr>
              <w:shd w:val="clear" w:color="auto" w:fill="FFFFFF" w:themeFill="background1"/>
              <w:spacing w:line="276" w:lineRule="auto"/>
              <w:jc w:val="center"/>
            </w:pPr>
            <w:r>
              <w:rPr>
                <w:color w:val="000000"/>
              </w:rPr>
              <w:t>IX.</w:t>
            </w:r>
          </w:p>
        </w:tc>
        <w:tc>
          <w:tcPr>
            <w:tcW w:w="572" w:type="pct"/>
          </w:tcPr>
          <w:p w14:paraId="67284DE2" w14:textId="77777777" w:rsidR="00BC08A6" w:rsidRDefault="00DC6907">
            <w:pPr>
              <w:spacing w:line="276" w:lineRule="auto"/>
              <w:rPr>
                <w:lang w:eastAsia="hr-HR"/>
              </w:rPr>
            </w:pPr>
            <w:r>
              <w:rPr>
                <w:color w:val="000000"/>
                <w:lang w:eastAsia="hr-HR"/>
              </w:rPr>
              <w:t xml:space="preserve">Poljoprivredno dobro </w:t>
            </w:r>
            <w:proofErr w:type="spellStart"/>
            <w:r>
              <w:rPr>
                <w:color w:val="000000"/>
                <w:lang w:eastAsia="hr-HR"/>
              </w:rPr>
              <w:t>Baštica</w:t>
            </w:r>
            <w:proofErr w:type="spellEnd"/>
          </w:p>
        </w:tc>
        <w:tc>
          <w:tcPr>
            <w:tcW w:w="660" w:type="pct"/>
          </w:tcPr>
          <w:p w14:paraId="1040B597" w14:textId="77777777" w:rsidR="00BC08A6" w:rsidRDefault="00DC6907">
            <w:pPr>
              <w:spacing w:line="276" w:lineRule="auto"/>
              <w:rPr>
                <w:lang w:eastAsia="hr-HR"/>
              </w:rPr>
            </w:pPr>
            <w:r>
              <w:rPr>
                <w:color w:val="000000"/>
                <w:lang w:eastAsia="hr-HR"/>
              </w:rPr>
              <w:t xml:space="preserve">Posjet poljoprivrednom dobru, prilika za upoznavanje sa raznim kulturama i načinima berbe </w:t>
            </w:r>
          </w:p>
        </w:tc>
        <w:tc>
          <w:tcPr>
            <w:tcW w:w="657" w:type="pct"/>
          </w:tcPr>
          <w:p w14:paraId="1D831735" w14:textId="77777777" w:rsidR="00BC08A6" w:rsidRDefault="00DC6907">
            <w:pPr>
              <w:spacing w:line="276" w:lineRule="auto"/>
              <w:rPr>
                <w:lang w:eastAsia="hr-HR"/>
              </w:rPr>
            </w:pPr>
            <w:r>
              <w:rPr>
                <w:color w:val="000000"/>
                <w:lang w:eastAsia="hr-HR"/>
              </w:rPr>
              <w:t xml:space="preserve">Branje plodova, degustacija i prerada plodova </w:t>
            </w:r>
          </w:p>
        </w:tc>
        <w:tc>
          <w:tcPr>
            <w:tcW w:w="608" w:type="pct"/>
          </w:tcPr>
          <w:p w14:paraId="491E0C51" w14:textId="77777777" w:rsidR="00BC08A6" w:rsidRDefault="00DC6907">
            <w:pPr>
              <w:spacing w:line="276" w:lineRule="auto"/>
              <w:rPr>
                <w:lang w:eastAsia="hr-HR"/>
              </w:rPr>
            </w:pPr>
            <w:r>
              <w:rPr>
                <w:color w:val="000000"/>
                <w:lang w:eastAsia="hr-HR"/>
              </w:rPr>
              <w:t>Učiteljica i učenici</w:t>
            </w:r>
          </w:p>
        </w:tc>
        <w:tc>
          <w:tcPr>
            <w:tcW w:w="608" w:type="pct"/>
          </w:tcPr>
          <w:p w14:paraId="20CB64E2" w14:textId="77777777" w:rsidR="00BC08A6" w:rsidRDefault="00DC6907">
            <w:pPr>
              <w:spacing w:line="276" w:lineRule="auto"/>
              <w:rPr>
                <w:lang w:eastAsia="hr-HR"/>
              </w:rPr>
            </w:pPr>
            <w:proofErr w:type="spellStart"/>
            <w:r>
              <w:rPr>
                <w:color w:val="000000"/>
                <w:lang w:eastAsia="hr-HR"/>
              </w:rPr>
              <w:t>Izvanučionička</w:t>
            </w:r>
            <w:proofErr w:type="spellEnd"/>
            <w:r>
              <w:rPr>
                <w:color w:val="000000"/>
                <w:lang w:eastAsia="hr-HR"/>
              </w:rPr>
              <w:t xml:space="preserve"> nastava</w:t>
            </w:r>
          </w:p>
        </w:tc>
        <w:tc>
          <w:tcPr>
            <w:tcW w:w="506" w:type="pct"/>
          </w:tcPr>
          <w:p w14:paraId="35E9E355" w14:textId="77777777" w:rsidR="00BC08A6" w:rsidRDefault="00DC6907">
            <w:pPr>
              <w:spacing w:line="276" w:lineRule="auto"/>
              <w:rPr>
                <w:lang w:eastAsia="hr-HR"/>
              </w:rPr>
            </w:pPr>
            <w:r>
              <w:rPr>
                <w:color w:val="000000"/>
                <w:lang w:eastAsia="hr-HR"/>
              </w:rPr>
              <w:t>2 školska sata</w:t>
            </w:r>
          </w:p>
        </w:tc>
        <w:tc>
          <w:tcPr>
            <w:tcW w:w="527" w:type="pct"/>
          </w:tcPr>
          <w:p w14:paraId="68C2F451" w14:textId="77777777" w:rsidR="00BC08A6" w:rsidRDefault="00DC6907">
            <w:pPr>
              <w:spacing w:line="276" w:lineRule="auto"/>
              <w:rPr>
                <w:lang w:eastAsia="hr-HR"/>
              </w:rPr>
            </w:pPr>
            <w:r>
              <w:rPr>
                <w:color w:val="000000"/>
                <w:lang w:eastAsia="hr-HR"/>
              </w:rPr>
              <w:t>Nema troškova</w:t>
            </w:r>
          </w:p>
        </w:tc>
        <w:tc>
          <w:tcPr>
            <w:tcW w:w="625" w:type="pct"/>
          </w:tcPr>
          <w:p w14:paraId="1A23A95C" w14:textId="77777777" w:rsidR="00BC08A6" w:rsidRDefault="00DC6907">
            <w:pPr>
              <w:spacing w:line="276" w:lineRule="auto"/>
              <w:rPr>
                <w:lang w:eastAsia="hr-HR"/>
              </w:rPr>
            </w:pPr>
            <w:r>
              <w:rPr>
                <w:color w:val="000000"/>
                <w:lang w:eastAsia="hr-HR"/>
              </w:rPr>
              <w:t>Usmenim izlaganjem</w:t>
            </w:r>
          </w:p>
        </w:tc>
      </w:tr>
      <w:tr w:rsidR="00BC08A6" w14:paraId="18465373" w14:textId="77777777">
        <w:trPr>
          <w:trHeight w:val="554"/>
        </w:trPr>
        <w:tc>
          <w:tcPr>
            <w:tcW w:w="237" w:type="pct"/>
          </w:tcPr>
          <w:p w14:paraId="554E0B75" w14:textId="77777777" w:rsidR="00BC08A6" w:rsidRDefault="00DC6907">
            <w:pPr>
              <w:shd w:val="clear" w:color="auto" w:fill="FFFFFF" w:themeFill="background1"/>
              <w:spacing w:line="276" w:lineRule="auto"/>
              <w:jc w:val="center"/>
            </w:pPr>
            <w:r>
              <w:rPr>
                <w:color w:val="000000"/>
              </w:rPr>
              <w:t>X.</w:t>
            </w:r>
          </w:p>
        </w:tc>
        <w:tc>
          <w:tcPr>
            <w:tcW w:w="572" w:type="pct"/>
          </w:tcPr>
          <w:p w14:paraId="2E1A57D4" w14:textId="77777777" w:rsidR="00BC08A6" w:rsidRDefault="00DC6907">
            <w:pPr>
              <w:spacing w:line="276" w:lineRule="auto"/>
              <w:rPr>
                <w:lang w:eastAsia="hr-HR"/>
              </w:rPr>
            </w:pPr>
            <w:r>
              <w:rPr>
                <w:color w:val="000000"/>
                <w:lang w:eastAsia="hr-HR"/>
              </w:rPr>
              <w:t>Gradska knjižnica, grad Zadar</w:t>
            </w:r>
          </w:p>
        </w:tc>
        <w:tc>
          <w:tcPr>
            <w:tcW w:w="660" w:type="pct"/>
          </w:tcPr>
          <w:p w14:paraId="43A82F11" w14:textId="77777777" w:rsidR="00BC08A6" w:rsidRDefault="00DC6907">
            <w:pPr>
              <w:spacing w:line="276" w:lineRule="auto"/>
              <w:rPr>
                <w:lang w:eastAsia="hr-HR"/>
              </w:rPr>
            </w:pPr>
            <w:r>
              <w:rPr>
                <w:color w:val="000000"/>
                <w:lang w:eastAsia="hr-HR"/>
              </w:rPr>
              <w:t xml:space="preserve">Upoznati gradsku knjižnice </w:t>
            </w:r>
          </w:p>
        </w:tc>
        <w:tc>
          <w:tcPr>
            <w:tcW w:w="657" w:type="pct"/>
          </w:tcPr>
          <w:p w14:paraId="26226ADB" w14:textId="77777777" w:rsidR="00BC08A6" w:rsidRDefault="00DC6907">
            <w:pPr>
              <w:spacing w:line="276" w:lineRule="auto"/>
              <w:rPr>
                <w:lang w:eastAsia="hr-HR"/>
              </w:rPr>
            </w:pPr>
            <w:r>
              <w:rPr>
                <w:color w:val="000000"/>
                <w:lang w:eastAsia="hr-HR"/>
              </w:rPr>
              <w:t>Razvijati interes za knjigu, posuđivanje i čitanje knjiga</w:t>
            </w:r>
          </w:p>
        </w:tc>
        <w:tc>
          <w:tcPr>
            <w:tcW w:w="608" w:type="pct"/>
          </w:tcPr>
          <w:p w14:paraId="116A1892" w14:textId="77777777" w:rsidR="00BC08A6" w:rsidRDefault="00DC6907">
            <w:pPr>
              <w:spacing w:line="276" w:lineRule="auto"/>
              <w:rPr>
                <w:lang w:eastAsia="hr-HR"/>
              </w:rPr>
            </w:pPr>
            <w:r>
              <w:rPr>
                <w:color w:val="000000"/>
                <w:lang w:eastAsia="hr-HR"/>
              </w:rPr>
              <w:t>Učiteljica i učenici</w:t>
            </w:r>
          </w:p>
        </w:tc>
        <w:tc>
          <w:tcPr>
            <w:tcW w:w="608" w:type="pct"/>
          </w:tcPr>
          <w:p w14:paraId="2E3D57AE" w14:textId="77777777" w:rsidR="00BC08A6" w:rsidRDefault="00DC6907">
            <w:pPr>
              <w:spacing w:line="276" w:lineRule="auto"/>
              <w:rPr>
                <w:lang w:eastAsia="hr-HR"/>
              </w:rPr>
            </w:pPr>
            <w:proofErr w:type="spellStart"/>
            <w:r>
              <w:rPr>
                <w:color w:val="000000"/>
                <w:lang w:eastAsia="hr-HR"/>
              </w:rPr>
              <w:t>Izvanučionička</w:t>
            </w:r>
            <w:proofErr w:type="spellEnd"/>
            <w:r>
              <w:rPr>
                <w:color w:val="000000"/>
                <w:lang w:eastAsia="hr-HR"/>
              </w:rPr>
              <w:t xml:space="preserve"> nastava</w:t>
            </w:r>
          </w:p>
        </w:tc>
        <w:tc>
          <w:tcPr>
            <w:tcW w:w="506" w:type="pct"/>
          </w:tcPr>
          <w:p w14:paraId="0259825C" w14:textId="77777777" w:rsidR="00BC08A6" w:rsidRDefault="00DC6907">
            <w:pPr>
              <w:spacing w:line="276" w:lineRule="auto"/>
              <w:rPr>
                <w:lang w:eastAsia="hr-HR"/>
              </w:rPr>
            </w:pPr>
            <w:r>
              <w:rPr>
                <w:color w:val="000000"/>
                <w:lang w:eastAsia="hr-HR"/>
              </w:rPr>
              <w:t>3 školska sata</w:t>
            </w:r>
          </w:p>
        </w:tc>
        <w:tc>
          <w:tcPr>
            <w:tcW w:w="527" w:type="pct"/>
          </w:tcPr>
          <w:p w14:paraId="3EEAB639" w14:textId="77777777" w:rsidR="00BC08A6" w:rsidRDefault="00DC6907">
            <w:pPr>
              <w:spacing w:line="276" w:lineRule="auto"/>
              <w:rPr>
                <w:lang w:eastAsia="hr-HR"/>
              </w:rPr>
            </w:pPr>
            <w:r>
              <w:rPr>
                <w:color w:val="000000"/>
                <w:lang w:eastAsia="hr-HR"/>
              </w:rPr>
              <w:t>Troškovi prijevoza</w:t>
            </w:r>
          </w:p>
        </w:tc>
        <w:tc>
          <w:tcPr>
            <w:tcW w:w="625" w:type="pct"/>
          </w:tcPr>
          <w:p w14:paraId="4D5D8864" w14:textId="77777777" w:rsidR="00BC08A6" w:rsidRDefault="00DC6907">
            <w:pPr>
              <w:spacing w:line="276" w:lineRule="auto"/>
              <w:rPr>
                <w:lang w:eastAsia="hr-HR"/>
              </w:rPr>
            </w:pPr>
            <w:r>
              <w:rPr>
                <w:color w:val="000000"/>
                <w:lang w:eastAsia="hr-HR"/>
              </w:rPr>
              <w:t>Usmenim izlaganjem</w:t>
            </w:r>
          </w:p>
        </w:tc>
      </w:tr>
      <w:tr w:rsidR="00BC08A6" w14:paraId="2F3607F5" w14:textId="77777777">
        <w:trPr>
          <w:trHeight w:val="526"/>
        </w:trPr>
        <w:tc>
          <w:tcPr>
            <w:tcW w:w="237" w:type="pct"/>
          </w:tcPr>
          <w:p w14:paraId="5CFC2490" w14:textId="77777777" w:rsidR="00BC08A6" w:rsidRDefault="00DC6907">
            <w:pPr>
              <w:shd w:val="clear" w:color="auto" w:fill="FFFFFF" w:themeFill="background1"/>
              <w:spacing w:line="276" w:lineRule="auto"/>
              <w:jc w:val="center"/>
            </w:pPr>
            <w:r>
              <w:rPr>
                <w:color w:val="000000"/>
              </w:rPr>
              <w:t>X.</w:t>
            </w:r>
          </w:p>
        </w:tc>
        <w:tc>
          <w:tcPr>
            <w:tcW w:w="572" w:type="pct"/>
          </w:tcPr>
          <w:p w14:paraId="50139495" w14:textId="77777777" w:rsidR="00BC08A6" w:rsidRDefault="00DC6907">
            <w:pPr>
              <w:spacing w:line="276" w:lineRule="auto"/>
              <w:rPr>
                <w:lang w:eastAsia="hr-HR"/>
              </w:rPr>
            </w:pPr>
            <w:r>
              <w:rPr>
                <w:color w:val="000000"/>
                <w:lang w:eastAsia="hr-HR"/>
              </w:rPr>
              <w:t>Upoznajmo mjesto</w:t>
            </w:r>
          </w:p>
        </w:tc>
        <w:tc>
          <w:tcPr>
            <w:tcW w:w="660" w:type="pct"/>
          </w:tcPr>
          <w:p w14:paraId="1A380407" w14:textId="77777777" w:rsidR="00BC08A6" w:rsidRDefault="00DC6907">
            <w:pPr>
              <w:spacing w:line="276" w:lineRule="auto"/>
              <w:rPr>
                <w:lang w:eastAsia="hr-HR"/>
              </w:rPr>
            </w:pPr>
            <w:r>
              <w:rPr>
                <w:color w:val="000000"/>
                <w:lang w:eastAsia="hr-HR"/>
              </w:rPr>
              <w:t>Upoznati svoju bližu okolinu</w:t>
            </w:r>
          </w:p>
        </w:tc>
        <w:tc>
          <w:tcPr>
            <w:tcW w:w="657" w:type="pct"/>
          </w:tcPr>
          <w:p w14:paraId="71FF4998" w14:textId="77777777" w:rsidR="00BC08A6" w:rsidRDefault="00DC6907">
            <w:pPr>
              <w:spacing w:line="276" w:lineRule="auto"/>
              <w:rPr>
                <w:lang w:eastAsia="hr-HR"/>
              </w:rPr>
            </w:pPr>
            <w:r>
              <w:rPr>
                <w:color w:val="000000"/>
                <w:lang w:eastAsia="hr-HR"/>
              </w:rPr>
              <w:t>Snalaziti se u prostotu koji nas okružuje</w:t>
            </w:r>
          </w:p>
        </w:tc>
        <w:tc>
          <w:tcPr>
            <w:tcW w:w="608" w:type="pct"/>
          </w:tcPr>
          <w:p w14:paraId="69B7503D" w14:textId="77777777" w:rsidR="00BC08A6" w:rsidRDefault="00DC6907">
            <w:pPr>
              <w:spacing w:line="276" w:lineRule="auto"/>
              <w:rPr>
                <w:lang w:eastAsia="hr-HR"/>
              </w:rPr>
            </w:pPr>
            <w:r>
              <w:rPr>
                <w:color w:val="000000"/>
                <w:lang w:eastAsia="hr-HR"/>
              </w:rPr>
              <w:t>Učiteljica i učenici</w:t>
            </w:r>
          </w:p>
        </w:tc>
        <w:tc>
          <w:tcPr>
            <w:tcW w:w="608" w:type="pct"/>
          </w:tcPr>
          <w:p w14:paraId="388E3676" w14:textId="77777777" w:rsidR="00BC08A6" w:rsidRDefault="00DC6907">
            <w:pPr>
              <w:spacing w:line="276" w:lineRule="auto"/>
              <w:rPr>
                <w:lang w:eastAsia="hr-HR"/>
              </w:rPr>
            </w:pPr>
            <w:proofErr w:type="spellStart"/>
            <w:r>
              <w:rPr>
                <w:color w:val="000000"/>
                <w:lang w:eastAsia="hr-HR"/>
              </w:rPr>
              <w:t>Izvanučionička</w:t>
            </w:r>
            <w:proofErr w:type="spellEnd"/>
            <w:r>
              <w:rPr>
                <w:color w:val="000000"/>
                <w:lang w:eastAsia="hr-HR"/>
              </w:rPr>
              <w:t xml:space="preserve"> nastava</w:t>
            </w:r>
          </w:p>
        </w:tc>
        <w:tc>
          <w:tcPr>
            <w:tcW w:w="506" w:type="pct"/>
          </w:tcPr>
          <w:p w14:paraId="42CC21D6" w14:textId="77777777" w:rsidR="00BC08A6" w:rsidRDefault="00DC6907">
            <w:pPr>
              <w:spacing w:line="276" w:lineRule="auto"/>
              <w:rPr>
                <w:lang w:eastAsia="hr-HR"/>
              </w:rPr>
            </w:pPr>
            <w:r>
              <w:rPr>
                <w:color w:val="000000"/>
                <w:lang w:eastAsia="hr-HR"/>
              </w:rPr>
              <w:t>2 školska sata</w:t>
            </w:r>
          </w:p>
        </w:tc>
        <w:tc>
          <w:tcPr>
            <w:tcW w:w="527" w:type="pct"/>
          </w:tcPr>
          <w:p w14:paraId="2C3AE7D5" w14:textId="77777777" w:rsidR="00BC08A6" w:rsidRDefault="00DC6907">
            <w:pPr>
              <w:spacing w:line="276" w:lineRule="auto"/>
              <w:rPr>
                <w:lang w:eastAsia="hr-HR"/>
              </w:rPr>
            </w:pPr>
            <w:r>
              <w:rPr>
                <w:color w:val="000000"/>
                <w:lang w:eastAsia="hr-HR"/>
              </w:rPr>
              <w:t>Nema troškova</w:t>
            </w:r>
          </w:p>
        </w:tc>
        <w:tc>
          <w:tcPr>
            <w:tcW w:w="625" w:type="pct"/>
          </w:tcPr>
          <w:p w14:paraId="6ADCAF17" w14:textId="77777777" w:rsidR="00BC08A6" w:rsidRDefault="00DC6907">
            <w:pPr>
              <w:spacing w:line="276" w:lineRule="auto"/>
              <w:rPr>
                <w:lang w:eastAsia="hr-HR"/>
              </w:rPr>
            </w:pPr>
            <w:r>
              <w:rPr>
                <w:color w:val="000000"/>
                <w:lang w:eastAsia="hr-HR"/>
              </w:rPr>
              <w:t xml:space="preserve">Usmenim i pisanim </w:t>
            </w:r>
            <w:proofErr w:type="spellStart"/>
            <w:r>
              <w:rPr>
                <w:color w:val="000000"/>
                <w:lang w:eastAsia="hr-HR"/>
              </w:rPr>
              <w:t>iizražavanjem</w:t>
            </w:r>
            <w:proofErr w:type="spellEnd"/>
          </w:p>
        </w:tc>
      </w:tr>
      <w:tr w:rsidR="00BC08A6" w14:paraId="63E37870" w14:textId="77777777">
        <w:trPr>
          <w:trHeight w:val="517"/>
        </w:trPr>
        <w:tc>
          <w:tcPr>
            <w:tcW w:w="237" w:type="pct"/>
          </w:tcPr>
          <w:p w14:paraId="46DC0C8F" w14:textId="77777777" w:rsidR="00BC08A6" w:rsidRDefault="00DC6907">
            <w:pPr>
              <w:shd w:val="clear" w:color="auto" w:fill="FFFFFF" w:themeFill="background1"/>
              <w:spacing w:line="276" w:lineRule="auto"/>
              <w:jc w:val="center"/>
            </w:pPr>
            <w:r>
              <w:rPr>
                <w:color w:val="000000"/>
              </w:rPr>
              <w:lastRenderedPageBreak/>
              <w:t>XI.</w:t>
            </w:r>
          </w:p>
        </w:tc>
        <w:tc>
          <w:tcPr>
            <w:tcW w:w="572" w:type="pct"/>
          </w:tcPr>
          <w:p w14:paraId="02DA9987" w14:textId="77777777" w:rsidR="00BC08A6" w:rsidRDefault="00DC6907">
            <w:pPr>
              <w:spacing w:line="276" w:lineRule="auto"/>
              <w:rPr>
                <w:lang w:eastAsia="hr-HR"/>
              </w:rPr>
            </w:pPr>
            <w:r>
              <w:rPr>
                <w:color w:val="000000"/>
                <w:lang w:eastAsia="hr-HR"/>
              </w:rPr>
              <w:t>Sigurno u prometu (Posjet HAK-a)</w:t>
            </w:r>
          </w:p>
        </w:tc>
        <w:tc>
          <w:tcPr>
            <w:tcW w:w="660" w:type="pct"/>
          </w:tcPr>
          <w:p w14:paraId="17407FC6" w14:textId="77777777" w:rsidR="00BC08A6" w:rsidRDefault="00DC6907">
            <w:pPr>
              <w:spacing w:line="276" w:lineRule="auto"/>
              <w:rPr>
                <w:lang w:eastAsia="hr-HR"/>
              </w:rPr>
            </w:pPr>
            <w:r>
              <w:rPr>
                <w:color w:val="000000"/>
                <w:lang w:eastAsia="hr-HR"/>
              </w:rPr>
              <w:t>Upoznati pravila ponašanja u prometu.</w:t>
            </w:r>
          </w:p>
        </w:tc>
        <w:tc>
          <w:tcPr>
            <w:tcW w:w="657" w:type="pct"/>
          </w:tcPr>
          <w:p w14:paraId="20729D76" w14:textId="77777777" w:rsidR="00BC08A6" w:rsidRDefault="00DC6907">
            <w:pPr>
              <w:spacing w:line="276" w:lineRule="auto"/>
              <w:rPr>
                <w:lang w:eastAsia="hr-HR"/>
              </w:rPr>
            </w:pPr>
            <w:r>
              <w:rPr>
                <w:color w:val="000000"/>
                <w:lang w:eastAsia="hr-HR"/>
              </w:rPr>
              <w:t>Usvojiti naviku poštivanja pravila u prometu.</w:t>
            </w:r>
          </w:p>
        </w:tc>
        <w:tc>
          <w:tcPr>
            <w:tcW w:w="608" w:type="pct"/>
          </w:tcPr>
          <w:p w14:paraId="680F69C4" w14:textId="77777777" w:rsidR="00BC08A6" w:rsidRDefault="00DC6907">
            <w:pPr>
              <w:spacing w:line="276" w:lineRule="auto"/>
              <w:rPr>
                <w:lang w:eastAsia="hr-HR"/>
              </w:rPr>
            </w:pPr>
            <w:r>
              <w:rPr>
                <w:color w:val="000000"/>
                <w:lang w:eastAsia="hr-HR"/>
              </w:rPr>
              <w:t>Učiteljica 1. i 2. razreda</w:t>
            </w:r>
          </w:p>
        </w:tc>
        <w:tc>
          <w:tcPr>
            <w:tcW w:w="608" w:type="pct"/>
          </w:tcPr>
          <w:p w14:paraId="3259835C" w14:textId="77777777" w:rsidR="00BC08A6" w:rsidRDefault="00DC6907">
            <w:pPr>
              <w:spacing w:line="276" w:lineRule="auto"/>
              <w:rPr>
                <w:lang w:eastAsia="hr-HR"/>
              </w:rPr>
            </w:pPr>
            <w:proofErr w:type="spellStart"/>
            <w:r>
              <w:rPr>
                <w:color w:val="000000"/>
                <w:lang w:eastAsia="hr-HR"/>
              </w:rPr>
              <w:t>Izvanučionička</w:t>
            </w:r>
            <w:proofErr w:type="spellEnd"/>
            <w:r>
              <w:rPr>
                <w:color w:val="000000"/>
                <w:lang w:eastAsia="hr-HR"/>
              </w:rPr>
              <w:t xml:space="preserve"> nastava.-</w:t>
            </w:r>
          </w:p>
        </w:tc>
        <w:tc>
          <w:tcPr>
            <w:tcW w:w="506" w:type="pct"/>
          </w:tcPr>
          <w:p w14:paraId="2F111D44" w14:textId="77777777" w:rsidR="00BC08A6" w:rsidRDefault="00DC6907">
            <w:pPr>
              <w:spacing w:line="276" w:lineRule="auto"/>
              <w:rPr>
                <w:lang w:eastAsia="hr-HR"/>
              </w:rPr>
            </w:pPr>
            <w:r>
              <w:rPr>
                <w:color w:val="000000"/>
                <w:lang w:eastAsia="hr-HR"/>
              </w:rPr>
              <w:t>2 školska sata</w:t>
            </w:r>
          </w:p>
        </w:tc>
        <w:tc>
          <w:tcPr>
            <w:tcW w:w="527" w:type="pct"/>
          </w:tcPr>
          <w:p w14:paraId="3E9C8010" w14:textId="77777777" w:rsidR="00BC08A6" w:rsidRDefault="00DC6907">
            <w:pPr>
              <w:spacing w:line="276" w:lineRule="auto"/>
              <w:rPr>
                <w:lang w:eastAsia="hr-HR"/>
              </w:rPr>
            </w:pPr>
            <w:r>
              <w:rPr>
                <w:color w:val="000000"/>
                <w:lang w:eastAsia="hr-HR"/>
              </w:rPr>
              <w:t>Nema troškova.</w:t>
            </w:r>
          </w:p>
        </w:tc>
        <w:tc>
          <w:tcPr>
            <w:tcW w:w="625" w:type="pct"/>
          </w:tcPr>
          <w:p w14:paraId="14E9AECC" w14:textId="77777777" w:rsidR="00BC08A6" w:rsidRDefault="00DC6907">
            <w:pPr>
              <w:spacing w:line="276" w:lineRule="auto"/>
              <w:rPr>
                <w:lang w:eastAsia="hr-HR"/>
              </w:rPr>
            </w:pPr>
            <w:r>
              <w:rPr>
                <w:color w:val="000000"/>
                <w:lang w:eastAsia="hr-HR"/>
              </w:rPr>
              <w:t xml:space="preserve">Usmeno </w:t>
            </w:r>
            <w:proofErr w:type="spellStart"/>
            <w:r>
              <w:rPr>
                <w:color w:val="000000"/>
                <w:lang w:eastAsia="hr-HR"/>
              </w:rPr>
              <w:t>iizražavanje</w:t>
            </w:r>
            <w:proofErr w:type="spellEnd"/>
            <w:r>
              <w:rPr>
                <w:color w:val="000000"/>
                <w:lang w:eastAsia="hr-HR"/>
              </w:rPr>
              <w:t>, pisano izražavanje, praktični rad i metoda demonstracije</w:t>
            </w:r>
          </w:p>
        </w:tc>
      </w:tr>
      <w:tr w:rsidR="00BC08A6" w14:paraId="6FE3C319" w14:textId="77777777">
        <w:trPr>
          <w:trHeight w:val="517"/>
        </w:trPr>
        <w:tc>
          <w:tcPr>
            <w:tcW w:w="237" w:type="pct"/>
          </w:tcPr>
          <w:p w14:paraId="28904099" w14:textId="77777777" w:rsidR="00BC08A6" w:rsidRDefault="00DC6907">
            <w:pPr>
              <w:shd w:val="clear" w:color="auto" w:fill="FFFFFF" w:themeFill="background1"/>
              <w:spacing w:line="276" w:lineRule="auto"/>
              <w:jc w:val="center"/>
            </w:pPr>
            <w:r>
              <w:rPr>
                <w:color w:val="000000"/>
              </w:rPr>
              <w:t>XII.</w:t>
            </w:r>
          </w:p>
        </w:tc>
        <w:tc>
          <w:tcPr>
            <w:tcW w:w="572" w:type="pct"/>
          </w:tcPr>
          <w:p w14:paraId="410AF43D" w14:textId="77777777" w:rsidR="00BC08A6" w:rsidRDefault="00DC6907">
            <w:pPr>
              <w:spacing w:line="276" w:lineRule="auto"/>
              <w:rPr>
                <w:lang w:eastAsia="hr-HR"/>
              </w:rPr>
            </w:pPr>
            <w:r>
              <w:rPr>
                <w:color w:val="000000"/>
                <w:lang w:eastAsia="hr-HR"/>
              </w:rPr>
              <w:t>Posjet kazalištu</w:t>
            </w:r>
          </w:p>
        </w:tc>
        <w:tc>
          <w:tcPr>
            <w:tcW w:w="660" w:type="pct"/>
          </w:tcPr>
          <w:p w14:paraId="5C48AD03" w14:textId="77777777" w:rsidR="00BC08A6" w:rsidRDefault="00DC6907">
            <w:pPr>
              <w:spacing w:line="276" w:lineRule="auto"/>
              <w:rPr>
                <w:lang w:eastAsia="hr-HR"/>
              </w:rPr>
            </w:pPr>
            <w:r>
              <w:rPr>
                <w:color w:val="000000"/>
                <w:lang w:eastAsia="hr-HR"/>
              </w:rPr>
              <w:t xml:space="preserve">Razvijati kulturu ponašanja i </w:t>
            </w:r>
            <w:proofErr w:type="spellStart"/>
            <w:r>
              <w:rPr>
                <w:color w:val="000000"/>
                <w:lang w:eastAsia="hr-HR"/>
              </w:rPr>
              <w:t>razumijeti</w:t>
            </w:r>
            <w:proofErr w:type="spellEnd"/>
            <w:r>
              <w:rPr>
                <w:color w:val="000000"/>
                <w:lang w:eastAsia="hr-HR"/>
              </w:rPr>
              <w:t xml:space="preserve"> važnost dramskog i glazbenog izričaja</w:t>
            </w:r>
          </w:p>
        </w:tc>
        <w:tc>
          <w:tcPr>
            <w:tcW w:w="657" w:type="pct"/>
          </w:tcPr>
          <w:p w14:paraId="6B2238A9" w14:textId="77777777" w:rsidR="00BC08A6" w:rsidRDefault="00DC6907">
            <w:pPr>
              <w:spacing w:line="276" w:lineRule="auto"/>
              <w:rPr>
                <w:lang w:eastAsia="hr-HR"/>
              </w:rPr>
            </w:pPr>
            <w:r>
              <w:rPr>
                <w:color w:val="000000"/>
                <w:lang w:eastAsia="hr-HR"/>
              </w:rPr>
              <w:t>Razvijati naviku posjećivanja kulturnih ustanova i pravila ponašanja u istima</w:t>
            </w:r>
          </w:p>
        </w:tc>
        <w:tc>
          <w:tcPr>
            <w:tcW w:w="608" w:type="pct"/>
          </w:tcPr>
          <w:p w14:paraId="1AE48CCE" w14:textId="77777777" w:rsidR="00BC08A6" w:rsidRDefault="00DC6907">
            <w:pPr>
              <w:spacing w:line="276" w:lineRule="auto"/>
              <w:rPr>
                <w:lang w:eastAsia="hr-HR"/>
              </w:rPr>
            </w:pPr>
            <w:r>
              <w:rPr>
                <w:color w:val="000000"/>
                <w:lang w:eastAsia="hr-HR"/>
              </w:rPr>
              <w:t>Učiteljica i učenici</w:t>
            </w:r>
          </w:p>
        </w:tc>
        <w:tc>
          <w:tcPr>
            <w:tcW w:w="608" w:type="pct"/>
          </w:tcPr>
          <w:p w14:paraId="4CFA7368" w14:textId="77777777" w:rsidR="00BC08A6" w:rsidRDefault="00DC6907">
            <w:pPr>
              <w:spacing w:line="276" w:lineRule="auto"/>
              <w:rPr>
                <w:lang w:eastAsia="hr-HR"/>
              </w:rPr>
            </w:pPr>
            <w:proofErr w:type="spellStart"/>
            <w:r>
              <w:rPr>
                <w:color w:val="000000"/>
                <w:lang w:eastAsia="hr-HR"/>
              </w:rPr>
              <w:t>Izvanučionička</w:t>
            </w:r>
            <w:proofErr w:type="spellEnd"/>
            <w:r>
              <w:rPr>
                <w:color w:val="000000"/>
                <w:lang w:eastAsia="hr-HR"/>
              </w:rPr>
              <w:t xml:space="preserve"> nastava</w:t>
            </w:r>
          </w:p>
        </w:tc>
        <w:tc>
          <w:tcPr>
            <w:tcW w:w="506" w:type="pct"/>
          </w:tcPr>
          <w:p w14:paraId="3F2A3BF1" w14:textId="77777777" w:rsidR="00BC08A6" w:rsidRDefault="00DC6907">
            <w:pPr>
              <w:spacing w:line="276" w:lineRule="auto"/>
              <w:rPr>
                <w:lang w:eastAsia="hr-HR"/>
              </w:rPr>
            </w:pPr>
            <w:r>
              <w:rPr>
                <w:color w:val="000000"/>
                <w:lang w:eastAsia="hr-HR"/>
              </w:rPr>
              <w:t>4 školska sata</w:t>
            </w:r>
          </w:p>
        </w:tc>
        <w:tc>
          <w:tcPr>
            <w:tcW w:w="527" w:type="pct"/>
          </w:tcPr>
          <w:p w14:paraId="524A5A40" w14:textId="77777777" w:rsidR="00BC08A6" w:rsidRDefault="00DC6907">
            <w:pPr>
              <w:spacing w:line="276" w:lineRule="auto"/>
              <w:rPr>
                <w:lang w:eastAsia="hr-HR"/>
              </w:rPr>
            </w:pPr>
            <w:r>
              <w:rPr>
                <w:color w:val="000000"/>
                <w:lang w:eastAsia="hr-HR"/>
              </w:rPr>
              <w:t>Troškovi prijevoza i ulaznica</w:t>
            </w:r>
          </w:p>
        </w:tc>
        <w:tc>
          <w:tcPr>
            <w:tcW w:w="625" w:type="pct"/>
          </w:tcPr>
          <w:p w14:paraId="097530F4" w14:textId="77777777" w:rsidR="00BC08A6" w:rsidRDefault="00DC6907">
            <w:pPr>
              <w:spacing w:line="276" w:lineRule="auto"/>
              <w:rPr>
                <w:lang w:eastAsia="hr-HR"/>
              </w:rPr>
            </w:pPr>
            <w:r>
              <w:rPr>
                <w:color w:val="000000"/>
                <w:lang w:eastAsia="hr-HR"/>
              </w:rPr>
              <w:t xml:space="preserve">Usmeno i pisano </w:t>
            </w:r>
            <w:proofErr w:type="spellStart"/>
            <w:r>
              <w:rPr>
                <w:color w:val="000000"/>
                <w:lang w:eastAsia="hr-HR"/>
              </w:rPr>
              <w:t>izražvanje</w:t>
            </w:r>
            <w:proofErr w:type="spellEnd"/>
          </w:p>
        </w:tc>
      </w:tr>
      <w:tr w:rsidR="00BC08A6" w14:paraId="0FD17A47" w14:textId="77777777">
        <w:trPr>
          <w:trHeight w:val="517"/>
        </w:trPr>
        <w:tc>
          <w:tcPr>
            <w:tcW w:w="237" w:type="pct"/>
          </w:tcPr>
          <w:p w14:paraId="0FC09AB5" w14:textId="77777777" w:rsidR="00BC08A6" w:rsidRDefault="00DC6907">
            <w:pPr>
              <w:shd w:val="clear" w:color="auto" w:fill="FFFFFF" w:themeFill="background1"/>
              <w:spacing w:line="276" w:lineRule="auto"/>
              <w:jc w:val="center"/>
            </w:pPr>
            <w:r>
              <w:rPr>
                <w:color w:val="000000"/>
              </w:rPr>
              <w:t>XII.</w:t>
            </w:r>
          </w:p>
        </w:tc>
        <w:tc>
          <w:tcPr>
            <w:tcW w:w="572" w:type="pct"/>
          </w:tcPr>
          <w:p w14:paraId="6AFBD8B5" w14:textId="77777777" w:rsidR="00BC08A6" w:rsidRDefault="00DC6907">
            <w:pPr>
              <w:spacing w:line="276" w:lineRule="auto"/>
              <w:rPr>
                <w:lang w:eastAsia="hr-HR"/>
              </w:rPr>
            </w:pPr>
            <w:r>
              <w:rPr>
                <w:color w:val="000000"/>
                <w:lang w:eastAsia="hr-HR"/>
              </w:rPr>
              <w:t>Pozdrav zimi</w:t>
            </w:r>
          </w:p>
        </w:tc>
        <w:tc>
          <w:tcPr>
            <w:tcW w:w="660" w:type="pct"/>
          </w:tcPr>
          <w:p w14:paraId="5AB5987B" w14:textId="77777777" w:rsidR="00BC08A6" w:rsidRDefault="00DC6907">
            <w:pPr>
              <w:spacing w:line="276" w:lineRule="auto"/>
              <w:rPr>
                <w:lang w:eastAsia="hr-HR"/>
              </w:rPr>
            </w:pPr>
            <w:r>
              <w:rPr>
                <w:color w:val="000000"/>
                <w:lang w:eastAsia="hr-HR"/>
              </w:rPr>
              <w:t>Promatrati i uočavati promjene u prirodi</w:t>
            </w:r>
          </w:p>
        </w:tc>
        <w:tc>
          <w:tcPr>
            <w:tcW w:w="657" w:type="pct"/>
          </w:tcPr>
          <w:p w14:paraId="03A782ED" w14:textId="77777777" w:rsidR="00BC08A6" w:rsidRDefault="00DC6907">
            <w:pPr>
              <w:spacing w:line="276" w:lineRule="auto"/>
              <w:rPr>
                <w:lang w:eastAsia="hr-HR"/>
              </w:rPr>
            </w:pPr>
            <w:r>
              <w:rPr>
                <w:color w:val="000000"/>
                <w:lang w:eastAsia="hr-HR"/>
              </w:rPr>
              <w:t>Praćenje i bilježenje promjena nastalih dolaskom novog godišnjeg doba (zime)</w:t>
            </w:r>
          </w:p>
        </w:tc>
        <w:tc>
          <w:tcPr>
            <w:tcW w:w="608" w:type="pct"/>
          </w:tcPr>
          <w:p w14:paraId="4C566236" w14:textId="77777777" w:rsidR="00BC08A6" w:rsidRDefault="00DC6907">
            <w:pPr>
              <w:spacing w:line="276" w:lineRule="auto"/>
              <w:rPr>
                <w:lang w:eastAsia="hr-HR"/>
              </w:rPr>
            </w:pPr>
            <w:r>
              <w:rPr>
                <w:color w:val="000000"/>
                <w:lang w:eastAsia="hr-HR"/>
              </w:rPr>
              <w:t>Učiteljica i učenici</w:t>
            </w:r>
          </w:p>
        </w:tc>
        <w:tc>
          <w:tcPr>
            <w:tcW w:w="608" w:type="pct"/>
          </w:tcPr>
          <w:p w14:paraId="2902A096" w14:textId="77777777" w:rsidR="00BC08A6" w:rsidRDefault="00DC6907">
            <w:pPr>
              <w:spacing w:line="276" w:lineRule="auto"/>
              <w:rPr>
                <w:lang w:eastAsia="hr-HR"/>
              </w:rPr>
            </w:pPr>
            <w:proofErr w:type="spellStart"/>
            <w:r>
              <w:rPr>
                <w:color w:val="000000"/>
                <w:lang w:eastAsia="hr-HR"/>
              </w:rPr>
              <w:t>Izvanučionička</w:t>
            </w:r>
            <w:proofErr w:type="spellEnd"/>
            <w:r>
              <w:rPr>
                <w:color w:val="000000"/>
                <w:lang w:eastAsia="hr-HR"/>
              </w:rPr>
              <w:t xml:space="preserve"> nastava</w:t>
            </w:r>
          </w:p>
        </w:tc>
        <w:tc>
          <w:tcPr>
            <w:tcW w:w="506" w:type="pct"/>
          </w:tcPr>
          <w:p w14:paraId="64D774B4" w14:textId="77777777" w:rsidR="00BC08A6" w:rsidRDefault="00DC6907">
            <w:pPr>
              <w:spacing w:line="276" w:lineRule="auto"/>
              <w:rPr>
                <w:lang w:eastAsia="hr-HR"/>
              </w:rPr>
            </w:pPr>
            <w:r>
              <w:rPr>
                <w:color w:val="000000"/>
                <w:lang w:eastAsia="hr-HR"/>
              </w:rPr>
              <w:t>2 školska sata</w:t>
            </w:r>
          </w:p>
        </w:tc>
        <w:tc>
          <w:tcPr>
            <w:tcW w:w="527" w:type="pct"/>
          </w:tcPr>
          <w:p w14:paraId="38A511E8" w14:textId="77777777" w:rsidR="00BC08A6" w:rsidRDefault="00DC6907">
            <w:pPr>
              <w:spacing w:line="276" w:lineRule="auto"/>
              <w:rPr>
                <w:lang w:eastAsia="hr-HR"/>
              </w:rPr>
            </w:pPr>
            <w:r>
              <w:rPr>
                <w:color w:val="000000"/>
                <w:lang w:eastAsia="hr-HR"/>
              </w:rPr>
              <w:t>Nema troškova</w:t>
            </w:r>
          </w:p>
        </w:tc>
        <w:tc>
          <w:tcPr>
            <w:tcW w:w="625" w:type="pct"/>
          </w:tcPr>
          <w:p w14:paraId="2FACB611" w14:textId="77777777" w:rsidR="00BC08A6" w:rsidRDefault="00DC6907">
            <w:pPr>
              <w:spacing w:line="276" w:lineRule="auto"/>
              <w:rPr>
                <w:lang w:eastAsia="hr-HR"/>
              </w:rPr>
            </w:pPr>
            <w:r>
              <w:rPr>
                <w:color w:val="000000"/>
                <w:lang w:eastAsia="hr-HR"/>
              </w:rPr>
              <w:t xml:space="preserve">Usmeno i pisano </w:t>
            </w:r>
            <w:proofErr w:type="spellStart"/>
            <w:r>
              <w:rPr>
                <w:color w:val="000000"/>
                <w:lang w:eastAsia="hr-HR"/>
              </w:rPr>
              <w:t>iizražavanje</w:t>
            </w:r>
            <w:proofErr w:type="spellEnd"/>
          </w:p>
        </w:tc>
      </w:tr>
      <w:tr w:rsidR="00BC08A6" w14:paraId="2DE0F2E1" w14:textId="77777777">
        <w:trPr>
          <w:trHeight w:val="517"/>
        </w:trPr>
        <w:tc>
          <w:tcPr>
            <w:tcW w:w="237" w:type="pct"/>
          </w:tcPr>
          <w:p w14:paraId="724CAFEF" w14:textId="77777777" w:rsidR="00BC08A6" w:rsidRDefault="00DC6907">
            <w:pPr>
              <w:shd w:val="clear" w:color="auto" w:fill="FFFFFF" w:themeFill="background1"/>
              <w:spacing w:line="276" w:lineRule="auto"/>
              <w:jc w:val="center"/>
            </w:pPr>
            <w:r>
              <w:rPr>
                <w:color w:val="000000"/>
              </w:rPr>
              <w:t>XII</w:t>
            </w:r>
          </w:p>
        </w:tc>
        <w:tc>
          <w:tcPr>
            <w:tcW w:w="572" w:type="pct"/>
          </w:tcPr>
          <w:p w14:paraId="0306623B" w14:textId="77777777" w:rsidR="00BC08A6" w:rsidRDefault="00DC6907">
            <w:pPr>
              <w:spacing w:line="276" w:lineRule="auto"/>
              <w:rPr>
                <w:lang w:eastAsia="hr-HR"/>
              </w:rPr>
            </w:pPr>
            <w:r>
              <w:rPr>
                <w:color w:val="000000"/>
                <w:lang w:eastAsia="hr-HR"/>
              </w:rPr>
              <w:t>Posjet Domu za starije osobe</w:t>
            </w:r>
          </w:p>
        </w:tc>
        <w:tc>
          <w:tcPr>
            <w:tcW w:w="660" w:type="pct"/>
          </w:tcPr>
          <w:p w14:paraId="26F33565" w14:textId="77777777" w:rsidR="00BC08A6" w:rsidRDefault="00DC6907">
            <w:pPr>
              <w:spacing w:line="276" w:lineRule="auto"/>
              <w:rPr>
                <w:lang w:eastAsia="hr-HR"/>
              </w:rPr>
            </w:pPr>
            <w:r>
              <w:rPr>
                <w:color w:val="000000"/>
                <w:lang w:eastAsia="hr-HR"/>
              </w:rPr>
              <w:t>Uočavati potrebe starijih i nemoćnih osoba</w:t>
            </w:r>
          </w:p>
        </w:tc>
        <w:tc>
          <w:tcPr>
            <w:tcW w:w="657" w:type="pct"/>
          </w:tcPr>
          <w:p w14:paraId="5B5433DE" w14:textId="77777777" w:rsidR="00BC08A6" w:rsidRDefault="00DC6907">
            <w:pPr>
              <w:spacing w:line="276" w:lineRule="auto"/>
              <w:rPr>
                <w:lang w:eastAsia="hr-HR"/>
              </w:rPr>
            </w:pPr>
            <w:proofErr w:type="spellStart"/>
            <w:r>
              <w:rPr>
                <w:color w:val="000000"/>
                <w:lang w:eastAsia="hr-HR"/>
              </w:rPr>
              <w:t>Razumijeti</w:t>
            </w:r>
            <w:proofErr w:type="spellEnd"/>
            <w:r>
              <w:rPr>
                <w:color w:val="000000"/>
                <w:lang w:eastAsia="hr-HR"/>
              </w:rPr>
              <w:t xml:space="preserve"> važnost pružanja pomoći i ljubavi prema starijim i nemoćnim osobama</w:t>
            </w:r>
          </w:p>
        </w:tc>
        <w:tc>
          <w:tcPr>
            <w:tcW w:w="608" w:type="pct"/>
          </w:tcPr>
          <w:p w14:paraId="4856A3C4" w14:textId="77777777" w:rsidR="00BC08A6" w:rsidRDefault="00DC6907">
            <w:pPr>
              <w:spacing w:line="276" w:lineRule="auto"/>
              <w:rPr>
                <w:lang w:eastAsia="hr-HR"/>
              </w:rPr>
            </w:pPr>
            <w:r>
              <w:rPr>
                <w:color w:val="000000"/>
                <w:lang w:eastAsia="hr-HR"/>
              </w:rPr>
              <w:t>Učiteljica i učenici</w:t>
            </w:r>
          </w:p>
        </w:tc>
        <w:tc>
          <w:tcPr>
            <w:tcW w:w="608" w:type="pct"/>
          </w:tcPr>
          <w:p w14:paraId="3ED5610F" w14:textId="77777777" w:rsidR="00BC08A6" w:rsidRDefault="00DC6907">
            <w:pPr>
              <w:spacing w:line="276" w:lineRule="auto"/>
              <w:rPr>
                <w:lang w:eastAsia="hr-HR"/>
              </w:rPr>
            </w:pPr>
            <w:proofErr w:type="spellStart"/>
            <w:r>
              <w:rPr>
                <w:color w:val="000000"/>
                <w:lang w:eastAsia="hr-HR"/>
              </w:rPr>
              <w:t>Izvanučionička</w:t>
            </w:r>
            <w:proofErr w:type="spellEnd"/>
            <w:r>
              <w:rPr>
                <w:color w:val="000000"/>
                <w:lang w:eastAsia="hr-HR"/>
              </w:rPr>
              <w:t xml:space="preserve"> nastava</w:t>
            </w:r>
          </w:p>
        </w:tc>
        <w:tc>
          <w:tcPr>
            <w:tcW w:w="506" w:type="pct"/>
          </w:tcPr>
          <w:p w14:paraId="1AF94189" w14:textId="77777777" w:rsidR="00BC08A6" w:rsidRDefault="00DC6907">
            <w:pPr>
              <w:spacing w:line="276" w:lineRule="auto"/>
              <w:rPr>
                <w:lang w:eastAsia="hr-HR"/>
              </w:rPr>
            </w:pPr>
            <w:r>
              <w:rPr>
                <w:color w:val="000000"/>
                <w:lang w:eastAsia="hr-HR"/>
              </w:rPr>
              <w:t>2 školska sata</w:t>
            </w:r>
          </w:p>
        </w:tc>
        <w:tc>
          <w:tcPr>
            <w:tcW w:w="527" w:type="pct"/>
          </w:tcPr>
          <w:p w14:paraId="6753EA60" w14:textId="77777777" w:rsidR="00BC08A6" w:rsidRDefault="00DC6907">
            <w:pPr>
              <w:spacing w:line="276" w:lineRule="auto"/>
              <w:rPr>
                <w:lang w:eastAsia="hr-HR"/>
              </w:rPr>
            </w:pPr>
            <w:r>
              <w:rPr>
                <w:color w:val="000000"/>
                <w:lang w:eastAsia="hr-HR"/>
              </w:rPr>
              <w:t>Nema troškova</w:t>
            </w:r>
          </w:p>
        </w:tc>
        <w:tc>
          <w:tcPr>
            <w:tcW w:w="625" w:type="pct"/>
          </w:tcPr>
          <w:p w14:paraId="19535B44" w14:textId="77777777" w:rsidR="00BC08A6" w:rsidRDefault="00DC6907">
            <w:pPr>
              <w:spacing w:line="276" w:lineRule="auto"/>
              <w:rPr>
                <w:lang w:eastAsia="hr-HR"/>
              </w:rPr>
            </w:pPr>
            <w:r>
              <w:rPr>
                <w:color w:val="000000"/>
                <w:lang w:eastAsia="hr-HR"/>
              </w:rPr>
              <w:t xml:space="preserve">Usmeno </w:t>
            </w:r>
            <w:proofErr w:type="spellStart"/>
            <w:r>
              <w:rPr>
                <w:color w:val="000000"/>
                <w:lang w:eastAsia="hr-HR"/>
              </w:rPr>
              <w:t>iizražavanje</w:t>
            </w:r>
            <w:proofErr w:type="spellEnd"/>
          </w:p>
        </w:tc>
      </w:tr>
      <w:tr w:rsidR="00BC08A6" w14:paraId="3E66FEDA" w14:textId="77777777">
        <w:trPr>
          <w:trHeight w:val="517"/>
        </w:trPr>
        <w:tc>
          <w:tcPr>
            <w:tcW w:w="237" w:type="pct"/>
          </w:tcPr>
          <w:p w14:paraId="29D27DE7" w14:textId="77777777" w:rsidR="00BC08A6" w:rsidRDefault="00DC6907">
            <w:pPr>
              <w:spacing w:line="276" w:lineRule="auto"/>
              <w:rPr>
                <w:lang w:eastAsia="hr-HR"/>
              </w:rPr>
            </w:pPr>
            <w:r>
              <w:rPr>
                <w:color w:val="000000"/>
                <w:lang w:eastAsia="hr-HR"/>
              </w:rPr>
              <w:lastRenderedPageBreak/>
              <w:t>III.</w:t>
            </w:r>
          </w:p>
        </w:tc>
        <w:tc>
          <w:tcPr>
            <w:tcW w:w="572" w:type="pct"/>
          </w:tcPr>
          <w:p w14:paraId="0B34CA6F" w14:textId="77777777" w:rsidR="00BC08A6" w:rsidRDefault="00DC6907">
            <w:pPr>
              <w:spacing w:line="276" w:lineRule="auto"/>
              <w:rPr>
                <w:lang w:eastAsia="hr-HR"/>
              </w:rPr>
            </w:pPr>
            <w:r>
              <w:rPr>
                <w:color w:val="000000"/>
                <w:lang w:eastAsia="hr-HR"/>
              </w:rPr>
              <w:t>Pozdrav proljeću</w:t>
            </w:r>
          </w:p>
        </w:tc>
        <w:tc>
          <w:tcPr>
            <w:tcW w:w="660" w:type="pct"/>
          </w:tcPr>
          <w:p w14:paraId="0346AAB1" w14:textId="77777777" w:rsidR="00BC08A6" w:rsidRDefault="00DC6907">
            <w:pPr>
              <w:spacing w:line="276" w:lineRule="auto"/>
              <w:rPr>
                <w:lang w:eastAsia="hr-HR"/>
              </w:rPr>
            </w:pPr>
            <w:r>
              <w:rPr>
                <w:color w:val="000000"/>
                <w:lang w:eastAsia="hr-HR"/>
              </w:rPr>
              <w:t>Promatrati i uočavati promjene u prirodi</w:t>
            </w:r>
          </w:p>
        </w:tc>
        <w:tc>
          <w:tcPr>
            <w:tcW w:w="657" w:type="pct"/>
          </w:tcPr>
          <w:p w14:paraId="490EFBC7" w14:textId="77777777" w:rsidR="00BC08A6" w:rsidRDefault="00DC6907">
            <w:pPr>
              <w:spacing w:line="276" w:lineRule="auto"/>
              <w:rPr>
                <w:lang w:eastAsia="hr-HR"/>
              </w:rPr>
            </w:pPr>
            <w:r>
              <w:rPr>
                <w:color w:val="000000"/>
                <w:lang w:eastAsia="hr-HR"/>
              </w:rPr>
              <w:t>Praćenje i bilježenje promjena nastalih dolaskom novog godišnjeg doba (proljeća)</w:t>
            </w:r>
          </w:p>
        </w:tc>
        <w:tc>
          <w:tcPr>
            <w:tcW w:w="608" w:type="pct"/>
          </w:tcPr>
          <w:p w14:paraId="5EDDD2F7" w14:textId="77777777" w:rsidR="00BC08A6" w:rsidRDefault="00DC6907">
            <w:pPr>
              <w:spacing w:line="276" w:lineRule="auto"/>
              <w:rPr>
                <w:lang w:eastAsia="hr-HR"/>
              </w:rPr>
            </w:pPr>
            <w:r>
              <w:rPr>
                <w:color w:val="000000"/>
                <w:lang w:eastAsia="hr-HR"/>
              </w:rPr>
              <w:t>Učiteljica i učenici</w:t>
            </w:r>
          </w:p>
        </w:tc>
        <w:tc>
          <w:tcPr>
            <w:tcW w:w="608" w:type="pct"/>
          </w:tcPr>
          <w:p w14:paraId="7EF33E1F" w14:textId="77777777" w:rsidR="00BC08A6" w:rsidRDefault="00DC6907">
            <w:pPr>
              <w:spacing w:line="276" w:lineRule="auto"/>
              <w:rPr>
                <w:lang w:eastAsia="hr-HR"/>
              </w:rPr>
            </w:pPr>
            <w:proofErr w:type="spellStart"/>
            <w:r>
              <w:rPr>
                <w:color w:val="000000"/>
                <w:lang w:eastAsia="hr-HR"/>
              </w:rPr>
              <w:t>Izvanučionička</w:t>
            </w:r>
            <w:proofErr w:type="spellEnd"/>
            <w:r>
              <w:rPr>
                <w:color w:val="000000"/>
                <w:lang w:eastAsia="hr-HR"/>
              </w:rPr>
              <w:t xml:space="preserve"> nastava</w:t>
            </w:r>
          </w:p>
        </w:tc>
        <w:tc>
          <w:tcPr>
            <w:tcW w:w="506" w:type="pct"/>
          </w:tcPr>
          <w:p w14:paraId="54A316C8" w14:textId="77777777" w:rsidR="00BC08A6" w:rsidRDefault="00DC6907">
            <w:pPr>
              <w:spacing w:line="276" w:lineRule="auto"/>
              <w:rPr>
                <w:lang w:eastAsia="hr-HR"/>
              </w:rPr>
            </w:pPr>
            <w:r>
              <w:rPr>
                <w:color w:val="000000"/>
                <w:lang w:eastAsia="hr-HR"/>
              </w:rPr>
              <w:t>2 školska sata</w:t>
            </w:r>
          </w:p>
        </w:tc>
        <w:tc>
          <w:tcPr>
            <w:tcW w:w="527" w:type="pct"/>
          </w:tcPr>
          <w:p w14:paraId="0FADE9AD" w14:textId="77777777" w:rsidR="00BC08A6" w:rsidRDefault="00DC6907">
            <w:pPr>
              <w:spacing w:line="276" w:lineRule="auto"/>
              <w:rPr>
                <w:lang w:eastAsia="hr-HR"/>
              </w:rPr>
            </w:pPr>
            <w:r>
              <w:rPr>
                <w:color w:val="000000"/>
                <w:lang w:eastAsia="hr-HR"/>
              </w:rPr>
              <w:t>Nema troškova</w:t>
            </w:r>
          </w:p>
        </w:tc>
        <w:tc>
          <w:tcPr>
            <w:tcW w:w="625" w:type="pct"/>
          </w:tcPr>
          <w:p w14:paraId="1DEA3E5C" w14:textId="77777777" w:rsidR="00BC08A6" w:rsidRDefault="00DC6907">
            <w:pPr>
              <w:spacing w:line="276" w:lineRule="auto"/>
              <w:rPr>
                <w:lang w:eastAsia="hr-HR"/>
              </w:rPr>
            </w:pPr>
            <w:r>
              <w:rPr>
                <w:color w:val="000000"/>
                <w:lang w:eastAsia="hr-HR"/>
              </w:rPr>
              <w:t xml:space="preserve">Usmeno i pisano </w:t>
            </w:r>
            <w:proofErr w:type="spellStart"/>
            <w:r>
              <w:rPr>
                <w:color w:val="000000"/>
                <w:lang w:eastAsia="hr-HR"/>
              </w:rPr>
              <w:t>iizražavanje</w:t>
            </w:r>
            <w:proofErr w:type="spellEnd"/>
          </w:p>
        </w:tc>
      </w:tr>
      <w:tr w:rsidR="00BC08A6" w14:paraId="13E2247F" w14:textId="77777777">
        <w:trPr>
          <w:trHeight w:val="517"/>
        </w:trPr>
        <w:tc>
          <w:tcPr>
            <w:tcW w:w="237" w:type="pct"/>
          </w:tcPr>
          <w:p w14:paraId="104BCA37" w14:textId="77777777" w:rsidR="00BC08A6" w:rsidRDefault="00DC6907">
            <w:pPr>
              <w:spacing w:line="276" w:lineRule="auto"/>
              <w:rPr>
                <w:lang w:eastAsia="hr-HR"/>
              </w:rPr>
            </w:pPr>
            <w:r>
              <w:rPr>
                <w:color w:val="000000"/>
                <w:lang w:eastAsia="hr-HR"/>
              </w:rPr>
              <w:t>III.</w:t>
            </w:r>
          </w:p>
        </w:tc>
        <w:tc>
          <w:tcPr>
            <w:tcW w:w="572" w:type="pct"/>
          </w:tcPr>
          <w:p w14:paraId="46994B5D" w14:textId="77777777" w:rsidR="00BC08A6" w:rsidRDefault="00DC6907">
            <w:pPr>
              <w:spacing w:line="276" w:lineRule="auto"/>
              <w:rPr>
                <w:lang w:eastAsia="hr-HR"/>
              </w:rPr>
            </w:pPr>
            <w:r>
              <w:rPr>
                <w:color w:val="000000"/>
                <w:lang w:eastAsia="hr-HR"/>
              </w:rPr>
              <w:t>Posjet Edukacijskom centru Hrvatskog Crvenog križa</w:t>
            </w:r>
          </w:p>
        </w:tc>
        <w:tc>
          <w:tcPr>
            <w:tcW w:w="660" w:type="pct"/>
          </w:tcPr>
          <w:p w14:paraId="01ED0F26" w14:textId="77777777" w:rsidR="00BC08A6" w:rsidRDefault="00DC6907">
            <w:pPr>
              <w:spacing w:line="276" w:lineRule="auto"/>
              <w:rPr>
                <w:lang w:eastAsia="hr-HR"/>
              </w:rPr>
            </w:pPr>
            <w:r>
              <w:rPr>
                <w:color w:val="000000"/>
                <w:lang w:eastAsia="hr-HR"/>
              </w:rPr>
              <w:t xml:space="preserve">Upoznati  se s razvojem, djelovanjem, </w:t>
            </w:r>
            <w:proofErr w:type="spellStart"/>
            <w:r>
              <w:rPr>
                <w:color w:val="000000"/>
                <w:lang w:eastAsia="hr-HR"/>
              </w:rPr>
              <w:t>ulo-gom</w:t>
            </w:r>
            <w:proofErr w:type="spellEnd"/>
            <w:r>
              <w:rPr>
                <w:color w:val="000000"/>
                <w:lang w:eastAsia="hr-HR"/>
              </w:rPr>
              <w:t xml:space="preserve"> i radom Hrvatskog Crvenog križa.</w:t>
            </w:r>
          </w:p>
        </w:tc>
        <w:tc>
          <w:tcPr>
            <w:tcW w:w="657" w:type="pct"/>
          </w:tcPr>
          <w:p w14:paraId="7E6AC88B" w14:textId="77777777" w:rsidR="00BC08A6" w:rsidRDefault="00DC6907">
            <w:pPr>
              <w:spacing w:line="276" w:lineRule="auto"/>
              <w:rPr>
                <w:lang w:eastAsia="hr-HR"/>
              </w:rPr>
            </w:pPr>
            <w:r>
              <w:rPr>
                <w:color w:val="000000"/>
                <w:lang w:eastAsia="hr-HR"/>
              </w:rPr>
              <w:t>Razviti svijest o važnosti socijalnih i zdravstvenih programa koje provodi Hrvatski Crveni križ.</w:t>
            </w:r>
          </w:p>
        </w:tc>
        <w:tc>
          <w:tcPr>
            <w:tcW w:w="608" w:type="pct"/>
          </w:tcPr>
          <w:p w14:paraId="619C6EFD" w14:textId="77777777" w:rsidR="00BC08A6" w:rsidRDefault="00DC6907">
            <w:pPr>
              <w:spacing w:line="276" w:lineRule="auto"/>
              <w:rPr>
                <w:lang w:eastAsia="hr-HR"/>
              </w:rPr>
            </w:pPr>
            <w:r>
              <w:rPr>
                <w:color w:val="000000"/>
                <w:lang w:eastAsia="hr-HR"/>
              </w:rPr>
              <w:t>Učiteljica i učenici</w:t>
            </w:r>
          </w:p>
        </w:tc>
        <w:tc>
          <w:tcPr>
            <w:tcW w:w="608" w:type="pct"/>
          </w:tcPr>
          <w:p w14:paraId="495ABF72" w14:textId="77777777" w:rsidR="00BC08A6" w:rsidRDefault="00DC6907">
            <w:pPr>
              <w:spacing w:line="276" w:lineRule="auto"/>
              <w:rPr>
                <w:lang w:eastAsia="hr-HR"/>
              </w:rPr>
            </w:pPr>
            <w:r>
              <w:rPr>
                <w:color w:val="000000"/>
                <w:lang w:eastAsia="hr-HR"/>
              </w:rPr>
              <w:t>Terenska nastava</w:t>
            </w:r>
          </w:p>
        </w:tc>
        <w:tc>
          <w:tcPr>
            <w:tcW w:w="506" w:type="pct"/>
          </w:tcPr>
          <w:p w14:paraId="396F4298" w14:textId="77777777" w:rsidR="00BC08A6" w:rsidRDefault="00DC6907">
            <w:pPr>
              <w:spacing w:line="276" w:lineRule="auto"/>
              <w:rPr>
                <w:lang w:eastAsia="hr-HR"/>
              </w:rPr>
            </w:pPr>
            <w:r>
              <w:rPr>
                <w:color w:val="000000"/>
                <w:lang w:eastAsia="hr-HR"/>
              </w:rPr>
              <w:t>2 školska sata</w:t>
            </w:r>
          </w:p>
        </w:tc>
        <w:tc>
          <w:tcPr>
            <w:tcW w:w="527" w:type="pct"/>
          </w:tcPr>
          <w:p w14:paraId="7C5A9450" w14:textId="77777777" w:rsidR="00BC08A6" w:rsidRDefault="00DC6907">
            <w:pPr>
              <w:spacing w:line="276" w:lineRule="auto"/>
              <w:rPr>
                <w:lang w:eastAsia="hr-HR"/>
              </w:rPr>
            </w:pPr>
            <w:r>
              <w:rPr>
                <w:color w:val="000000"/>
                <w:lang w:eastAsia="hr-HR"/>
              </w:rPr>
              <w:t>Troškovi prijevoza</w:t>
            </w:r>
          </w:p>
        </w:tc>
        <w:tc>
          <w:tcPr>
            <w:tcW w:w="625" w:type="pct"/>
          </w:tcPr>
          <w:p w14:paraId="39F8ABC3" w14:textId="77777777" w:rsidR="00BC08A6" w:rsidRDefault="00DC6907">
            <w:pPr>
              <w:spacing w:line="276" w:lineRule="auto"/>
              <w:rPr>
                <w:lang w:eastAsia="hr-HR"/>
              </w:rPr>
            </w:pPr>
            <w:r>
              <w:rPr>
                <w:color w:val="000000"/>
                <w:lang w:eastAsia="hr-HR"/>
              </w:rPr>
              <w:t xml:space="preserve">Usmeno i pisano </w:t>
            </w:r>
            <w:proofErr w:type="spellStart"/>
            <w:r>
              <w:rPr>
                <w:color w:val="000000"/>
                <w:lang w:eastAsia="hr-HR"/>
              </w:rPr>
              <w:t>iizražavanje</w:t>
            </w:r>
            <w:proofErr w:type="spellEnd"/>
          </w:p>
        </w:tc>
      </w:tr>
      <w:tr w:rsidR="00BC08A6" w14:paraId="0C6923AA" w14:textId="77777777">
        <w:trPr>
          <w:trHeight w:val="517"/>
        </w:trPr>
        <w:tc>
          <w:tcPr>
            <w:tcW w:w="237" w:type="pct"/>
          </w:tcPr>
          <w:p w14:paraId="659EC8A4" w14:textId="77777777" w:rsidR="00BC08A6" w:rsidRDefault="00DC6907">
            <w:pPr>
              <w:shd w:val="clear" w:color="auto" w:fill="FFFFFF" w:themeFill="background1"/>
              <w:spacing w:line="276" w:lineRule="auto"/>
            </w:pPr>
            <w:r>
              <w:rPr>
                <w:color w:val="000000"/>
              </w:rPr>
              <w:t>III.</w:t>
            </w:r>
          </w:p>
        </w:tc>
        <w:tc>
          <w:tcPr>
            <w:tcW w:w="572" w:type="pct"/>
          </w:tcPr>
          <w:p w14:paraId="178437BD" w14:textId="77777777" w:rsidR="00BC08A6" w:rsidRDefault="00DC6907">
            <w:pPr>
              <w:spacing w:line="276" w:lineRule="auto"/>
              <w:rPr>
                <w:lang w:eastAsia="hr-HR"/>
              </w:rPr>
            </w:pPr>
            <w:r>
              <w:rPr>
                <w:color w:val="000000"/>
                <w:lang w:eastAsia="hr-HR"/>
              </w:rPr>
              <w:t>Zračna luka Zemunik</w:t>
            </w:r>
          </w:p>
        </w:tc>
        <w:tc>
          <w:tcPr>
            <w:tcW w:w="660" w:type="pct"/>
          </w:tcPr>
          <w:p w14:paraId="465B0050" w14:textId="77777777" w:rsidR="00BC08A6" w:rsidRDefault="00DC6907">
            <w:pPr>
              <w:spacing w:line="276" w:lineRule="auto"/>
              <w:rPr>
                <w:lang w:eastAsia="hr-HR"/>
              </w:rPr>
            </w:pPr>
            <w:r>
              <w:rPr>
                <w:color w:val="000000"/>
                <w:lang w:eastAsia="hr-HR"/>
              </w:rPr>
              <w:t>Upoznati različite vrste prometa i prometnih sredstava;</w:t>
            </w:r>
          </w:p>
          <w:p w14:paraId="2C27CED0" w14:textId="77777777" w:rsidR="00BC08A6" w:rsidRDefault="00DC6907">
            <w:pPr>
              <w:spacing w:line="276" w:lineRule="auto"/>
              <w:rPr>
                <w:lang w:eastAsia="hr-HR"/>
              </w:rPr>
            </w:pPr>
            <w:r>
              <w:rPr>
                <w:color w:val="000000"/>
                <w:lang w:eastAsia="hr-HR"/>
              </w:rPr>
              <w:t>Upoznati i poštovati prometne znakove</w:t>
            </w:r>
          </w:p>
        </w:tc>
        <w:tc>
          <w:tcPr>
            <w:tcW w:w="657" w:type="pct"/>
          </w:tcPr>
          <w:p w14:paraId="0E35BB8F" w14:textId="77777777" w:rsidR="00BC08A6" w:rsidRDefault="00DC6907">
            <w:pPr>
              <w:spacing w:line="276" w:lineRule="auto"/>
              <w:rPr>
                <w:lang w:eastAsia="hr-HR"/>
              </w:rPr>
            </w:pPr>
            <w:r>
              <w:rPr>
                <w:color w:val="000000"/>
                <w:lang w:eastAsia="hr-HR"/>
              </w:rPr>
              <w:t>Usvojiti pravila ponašanja u javnom prijevozu.</w:t>
            </w:r>
          </w:p>
        </w:tc>
        <w:tc>
          <w:tcPr>
            <w:tcW w:w="608" w:type="pct"/>
          </w:tcPr>
          <w:p w14:paraId="3E69270E" w14:textId="77777777" w:rsidR="00BC08A6" w:rsidRDefault="00DC6907">
            <w:pPr>
              <w:spacing w:line="276" w:lineRule="auto"/>
              <w:rPr>
                <w:lang w:eastAsia="hr-HR"/>
              </w:rPr>
            </w:pPr>
            <w:r>
              <w:rPr>
                <w:color w:val="000000"/>
                <w:lang w:eastAsia="hr-HR"/>
              </w:rPr>
              <w:t>Učiteljica i učenici</w:t>
            </w:r>
          </w:p>
        </w:tc>
        <w:tc>
          <w:tcPr>
            <w:tcW w:w="608" w:type="pct"/>
          </w:tcPr>
          <w:p w14:paraId="630C1036" w14:textId="77777777" w:rsidR="00BC08A6" w:rsidRDefault="00DC6907">
            <w:pPr>
              <w:spacing w:line="276" w:lineRule="auto"/>
              <w:rPr>
                <w:lang w:eastAsia="hr-HR"/>
              </w:rPr>
            </w:pPr>
            <w:proofErr w:type="spellStart"/>
            <w:r>
              <w:rPr>
                <w:color w:val="000000"/>
                <w:lang w:eastAsia="hr-HR"/>
              </w:rPr>
              <w:t>Izvanučionička</w:t>
            </w:r>
            <w:proofErr w:type="spellEnd"/>
            <w:r>
              <w:rPr>
                <w:color w:val="000000"/>
                <w:lang w:eastAsia="hr-HR"/>
              </w:rPr>
              <w:t xml:space="preserve"> nastava</w:t>
            </w:r>
          </w:p>
        </w:tc>
        <w:tc>
          <w:tcPr>
            <w:tcW w:w="506" w:type="pct"/>
          </w:tcPr>
          <w:p w14:paraId="60D6D66F" w14:textId="77777777" w:rsidR="00BC08A6" w:rsidRDefault="00DC6907">
            <w:pPr>
              <w:spacing w:line="276" w:lineRule="auto"/>
              <w:rPr>
                <w:lang w:eastAsia="hr-HR"/>
              </w:rPr>
            </w:pPr>
            <w:r>
              <w:rPr>
                <w:color w:val="000000"/>
                <w:lang w:eastAsia="hr-HR"/>
              </w:rPr>
              <w:t>2. školska sata</w:t>
            </w:r>
          </w:p>
        </w:tc>
        <w:tc>
          <w:tcPr>
            <w:tcW w:w="527" w:type="pct"/>
          </w:tcPr>
          <w:p w14:paraId="2CED52F7" w14:textId="77777777" w:rsidR="00BC08A6" w:rsidRDefault="00DC6907">
            <w:pPr>
              <w:spacing w:line="276" w:lineRule="auto"/>
              <w:rPr>
                <w:lang w:eastAsia="hr-HR"/>
              </w:rPr>
            </w:pPr>
            <w:r>
              <w:rPr>
                <w:color w:val="000000"/>
                <w:lang w:eastAsia="hr-HR"/>
              </w:rPr>
              <w:t>Troškovi prijevoza</w:t>
            </w:r>
          </w:p>
        </w:tc>
        <w:tc>
          <w:tcPr>
            <w:tcW w:w="625" w:type="pct"/>
          </w:tcPr>
          <w:p w14:paraId="2794A420" w14:textId="77777777" w:rsidR="00BC08A6" w:rsidRDefault="00DC6907">
            <w:pPr>
              <w:spacing w:line="276" w:lineRule="auto"/>
              <w:rPr>
                <w:lang w:eastAsia="hr-HR"/>
              </w:rPr>
            </w:pPr>
            <w:r>
              <w:rPr>
                <w:color w:val="000000"/>
                <w:lang w:eastAsia="hr-HR"/>
              </w:rPr>
              <w:t>Metoda usmenog izlaganja, demonstracije, slušanja, pisanog i usmenog izražavanja</w:t>
            </w:r>
          </w:p>
        </w:tc>
      </w:tr>
      <w:tr w:rsidR="00BC08A6" w14:paraId="75A1A4DB" w14:textId="77777777">
        <w:trPr>
          <w:trHeight w:val="488"/>
        </w:trPr>
        <w:tc>
          <w:tcPr>
            <w:tcW w:w="237" w:type="pct"/>
          </w:tcPr>
          <w:p w14:paraId="3889E189" w14:textId="77777777" w:rsidR="00BC08A6" w:rsidRDefault="00DC6907">
            <w:pPr>
              <w:shd w:val="clear" w:color="auto" w:fill="FFFFFF" w:themeFill="background1"/>
              <w:spacing w:line="276" w:lineRule="auto"/>
              <w:jc w:val="center"/>
            </w:pPr>
            <w:r>
              <w:rPr>
                <w:color w:val="000000"/>
              </w:rPr>
              <w:t>IV.</w:t>
            </w:r>
          </w:p>
        </w:tc>
        <w:tc>
          <w:tcPr>
            <w:tcW w:w="572" w:type="pct"/>
          </w:tcPr>
          <w:p w14:paraId="1C9E2820" w14:textId="77777777" w:rsidR="00BC08A6" w:rsidRDefault="00DC6907">
            <w:pPr>
              <w:spacing w:line="276" w:lineRule="auto"/>
              <w:rPr>
                <w:lang w:eastAsia="hr-HR"/>
              </w:rPr>
            </w:pPr>
            <w:r>
              <w:rPr>
                <w:color w:val="000000"/>
                <w:lang w:eastAsia="hr-HR"/>
              </w:rPr>
              <w:t>Kino</w:t>
            </w:r>
          </w:p>
        </w:tc>
        <w:tc>
          <w:tcPr>
            <w:tcW w:w="660" w:type="pct"/>
          </w:tcPr>
          <w:p w14:paraId="7A7627EB" w14:textId="77777777" w:rsidR="00BC08A6" w:rsidRDefault="00DC6907">
            <w:pPr>
              <w:spacing w:line="276" w:lineRule="auto"/>
              <w:rPr>
                <w:lang w:eastAsia="hr-HR"/>
              </w:rPr>
            </w:pPr>
            <w:r>
              <w:rPr>
                <w:color w:val="000000"/>
                <w:lang w:eastAsia="hr-HR"/>
              </w:rPr>
              <w:t xml:space="preserve">Razvijati kulturu ponašanja i </w:t>
            </w:r>
            <w:proofErr w:type="spellStart"/>
            <w:r>
              <w:rPr>
                <w:color w:val="000000"/>
                <w:lang w:eastAsia="hr-HR"/>
              </w:rPr>
              <w:t>razumijeti</w:t>
            </w:r>
            <w:proofErr w:type="spellEnd"/>
            <w:r>
              <w:rPr>
                <w:color w:val="000000"/>
                <w:lang w:eastAsia="hr-HR"/>
              </w:rPr>
              <w:t xml:space="preserve"> važnost </w:t>
            </w:r>
            <w:r>
              <w:rPr>
                <w:color w:val="000000"/>
                <w:lang w:eastAsia="hr-HR"/>
              </w:rPr>
              <w:lastRenderedPageBreak/>
              <w:t>dramskog i glazbenog izričaja</w:t>
            </w:r>
          </w:p>
        </w:tc>
        <w:tc>
          <w:tcPr>
            <w:tcW w:w="657" w:type="pct"/>
          </w:tcPr>
          <w:p w14:paraId="21E64979" w14:textId="77777777" w:rsidR="00BC08A6" w:rsidRDefault="00DC6907">
            <w:pPr>
              <w:spacing w:line="276" w:lineRule="auto"/>
              <w:rPr>
                <w:lang w:eastAsia="hr-HR"/>
              </w:rPr>
            </w:pPr>
            <w:r>
              <w:rPr>
                <w:color w:val="000000"/>
                <w:lang w:eastAsia="hr-HR"/>
              </w:rPr>
              <w:lastRenderedPageBreak/>
              <w:t xml:space="preserve">Razvijati naviku posjećivanja kulturnih ustanova. </w:t>
            </w:r>
          </w:p>
        </w:tc>
        <w:tc>
          <w:tcPr>
            <w:tcW w:w="608" w:type="pct"/>
          </w:tcPr>
          <w:p w14:paraId="1A9D7E67" w14:textId="77777777" w:rsidR="00BC08A6" w:rsidRDefault="00DC6907">
            <w:pPr>
              <w:spacing w:line="276" w:lineRule="auto"/>
              <w:rPr>
                <w:lang w:eastAsia="hr-HR"/>
              </w:rPr>
            </w:pPr>
            <w:r>
              <w:rPr>
                <w:color w:val="000000"/>
                <w:lang w:eastAsia="hr-HR"/>
              </w:rPr>
              <w:t>Učiteljica i učenici</w:t>
            </w:r>
          </w:p>
        </w:tc>
        <w:tc>
          <w:tcPr>
            <w:tcW w:w="608" w:type="pct"/>
          </w:tcPr>
          <w:p w14:paraId="2706E7EC" w14:textId="77777777" w:rsidR="00BC08A6" w:rsidRDefault="00DC6907">
            <w:pPr>
              <w:spacing w:line="276" w:lineRule="auto"/>
              <w:rPr>
                <w:lang w:eastAsia="hr-HR"/>
              </w:rPr>
            </w:pPr>
            <w:proofErr w:type="spellStart"/>
            <w:r>
              <w:rPr>
                <w:color w:val="000000"/>
                <w:lang w:eastAsia="hr-HR"/>
              </w:rPr>
              <w:t>Izvanučionička</w:t>
            </w:r>
            <w:proofErr w:type="spellEnd"/>
            <w:r>
              <w:rPr>
                <w:color w:val="000000"/>
                <w:lang w:eastAsia="hr-HR"/>
              </w:rPr>
              <w:t xml:space="preserve"> nastava</w:t>
            </w:r>
          </w:p>
        </w:tc>
        <w:tc>
          <w:tcPr>
            <w:tcW w:w="506" w:type="pct"/>
          </w:tcPr>
          <w:p w14:paraId="4EFC0C8B" w14:textId="77777777" w:rsidR="00BC08A6" w:rsidRDefault="00DC6907">
            <w:pPr>
              <w:spacing w:line="276" w:lineRule="auto"/>
              <w:rPr>
                <w:lang w:eastAsia="hr-HR"/>
              </w:rPr>
            </w:pPr>
            <w:r>
              <w:rPr>
                <w:color w:val="000000"/>
                <w:lang w:eastAsia="hr-HR"/>
              </w:rPr>
              <w:t>4. školska sata</w:t>
            </w:r>
          </w:p>
        </w:tc>
        <w:tc>
          <w:tcPr>
            <w:tcW w:w="527" w:type="pct"/>
          </w:tcPr>
          <w:p w14:paraId="367A1919" w14:textId="77777777" w:rsidR="00BC08A6" w:rsidRDefault="00DC6907">
            <w:pPr>
              <w:spacing w:line="276" w:lineRule="auto"/>
              <w:rPr>
                <w:lang w:eastAsia="hr-HR"/>
              </w:rPr>
            </w:pPr>
            <w:r>
              <w:rPr>
                <w:color w:val="000000"/>
                <w:lang w:eastAsia="hr-HR"/>
              </w:rPr>
              <w:t>Troškovi prijevoza i ulaznica</w:t>
            </w:r>
          </w:p>
        </w:tc>
        <w:tc>
          <w:tcPr>
            <w:tcW w:w="625" w:type="pct"/>
          </w:tcPr>
          <w:p w14:paraId="05219D71" w14:textId="77777777" w:rsidR="00BC08A6" w:rsidRDefault="00DC6907">
            <w:pPr>
              <w:spacing w:line="276" w:lineRule="auto"/>
              <w:rPr>
                <w:lang w:eastAsia="hr-HR"/>
              </w:rPr>
            </w:pPr>
            <w:r>
              <w:rPr>
                <w:color w:val="000000"/>
                <w:lang w:eastAsia="hr-HR"/>
              </w:rPr>
              <w:t>Metoda usmenog izražavanja</w:t>
            </w:r>
          </w:p>
        </w:tc>
      </w:tr>
      <w:tr w:rsidR="00BC08A6" w14:paraId="191B6B42" w14:textId="77777777">
        <w:trPr>
          <w:trHeight w:val="488"/>
        </w:trPr>
        <w:tc>
          <w:tcPr>
            <w:tcW w:w="237" w:type="pct"/>
          </w:tcPr>
          <w:p w14:paraId="553E5739" w14:textId="77777777" w:rsidR="00BC08A6" w:rsidRDefault="00DC6907">
            <w:pPr>
              <w:shd w:val="clear" w:color="auto" w:fill="FFFFFF" w:themeFill="background1"/>
              <w:spacing w:line="276" w:lineRule="auto"/>
              <w:jc w:val="center"/>
            </w:pPr>
            <w:r>
              <w:rPr>
                <w:color w:val="000000"/>
              </w:rPr>
              <w:lastRenderedPageBreak/>
              <w:t>IV.</w:t>
            </w:r>
          </w:p>
        </w:tc>
        <w:tc>
          <w:tcPr>
            <w:tcW w:w="572" w:type="pct"/>
          </w:tcPr>
          <w:p w14:paraId="53A514AD" w14:textId="77777777" w:rsidR="00BC08A6" w:rsidRDefault="00DC6907">
            <w:pPr>
              <w:spacing w:line="276" w:lineRule="auto"/>
              <w:rPr>
                <w:lang w:eastAsia="hr-HR"/>
              </w:rPr>
            </w:pPr>
            <w:r>
              <w:rPr>
                <w:color w:val="000000"/>
                <w:lang w:eastAsia="hr-HR"/>
              </w:rPr>
              <w:t>Dan planeta Zemlje</w:t>
            </w:r>
          </w:p>
        </w:tc>
        <w:tc>
          <w:tcPr>
            <w:tcW w:w="660" w:type="pct"/>
          </w:tcPr>
          <w:p w14:paraId="7F170B0F" w14:textId="77777777" w:rsidR="00BC08A6" w:rsidRDefault="00DC6907">
            <w:pPr>
              <w:spacing w:line="276" w:lineRule="auto"/>
              <w:rPr>
                <w:lang w:eastAsia="hr-HR"/>
              </w:rPr>
            </w:pPr>
            <w:r>
              <w:rPr>
                <w:color w:val="000000"/>
                <w:lang w:eastAsia="hr-HR"/>
              </w:rPr>
              <w:t>Razvijanje svijesti o očuvanju našeg planeta</w:t>
            </w:r>
          </w:p>
        </w:tc>
        <w:tc>
          <w:tcPr>
            <w:tcW w:w="657" w:type="pct"/>
          </w:tcPr>
          <w:p w14:paraId="321032F7" w14:textId="77777777" w:rsidR="00BC08A6" w:rsidRDefault="00DC6907">
            <w:pPr>
              <w:spacing w:line="276" w:lineRule="auto"/>
              <w:rPr>
                <w:lang w:eastAsia="hr-HR"/>
              </w:rPr>
            </w:pPr>
            <w:r>
              <w:rPr>
                <w:color w:val="000000"/>
                <w:lang w:eastAsia="hr-HR"/>
              </w:rPr>
              <w:t xml:space="preserve">Uočavati kako možemo doprinijeti zaštiti planeta Zemlje. </w:t>
            </w:r>
          </w:p>
        </w:tc>
        <w:tc>
          <w:tcPr>
            <w:tcW w:w="608" w:type="pct"/>
          </w:tcPr>
          <w:p w14:paraId="327FF297" w14:textId="77777777" w:rsidR="00BC08A6" w:rsidRDefault="00DC6907">
            <w:pPr>
              <w:spacing w:line="276" w:lineRule="auto"/>
              <w:rPr>
                <w:lang w:eastAsia="hr-HR"/>
              </w:rPr>
            </w:pPr>
            <w:r>
              <w:rPr>
                <w:color w:val="000000"/>
                <w:lang w:eastAsia="hr-HR"/>
              </w:rPr>
              <w:t>Učiteljica i učenici</w:t>
            </w:r>
          </w:p>
        </w:tc>
        <w:tc>
          <w:tcPr>
            <w:tcW w:w="608" w:type="pct"/>
          </w:tcPr>
          <w:p w14:paraId="718A61EB" w14:textId="77777777" w:rsidR="00BC08A6" w:rsidRDefault="00DC6907">
            <w:pPr>
              <w:spacing w:line="276" w:lineRule="auto"/>
              <w:rPr>
                <w:lang w:eastAsia="hr-HR"/>
              </w:rPr>
            </w:pPr>
            <w:proofErr w:type="spellStart"/>
            <w:r>
              <w:rPr>
                <w:color w:val="000000"/>
                <w:lang w:eastAsia="hr-HR"/>
              </w:rPr>
              <w:t>Izvanučionička</w:t>
            </w:r>
            <w:proofErr w:type="spellEnd"/>
            <w:r>
              <w:rPr>
                <w:color w:val="000000"/>
                <w:lang w:eastAsia="hr-HR"/>
              </w:rPr>
              <w:t xml:space="preserve"> nastava</w:t>
            </w:r>
          </w:p>
        </w:tc>
        <w:tc>
          <w:tcPr>
            <w:tcW w:w="506" w:type="pct"/>
          </w:tcPr>
          <w:p w14:paraId="64DB771E" w14:textId="77777777" w:rsidR="00BC08A6" w:rsidRDefault="00DC6907">
            <w:pPr>
              <w:spacing w:line="276" w:lineRule="auto"/>
              <w:rPr>
                <w:lang w:eastAsia="hr-HR"/>
              </w:rPr>
            </w:pPr>
            <w:r>
              <w:rPr>
                <w:color w:val="000000"/>
                <w:lang w:eastAsia="hr-HR"/>
              </w:rPr>
              <w:t>2. školska sata</w:t>
            </w:r>
          </w:p>
        </w:tc>
        <w:tc>
          <w:tcPr>
            <w:tcW w:w="527" w:type="pct"/>
          </w:tcPr>
          <w:p w14:paraId="5275B8C0" w14:textId="77777777" w:rsidR="00BC08A6" w:rsidRDefault="00DC6907">
            <w:pPr>
              <w:spacing w:line="276" w:lineRule="auto"/>
              <w:rPr>
                <w:lang w:eastAsia="hr-HR"/>
              </w:rPr>
            </w:pPr>
            <w:r>
              <w:rPr>
                <w:color w:val="000000"/>
                <w:lang w:eastAsia="hr-HR"/>
              </w:rPr>
              <w:t>Nema troškova</w:t>
            </w:r>
          </w:p>
        </w:tc>
        <w:tc>
          <w:tcPr>
            <w:tcW w:w="625" w:type="pct"/>
          </w:tcPr>
          <w:p w14:paraId="093D8B73" w14:textId="77777777" w:rsidR="00BC08A6" w:rsidRDefault="00DC6907">
            <w:pPr>
              <w:spacing w:line="276" w:lineRule="auto"/>
              <w:rPr>
                <w:lang w:eastAsia="hr-HR"/>
              </w:rPr>
            </w:pPr>
            <w:r>
              <w:rPr>
                <w:color w:val="000000"/>
                <w:lang w:eastAsia="hr-HR"/>
              </w:rPr>
              <w:t>Rad u skupini, praktični rad, metoda usmenog i pisanog izražavanja</w:t>
            </w:r>
          </w:p>
        </w:tc>
      </w:tr>
      <w:tr w:rsidR="00BC08A6" w14:paraId="001D4E41" w14:textId="77777777">
        <w:trPr>
          <w:trHeight w:val="488"/>
        </w:trPr>
        <w:tc>
          <w:tcPr>
            <w:tcW w:w="237" w:type="pct"/>
          </w:tcPr>
          <w:p w14:paraId="4BEE8A75" w14:textId="77777777" w:rsidR="00BC08A6" w:rsidRDefault="00DC6907">
            <w:pPr>
              <w:shd w:val="clear" w:color="auto" w:fill="FFFFFF" w:themeFill="background1"/>
              <w:spacing w:line="276" w:lineRule="auto"/>
              <w:jc w:val="center"/>
            </w:pPr>
            <w:r>
              <w:rPr>
                <w:color w:val="000000"/>
              </w:rPr>
              <w:t>IV.</w:t>
            </w:r>
          </w:p>
        </w:tc>
        <w:tc>
          <w:tcPr>
            <w:tcW w:w="572" w:type="pct"/>
          </w:tcPr>
          <w:p w14:paraId="19428F49" w14:textId="77777777" w:rsidR="00BC08A6" w:rsidRDefault="00DC6907">
            <w:pPr>
              <w:spacing w:line="276" w:lineRule="auto"/>
              <w:rPr>
                <w:lang w:eastAsia="hr-HR"/>
              </w:rPr>
            </w:pPr>
            <w:r>
              <w:rPr>
                <w:color w:val="000000"/>
                <w:lang w:eastAsia="hr-HR"/>
              </w:rPr>
              <w:t xml:space="preserve">Vransko jezero i </w:t>
            </w:r>
          </w:p>
        </w:tc>
        <w:tc>
          <w:tcPr>
            <w:tcW w:w="660" w:type="pct"/>
          </w:tcPr>
          <w:p w14:paraId="297FA2C3" w14:textId="77777777" w:rsidR="00BC08A6" w:rsidRDefault="00DC6907">
            <w:pPr>
              <w:spacing w:line="276" w:lineRule="auto"/>
              <w:rPr>
                <w:lang w:eastAsia="hr-HR"/>
              </w:rPr>
            </w:pPr>
            <w:r>
              <w:rPr>
                <w:color w:val="000000"/>
                <w:lang w:eastAsia="hr-HR"/>
              </w:rPr>
              <w:t xml:space="preserve">Upoznati raznolikost biljnog i </w:t>
            </w:r>
            <w:proofErr w:type="spellStart"/>
            <w:r>
              <w:rPr>
                <w:color w:val="000000"/>
                <w:lang w:eastAsia="hr-HR"/>
              </w:rPr>
              <w:t>životinskog</w:t>
            </w:r>
            <w:proofErr w:type="spellEnd"/>
            <w:r>
              <w:rPr>
                <w:color w:val="000000"/>
                <w:lang w:eastAsia="hr-HR"/>
              </w:rPr>
              <w:t xml:space="preserve"> svijeta. Upoznati različite vrste ptica. </w:t>
            </w:r>
          </w:p>
        </w:tc>
        <w:tc>
          <w:tcPr>
            <w:tcW w:w="657" w:type="pct"/>
          </w:tcPr>
          <w:p w14:paraId="2093D202" w14:textId="77777777" w:rsidR="00BC08A6" w:rsidRDefault="00DC6907">
            <w:pPr>
              <w:spacing w:line="276" w:lineRule="auto"/>
              <w:rPr>
                <w:lang w:eastAsia="hr-HR"/>
              </w:rPr>
            </w:pPr>
            <w:r>
              <w:rPr>
                <w:color w:val="000000"/>
                <w:lang w:eastAsia="hr-HR"/>
              </w:rPr>
              <w:t xml:space="preserve">Razvijati ljubav prema biljnom i </w:t>
            </w:r>
            <w:proofErr w:type="spellStart"/>
            <w:r>
              <w:rPr>
                <w:color w:val="000000"/>
                <w:lang w:eastAsia="hr-HR"/>
              </w:rPr>
              <w:t>životnjskom</w:t>
            </w:r>
            <w:proofErr w:type="spellEnd"/>
            <w:r>
              <w:rPr>
                <w:color w:val="000000"/>
                <w:lang w:eastAsia="hr-HR"/>
              </w:rPr>
              <w:t xml:space="preserve"> svijetu, te spoznati važnost zaštite prirodnog okoliša.</w:t>
            </w:r>
          </w:p>
        </w:tc>
        <w:tc>
          <w:tcPr>
            <w:tcW w:w="608" w:type="pct"/>
          </w:tcPr>
          <w:p w14:paraId="61EC4EEC" w14:textId="77777777" w:rsidR="00BC08A6" w:rsidRDefault="00DC6907">
            <w:pPr>
              <w:spacing w:line="276" w:lineRule="auto"/>
              <w:rPr>
                <w:lang w:eastAsia="hr-HR"/>
              </w:rPr>
            </w:pPr>
            <w:r>
              <w:rPr>
                <w:color w:val="000000"/>
                <w:lang w:eastAsia="hr-HR"/>
              </w:rPr>
              <w:t>Učiteljica i učenici</w:t>
            </w:r>
          </w:p>
        </w:tc>
        <w:tc>
          <w:tcPr>
            <w:tcW w:w="608" w:type="pct"/>
          </w:tcPr>
          <w:p w14:paraId="419C966A" w14:textId="77777777" w:rsidR="00BC08A6" w:rsidRDefault="00DC6907">
            <w:pPr>
              <w:spacing w:line="276" w:lineRule="auto"/>
              <w:rPr>
                <w:lang w:eastAsia="hr-HR"/>
              </w:rPr>
            </w:pPr>
            <w:r>
              <w:rPr>
                <w:color w:val="000000"/>
                <w:lang w:eastAsia="hr-HR"/>
              </w:rPr>
              <w:t>Terenska nastava</w:t>
            </w:r>
          </w:p>
        </w:tc>
        <w:tc>
          <w:tcPr>
            <w:tcW w:w="506" w:type="pct"/>
          </w:tcPr>
          <w:p w14:paraId="2F4342D1" w14:textId="77777777" w:rsidR="00BC08A6" w:rsidRDefault="00DC6907">
            <w:pPr>
              <w:spacing w:line="276" w:lineRule="auto"/>
              <w:rPr>
                <w:lang w:eastAsia="hr-HR"/>
              </w:rPr>
            </w:pPr>
            <w:r>
              <w:rPr>
                <w:color w:val="000000"/>
                <w:lang w:eastAsia="hr-HR"/>
              </w:rPr>
              <w:t>4. školska sata</w:t>
            </w:r>
          </w:p>
        </w:tc>
        <w:tc>
          <w:tcPr>
            <w:tcW w:w="527" w:type="pct"/>
          </w:tcPr>
          <w:p w14:paraId="42670B64" w14:textId="77777777" w:rsidR="00BC08A6" w:rsidRDefault="00DC6907">
            <w:pPr>
              <w:spacing w:line="276" w:lineRule="auto"/>
              <w:rPr>
                <w:lang w:eastAsia="hr-HR"/>
              </w:rPr>
            </w:pPr>
            <w:r>
              <w:rPr>
                <w:color w:val="000000"/>
                <w:lang w:eastAsia="hr-HR"/>
              </w:rPr>
              <w:t>Troškovi prijevoza i ulaznica.</w:t>
            </w:r>
          </w:p>
        </w:tc>
        <w:tc>
          <w:tcPr>
            <w:tcW w:w="625" w:type="pct"/>
          </w:tcPr>
          <w:p w14:paraId="062CCF67" w14:textId="77777777" w:rsidR="00BC08A6" w:rsidRDefault="00DC6907">
            <w:pPr>
              <w:spacing w:line="276" w:lineRule="auto"/>
              <w:rPr>
                <w:lang w:eastAsia="hr-HR"/>
              </w:rPr>
            </w:pPr>
            <w:r>
              <w:rPr>
                <w:color w:val="000000"/>
                <w:lang w:eastAsia="hr-HR"/>
              </w:rPr>
              <w:t>Metoda demonstracije, praktičnih radova, usmenog i pisanog izražavanja</w:t>
            </w:r>
          </w:p>
        </w:tc>
      </w:tr>
      <w:tr w:rsidR="00BC08A6" w14:paraId="7D54521B" w14:textId="77777777">
        <w:trPr>
          <w:trHeight w:val="517"/>
        </w:trPr>
        <w:tc>
          <w:tcPr>
            <w:tcW w:w="237" w:type="pct"/>
          </w:tcPr>
          <w:p w14:paraId="7F4FD10D" w14:textId="77777777" w:rsidR="00BC08A6" w:rsidRDefault="00DC6907">
            <w:pPr>
              <w:shd w:val="clear" w:color="auto" w:fill="FFFFFF" w:themeFill="background1"/>
              <w:spacing w:line="276" w:lineRule="auto"/>
              <w:jc w:val="center"/>
            </w:pPr>
            <w:r>
              <w:rPr>
                <w:color w:val="000000"/>
              </w:rPr>
              <w:t>V.</w:t>
            </w:r>
          </w:p>
        </w:tc>
        <w:tc>
          <w:tcPr>
            <w:tcW w:w="572" w:type="pct"/>
          </w:tcPr>
          <w:p w14:paraId="3413DDD4" w14:textId="77777777" w:rsidR="00BC08A6" w:rsidRDefault="00DC6907">
            <w:pPr>
              <w:spacing w:line="276" w:lineRule="auto"/>
              <w:rPr>
                <w:lang w:eastAsia="hr-HR"/>
              </w:rPr>
            </w:pPr>
            <w:r>
              <w:rPr>
                <w:color w:val="000000"/>
                <w:lang w:eastAsia="hr-HR"/>
              </w:rPr>
              <w:t xml:space="preserve">Benkovački sajam </w:t>
            </w:r>
          </w:p>
        </w:tc>
        <w:tc>
          <w:tcPr>
            <w:tcW w:w="660" w:type="pct"/>
          </w:tcPr>
          <w:p w14:paraId="7931EAD9" w14:textId="77777777" w:rsidR="00BC08A6" w:rsidRDefault="00DC6907">
            <w:pPr>
              <w:spacing w:line="276" w:lineRule="auto"/>
              <w:rPr>
                <w:lang w:eastAsia="hr-HR"/>
              </w:rPr>
            </w:pPr>
            <w:r>
              <w:rPr>
                <w:color w:val="000000"/>
                <w:lang w:eastAsia="hr-HR"/>
              </w:rPr>
              <w:t>Upoznati tradiciju i običaje našeg zavičaja</w:t>
            </w:r>
          </w:p>
        </w:tc>
        <w:tc>
          <w:tcPr>
            <w:tcW w:w="657" w:type="pct"/>
          </w:tcPr>
          <w:p w14:paraId="0B0B8910" w14:textId="77777777" w:rsidR="00BC08A6" w:rsidRDefault="00DC6907">
            <w:pPr>
              <w:spacing w:line="276" w:lineRule="auto"/>
              <w:rPr>
                <w:lang w:eastAsia="hr-HR"/>
              </w:rPr>
            </w:pPr>
            <w:r>
              <w:rPr>
                <w:color w:val="000000"/>
                <w:lang w:eastAsia="hr-HR"/>
              </w:rPr>
              <w:t>Razvijati osjećaj pripadnosti i empatije prema zavičaju i tradiciji</w:t>
            </w:r>
          </w:p>
        </w:tc>
        <w:tc>
          <w:tcPr>
            <w:tcW w:w="608" w:type="pct"/>
          </w:tcPr>
          <w:p w14:paraId="5495D299" w14:textId="77777777" w:rsidR="00BC08A6" w:rsidRDefault="00DC6907">
            <w:pPr>
              <w:spacing w:line="276" w:lineRule="auto"/>
              <w:rPr>
                <w:lang w:eastAsia="hr-HR"/>
              </w:rPr>
            </w:pPr>
            <w:r>
              <w:rPr>
                <w:color w:val="000000"/>
                <w:lang w:eastAsia="hr-HR"/>
              </w:rPr>
              <w:t>Učiteljica i učenici</w:t>
            </w:r>
          </w:p>
        </w:tc>
        <w:tc>
          <w:tcPr>
            <w:tcW w:w="608" w:type="pct"/>
          </w:tcPr>
          <w:p w14:paraId="12BD22BC" w14:textId="77777777" w:rsidR="00BC08A6" w:rsidRDefault="00DC6907">
            <w:pPr>
              <w:spacing w:line="276" w:lineRule="auto"/>
              <w:rPr>
                <w:lang w:eastAsia="hr-HR"/>
              </w:rPr>
            </w:pPr>
            <w:r>
              <w:rPr>
                <w:color w:val="000000"/>
                <w:lang w:eastAsia="hr-HR"/>
              </w:rPr>
              <w:t>Terenska nastava</w:t>
            </w:r>
          </w:p>
        </w:tc>
        <w:tc>
          <w:tcPr>
            <w:tcW w:w="506" w:type="pct"/>
          </w:tcPr>
          <w:p w14:paraId="7CEA3007" w14:textId="77777777" w:rsidR="00BC08A6" w:rsidRDefault="00DC6907">
            <w:pPr>
              <w:spacing w:line="276" w:lineRule="auto"/>
              <w:rPr>
                <w:lang w:eastAsia="hr-HR"/>
              </w:rPr>
            </w:pPr>
            <w:r>
              <w:rPr>
                <w:color w:val="000000"/>
                <w:lang w:eastAsia="hr-HR"/>
              </w:rPr>
              <w:t>4. školska sata</w:t>
            </w:r>
          </w:p>
        </w:tc>
        <w:tc>
          <w:tcPr>
            <w:tcW w:w="527" w:type="pct"/>
          </w:tcPr>
          <w:p w14:paraId="3F41836A" w14:textId="77777777" w:rsidR="00BC08A6" w:rsidRDefault="00DC6907">
            <w:pPr>
              <w:spacing w:line="276" w:lineRule="auto"/>
              <w:rPr>
                <w:lang w:eastAsia="hr-HR"/>
              </w:rPr>
            </w:pPr>
            <w:r>
              <w:rPr>
                <w:color w:val="000000"/>
                <w:lang w:eastAsia="hr-HR"/>
              </w:rPr>
              <w:t xml:space="preserve">Troškovi prijevoza </w:t>
            </w:r>
          </w:p>
        </w:tc>
        <w:tc>
          <w:tcPr>
            <w:tcW w:w="625" w:type="pct"/>
          </w:tcPr>
          <w:p w14:paraId="4F5B518C" w14:textId="77777777" w:rsidR="00BC08A6" w:rsidRDefault="00DC6907">
            <w:pPr>
              <w:spacing w:line="276" w:lineRule="auto"/>
              <w:rPr>
                <w:lang w:eastAsia="hr-HR"/>
              </w:rPr>
            </w:pPr>
            <w:r>
              <w:rPr>
                <w:color w:val="000000"/>
                <w:lang w:eastAsia="hr-HR"/>
              </w:rPr>
              <w:t>Metoda demonstracije, praktičnih radova, usmenog i pisanog izražavanja</w:t>
            </w:r>
          </w:p>
        </w:tc>
      </w:tr>
      <w:tr w:rsidR="00BC08A6" w14:paraId="1B73C1B6" w14:textId="77777777">
        <w:trPr>
          <w:trHeight w:val="517"/>
        </w:trPr>
        <w:tc>
          <w:tcPr>
            <w:tcW w:w="237" w:type="pct"/>
          </w:tcPr>
          <w:p w14:paraId="26DEC561" w14:textId="77777777" w:rsidR="00BC08A6" w:rsidRDefault="00DC6907">
            <w:pPr>
              <w:spacing w:line="276" w:lineRule="auto"/>
              <w:rPr>
                <w:lang w:eastAsia="hr-HR"/>
              </w:rPr>
            </w:pPr>
            <w:r>
              <w:rPr>
                <w:color w:val="000000"/>
                <w:lang w:eastAsia="hr-HR"/>
              </w:rPr>
              <w:t xml:space="preserve"> VI.</w:t>
            </w:r>
          </w:p>
          <w:p w14:paraId="4B46DF8C" w14:textId="77777777" w:rsidR="00BC08A6" w:rsidRDefault="00BC08A6">
            <w:pPr>
              <w:spacing w:line="276" w:lineRule="auto"/>
              <w:rPr>
                <w:lang w:eastAsia="hr-HR"/>
              </w:rPr>
            </w:pPr>
          </w:p>
          <w:p w14:paraId="78FAD85F" w14:textId="77777777" w:rsidR="00BC08A6" w:rsidRDefault="00BC08A6">
            <w:pPr>
              <w:spacing w:line="276" w:lineRule="auto"/>
              <w:rPr>
                <w:lang w:eastAsia="hr-HR"/>
              </w:rPr>
            </w:pPr>
          </w:p>
        </w:tc>
        <w:tc>
          <w:tcPr>
            <w:tcW w:w="572" w:type="pct"/>
          </w:tcPr>
          <w:p w14:paraId="4C74A632" w14:textId="77777777" w:rsidR="00BC08A6" w:rsidRDefault="00DC6907">
            <w:pPr>
              <w:spacing w:line="276" w:lineRule="auto"/>
              <w:rPr>
                <w:lang w:eastAsia="hr-HR"/>
              </w:rPr>
            </w:pPr>
            <w:r>
              <w:rPr>
                <w:color w:val="000000"/>
                <w:lang w:eastAsia="hr-HR"/>
              </w:rPr>
              <w:t>Vransko jezero i Biograd na Moru</w:t>
            </w:r>
          </w:p>
          <w:p w14:paraId="4221D2E6" w14:textId="77777777" w:rsidR="00BC08A6" w:rsidRDefault="00DC6907">
            <w:pPr>
              <w:spacing w:line="276" w:lineRule="auto"/>
              <w:rPr>
                <w:lang w:eastAsia="hr-HR"/>
              </w:rPr>
            </w:pPr>
            <w:r>
              <w:rPr>
                <w:color w:val="000000"/>
                <w:lang w:eastAsia="hr-HR"/>
              </w:rPr>
              <w:t>Šibenik</w:t>
            </w:r>
          </w:p>
          <w:p w14:paraId="4A4B9E89" w14:textId="77777777" w:rsidR="00BC08A6" w:rsidRDefault="00DC6907">
            <w:pPr>
              <w:spacing w:line="276" w:lineRule="auto"/>
              <w:rPr>
                <w:lang w:eastAsia="hr-HR"/>
              </w:rPr>
            </w:pPr>
            <w:r>
              <w:rPr>
                <w:color w:val="000000"/>
                <w:lang w:eastAsia="hr-HR"/>
              </w:rPr>
              <w:lastRenderedPageBreak/>
              <w:t>Nin</w:t>
            </w:r>
          </w:p>
        </w:tc>
        <w:tc>
          <w:tcPr>
            <w:tcW w:w="660" w:type="pct"/>
          </w:tcPr>
          <w:p w14:paraId="520DC882" w14:textId="77777777" w:rsidR="00BC08A6" w:rsidRDefault="00DC6907">
            <w:pPr>
              <w:spacing w:line="276" w:lineRule="auto"/>
              <w:rPr>
                <w:lang w:eastAsia="hr-HR"/>
              </w:rPr>
            </w:pPr>
            <w:r>
              <w:rPr>
                <w:color w:val="000000"/>
                <w:lang w:eastAsia="hr-HR"/>
              </w:rPr>
              <w:lastRenderedPageBreak/>
              <w:t xml:space="preserve">Promatrati i uočavati promjene u prirod tijekom ljeta; Upoznati </w:t>
            </w:r>
            <w:r>
              <w:rPr>
                <w:color w:val="000000"/>
                <w:lang w:eastAsia="hr-HR"/>
              </w:rPr>
              <w:lastRenderedPageBreak/>
              <w:t>osobitosti života uz more.</w:t>
            </w:r>
          </w:p>
          <w:p w14:paraId="75D1FBCA" w14:textId="77777777" w:rsidR="00BC08A6" w:rsidRDefault="00BC08A6">
            <w:pPr>
              <w:spacing w:line="276" w:lineRule="auto"/>
              <w:rPr>
                <w:lang w:eastAsia="hr-HR"/>
              </w:rPr>
            </w:pPr>
          </w:p>
        </w:tc>
        <w:tc>
          <w:tcPr>
            <w:tcW w:w="657" w:type="pct"/>
          </w:tcPr>
          <w:p w14:paraId="13B5690D" w14:textId="77777777" w:rsidR="00BC08A6" w:rsidRDefault="00DC6907">
            <w:pPr>
              <w:spacing w:line="276" w:lineRule="auto"/>
              <w:rPr>
                <w:lang w:eastAsia="hr-HR"/>
              </w:rPr>
            </w:pPr>
            <w:r>
              <w:rPr>
                <w:color w:val="000000"/>
                <w:lang w:eastAsia="hr-HR"/>
              </w:rPr>
              <w:lastRenderedPageBreak/>
              <w:t xml:space="preserve">Praćenje i bilježenje promjena nastalih dolaskom ljeta. </w:t>
            </w:r>
          </w:p>
          <w:p w14:paraId="318BC428" w14:textId="77777777" w:rsidR="00BC08A6" w:rsidRDefault="00DC6907">
            <w:pPr>
              <w:spacing w:line="276" w:lineRule="auto"/>
              <w:rPr>
                <w:lang w:eastAsia="hr-HR"/>
              </w:rPr>
            </w:pPr>
            <w:r>
              <w:rPr>
                <w:color w:val="000000"/>
                <w:lang w:eastAsia="hr-HR"/>
              </w:rPr>
              <w:lastRenderedPageBreak/>
              <w:t xml:space="preserve">Upoznati ostale krajeve Zadarske županije. </w:t>
            </w:r>
          </w:p>
        </w:tc>
        <w:tc>
          <w:tcPr>
            <w:tcW w:w="608" w:type="pct"/>
          </w:tcPr>
          <w:p w14:paraId="59F1015B" w14:textId="77777777" w:rsidR="00BC08A6" w:rsidRDefault="00DC6907">
            <w:pPr>
              <w:spacing w:line="276" w:lineRule="auto"/>
              <w:rPr>
                <w:lang w:eastAsia="hr-HR"/>
              </w:rPr>
            </w:pPr>
            <w:r>
              <w:rPr>
                <w:color w:val="000000"/>
                <w:lang w:eastAsia="hr-HR"/>
              </w:rPr>
              <w:lastRenderedPageBreak/>
              <w:t>Učiteljica i učenici</w:t>
            </w:r>
          </w:p>
        </w:tc>
        <w:tc>
          <w:tcPr>
            <w:tcW w:w="608" w:type="pct"/>
          </w:tcPr>
          <w:p w14:paraId="0DCDDD33" w14:textId="77777777" w:rsidR="00BC08A6" w:rsidRDefault="00DC6907">
            <w:pPr>
              <w:spacing w:line="276" w:lineRule="auto"/>
              <w:rPr>
                <w:lang w:eastAsia="hr-HR"/>
              </w:rPr>
            </w:pPr>
            <w:proofErr w:type="spellStart"/>
            <w:r>
              <w:rPr>
                <w:color w:val="000000"/>
                <w:lang w:eastAsia="hr-HR"/>
              </w:rPr>
              <w:t>Izvanučionička</w:t>
            </w:r>
            <w:proofErr w:type="spellEnd"/>
            <w:r>
              <w:rPr>
                <w:color w:val="000000"/>
                <w:lang w:eastAsia="hr-HR"/>
              </w:rPr>
              <w:t xml:space="preserve"> nastava</w:t>
            </w:r>
          </w:p>
        </w:tc>
        <w:tc>
          <w:tcPr>
            <w:tcW w:w="506" w:type="pct"/>
          </w:tcPr>
          <w:p w14:paraId="2DAB988A" w14:textId="77777777" w:rsidR="00BC08A6" w:rsidRDefault="00DC6907">
            <w:pPr>
              <w:spacing w:line="276" w:lineRule="auto"/>
              <w:rPr>
                <w:lang w:eastAsia="hr-HR"/>
              </w:rPr>
            </w:pPr>
            <w:r>
              <w:rPr>
                <w:color w:val="000000"/>
                <w:lang w:eastAsia="hr-HR"/>
              </w:rPr>
              <w:t>Poludnevni izlet ili cjelodnevni izlet</w:t>
            </w:r>
          </w:p>
        </w:tc>
        <w:tc>
          <w:tcPr>
            <w:tcW w:w="527" w:type="pct"/>
          </w:tcPr>
          <w:p w14:paraId="2B07A3A7" w14:textId="77777777" w:rsidR="00BC08A6" w:rsidRDefault="00DC6907">
            <w:pPr>
              <w:spacing w:line="276" w:lineRule="auto"/>
              <w:rPr>
                <w:lang w:eastAsia="hr-HR"/>
              </w:rPr>
            </w:pPr>
            <w:r>
              <w:rPr>
                <w:color w:val="000000"/>
                <w:lang w:eastAsia="hr-HR"/>
              </w:rPr>
              <w:t xml:space="preserve">Troškovi prijevoza </w:t>
            </w:r>
          </w:p>
        </w:tc>
        <w:tc>
          <w:tcPr>
            <w:tcW w:w="625" w:type="pct"/>
          </w:tcPr>
          <w:p w14:paraId="5F1DF603" w14:textId="77777777" w:rsidR="00BC08A6" w:rsidRDefault="00DC6907">
            <w:pPr>
              <w:spacing w:line="276" w:lineRule="auto"/>
              <w:rPr>
                <w:lang w:eastAsia="hr-HR"/>
              </w:rPr>
            </w:pPr>
            <w:r>
              <w:rPr>
                <w:color w:val="000000"/>
                <w:lang w:eastAsia="hr-HR"/>
              </w:rPr>
              <w:t>Metoda usmenog i pisanog izražavanja</w:t>
            </w:r>
          </w:p>
        </w:tc>
      </w:tr>
      <w:tr w:rsidR="00BC08A6" w14:paraId="34AFDD76" w14:textId="77777777">
        <w:trPr>
          <w:trHeight w:val="517"/>
        </w:trPr>
        <w:tc>
          <w:tcPr>
            <w:tcW w:w="237" w:type="pct"/>
          </w:tcPr>
          <w:p w14:paraId="42DB16D1" w14:textId="77777777" w:rsidR="00BC08A6" w:rsidRDefault="00DC6907">
            <w:pPr>
              <w:spacing w:line="276" w:lineRule="auto"/>
              <w:rPr>
                <w:lang w:eastAsia="hr-HR"/>
              </w:rPr>
            </w:pPr>
            <w:r>
              <w:rPr>
                <w:color w:val="000000"/>
                <w:lang w:eastAsia="hr-HR"/>
              </w:rPr>
              <w:lastRenderedPageBreak/>
              <w:t>VI.</w:t>
            </w:r>
          </w:p>
          <w:p w14:paraId="6A073680" w14:textId="77777777" w:rsidR="00BC08A6" w:rsidRDefault="00BC08A6">
            <w:pPr>
              <w:spacing w:line="276" w:lineRule="auto"/>
              <w:rPr>
                <w:lang w:eastAsia="hr-HR"/>
              </w:rPr>
            </w:pPr>
          </w:p>
          <w:p w14:paraId="31C2BFE4" w14:textId="77777777" w:rsidR="00BC08A6" w:rsidRDefault="00BC08A6">
            <w:pPr>
              <w:spacing w:line="276" w:lineRule="auto"/>
              <w:rPr>
                <w:lang w:eastAsia="hr-HR"/>
              </w:rPr>
            </w:pPr>
          </w:p>
        </w:tc>
        <w:tc>
          <w:tcPr>
            <w:tcW w:w="572" w:type="pct"/>
          </w:tcPr>
          <w:p w14:paraId="17485D2E" w14:textId="77777777" w:rsidR="00BC08A6" w:rsidRDefault="00DC6907">
            <w:pPr>
              <w:spacing w:line="276" w:lineRule="auto"/>
              <w:rPr>
                <w:lang w:eastAsia="hr-HR"/>
              </w:rPr>
            </w:pPr>
            <w:r>
              <w:rPr>
                <w:color w:val="000000"/>
                <w:lang w:eastAsia="hr-HR"/>
              </w:rPr>
              <w:t xml:space="preserve">Park prirode </w:t>
            </w:r>
            <w:proofErr w:type="spellStart"/>
            <w:r>
              <w:rPr>
                <w:color w:val="000000"/>
                <w:lang w:eastAsia="hr-HR"/>
              </w:rPr>
              <w:t>Telašćica</w:t>
            </w:r>
            <w:proofErr w:type="spellEnd"/>
            <w:r>
              <w:rPr>
                <w:color w:val="000000"/>
                <w:lang w:eastAsia="hr-HR"/>
              </w:rPr>
              <w:t xml:space="preserve">; otok </w:t>
            </w:r>
            <w:proofErr w:type="spellStart"/>
            <w:r>
              <w:rPr>
                <w:color w:val="000000"/>
                <w:lang w:eastAsia="hr-HR"/>
              </w:rPr>
              <w:t>Krapanj</w:t>
            </w:r>
            <w:proofErr w:type="spellEnd"/>
          </w:p>
        </w:tc>
        <w:tc>
          <w:tcPr>
            <w:tcW w:w="660" w:type="pct"/>
          </w:tcPr>
          <w:p w14:paraId="4E2B6EE6" w14:textId="77777777" w:rsidR="00BC08A6" w:rsidRDefault="00DC6907">
            <w:pPr>
              <w:spacing w:line="276" w:lineRule="auto"/>
              <w:rPr>
                <w:lang w:eastAsia="hr-HR"/>
              </w:rPr>
            </w:pPr>
            <w:r>
              <w:rPr>
                <w:color w:val="000000"/>
                <w:lang w:eastAsia="hr-HR"/>
              </w:rPr>
              <w:t xml:space="preserve">Promatrati i uočavati promjene u prirodi; </w:t>
            </w:r>
          </w:p>
          <w:p w14:paraId="734A4871" w14:textId="77777777" w:rsidR="00BC08A6" w:rsidRDefault="00DC6907">
            <w:pPr>
              <w:spacing w:line="276" w:lineRule="auto"/>
              <w:rPr>
                <w:lang w:eastAsia="hr-HR"/>
              </w:rPr>
            </w:pPr>
            <w:r>
              <w:rPr>
                <w:color w:val="000000"/>
                <w:lang w:eastAsia="hr-HR"/>
              </w:rPr>
              <w:t>Uočiti prirodne ljepote i karakteristike života uz more.</w:t>
            </w:r>
          </w:p>
        </w:tc>
        <w:tc>
          <w:tcPr>
            <w:tcW w:w="657" w:type="pct"/>
          </w:tcPr>
          <w:p w14:paraId="03C9FD8F" w14:textId="77777777" w:rsidR="00BC08A6" w:rsidRDefault="00DC6907">
            <w:pPr>
              <w:spacing w:line="276" w:lineRule="auto"/>
              <w:rPr>
                <w:lang w:eastAsia="hr-HR"/>
              </w:rPr>
            </w:pPr>
            <w:r>
              <w:rPr>
                <w:color w:val="000000"/>
                <w:lang w:eastAsia="hr-HR"/>
              </w:rPr>
              <w:t xml:space="preserve">Praćenje i bilježenje promjena nastalih dolaskom ljeta. </w:t>
            </w:r>
          </w:p>
          <w:p w14:paraId="7710F6A4" w14:textId="77777777" w:rsidR="00BC08A6" w:rsidRDefault="00DC6907">
            <w:pPr>
              <w:spacing w:line="276" w:lineRule="auto"/>
              <w:rPr>
                <w:lang w:eastAsia="hr-HR"/>
              </w:rPr>
            </w:pPr>
            <w:r>
              <w:rPr>
                <w:color w:val="000000"/>
                <w:lang w:eastAsia="hr-HR"/>
              </w:rPr>
              <w:t xml:space="preserve">Upoznati posebnosti mora. </w:t>
            </w:r>
          </w:p>
          <w:p w14:paraId="60D2EB69" w14:textId="77777777" w:rsidR="00BC08A6" w:rsidRDefault="00DC6907">
            <w:pPr>
              <w:spacing w:line="276" w:lineRule="auto"/>
              <w:rPr>
                <w:lang w:eastAsia="hr-HR"/>
              </w:rPr>
            </w:pPr>
            <w:r>
              <w:rPr>
                <w:color w:val="000000"/>
                <w:lang w:eastAsia="hr-HR"/>
              </w:rPr>
              <w:t>Razvijati ljubav prema različitim krajevima naše domovine.</w:t>
            </w:r>
          </w:p>
        </w:tc>
        <w:tc>
          <w:tcPr>
            <w:tcW w:w="608" w:type="pct"/>
          </w:tcPr>
          <w:p w14:paraId="169E0279" w14:textId="77777777" w:rsidR="00BC08A6" w:rsidRDefault="00DC6907">
            <w:pPr>
              <w:spacing w:line="276" w:lineRule="auto"/>
              <w:rPr>
                <w:lang w:eastAsia="hr-HR"/>
              </w:rPr>
            </w:pPr>
            <w:r>
              <w:rPr>
                <w:color w:val="000000"/>
                <w:lang w:eastAsia="hr-HR"/>
              </w:rPr>
              <w:t>Učiteljica i učenici</w:t>
            </w:r>
          </w:p>
        </w:tc>
        <w:tc>
          <w:tcPr>
            <w:tcW w:w="608" w:type="pct"/>
          </w:tcPr>
          <w:p w14:paraId="46D1A1F1" w14:textId="77777777" w:rsidR="00BC08A6" w:rsidRDefault="00DC6907">
            <w:pPr>
              <w:spacing w:line="276" w:lineRule="auto"/>
              <w:rPr>
                <w:lang w:eastAsia="hr-HR"/>
              </w:rPr>
            </w:pPr>
            <w:proofErr w:type="spellStart"/>
            <w:r>
              <w:rPr>
                <w:color w:val="000000"/>
                <w:lang w:eastAsia="hr-HR"/>
              </w:rPr>
              <w:t>Izvanučionička</w:t>
            </w:r>
            <w:proofErr w:type="spellEnd"/>
            <w:r>
              <w:rPr>
                <w:color w:val="000000"/>
                <w:lang w:eastAsia="hr-HR"/>
              </w:rPr>
              <w:t xml:space="preserve"> nastava</w:t>
            </w:r>
          </w:p>
        </w:tc>
        <w:tc>
          <w:tcPr>
            <w:tcW w:w="506" w:type="pct"/>
          </w:tcPr>
          <w:p w14:paraId="733E670D" w14:textId="77777777" w:rsidR="00BC08A6" w:rsidRDefault="00DC6907">
            <w:pPr>
              <w:spacing w:line="276" w:lineRule="auto"/>
              <w:rPr>
                <w:lang w:eastAsia="hr-HR"/>
              </w:rPr>
            </w:pPr>
            <w:r>
              <w:rPr>
                <w:color w:val="000000"/>
                <w:lang w:eastAsia="hr-HR"/>
              </w:rPr>
              <w:t>4 školska sata</w:t>
            </w:r>
          </w:p>
        </w:tc>
        <w:tc>
          <w:tcPr>
            <w:tcW w:w="527" w:type="pct"/>
          </w:tcPr>
          <w:p w14:paraId="3C044905" w14:textId="77777777" w:rsidR="00BC08A6" w:rsidRDefault="00DC6907">
            <w:pPr>
              <w:spacing w:line="276" w:lineRule="auto"/>
              <w:rPr>
                <w:lang w:eastAsia="hr-HR"/>
              </w:rPr>
            </w:pPr>
            <w:r>
              <w:rPr>
                <w:color w:val="000000"/>
                <w:lang w:eastAsia="hr-HR"/>
              </w:rPr>
              <w:t xml:space="preserve">Troškovi prijevoza </w:t>
            </w:r>
          </w:p>
        </w:tc>
        <w:tc>
          <w:tcPr>
            <w:tcW w:w="625" w:type="pct"/>
          </w:tcPr>
          <w:p w14:paraId="0B7222DB" w14:textId="77777777" w:rsidR="00BC08A6" w:rsidRDefault="00DC6907">
            <w:pPr>
              <w:spacing w:line="276" w:lineRule="auto"/>
              <w:rPr>
                <w:lang w:eastAsia="hr-HR"/>
              </w:rPr>
            </w:pPr>
            <w:r>
              <w:rPr>
                <w:color w:val="000000"/>
                <w:lang w:eastAsia="hr-HR"/>
              </w:rPr>
              <w:t>Metoda usmenog i pisanog izražavanja</w:t>
            </w:r>
          </w:p>
        </w:tc>
      </w:tr>
    </w:tbl>
    <w:p w14:paraId="59CFD0A8" w14:textId="77777777" w:rsidR="00BC08A6" w:rsidRDefault="00DC6907">
      <w:pPr>
        <w:pStyle w:val="Naslov1"/>
        <w:numPr>
          <w:ilvl w:val="1"/>
          <w:numId w:val="2"/>
        </w:numPr>
        <w:shd w:val="clear" w:color="auto" w:fill="FFFFFF" w:themeFill="background1"/>
        <w:spacing w:line="276" w:lineRule="auto"/>
        <w:rPr>
          <w:rFonts w:ascii="Times New Roman" w:hAnsi="Times New Roman" w:cs="Times New Roman"/>
          <w:b/>
          <w:color w:val="000000"/>
          <w:sz w:val="24"/>
          <w:szCs w:val="24"/>
        </w:rPr>
      </w:pPr>
      <w:bookmarkStart w:id="77" w:name="_Toc241757224"/>
      <w:r>
        <w:rPr>
          <w:rFonts w:ascii="Times New Roman" w:hAnsi="Times New Roman" w:cs="Times New Roman"/>
          <w:b/>
          <w:color w:val="000000"/>
          <w:sz w:val="24"/>
          <w:szCs w:val="24"/>
        </w:rPr>
        <w:t xml:space="preserve">Terenska i </w:t>
      </w:r>
      <w:proofErr w:type="spellStart"/>
      <w:r>
        <w:rPr>
          <w:rFonts w:ascii="Times New Roman" w:hAnsi="Times New Roman" w:cs="Times New Roman"/>
          <w:b/>
          <w:color w:val="000000"/>
          <w:sz w:val="24"/>
          <w:szCs w:val="24"/>
        </w:rPr>
        <w:t>izvanučionička</w:t>
      </w:r>
      <w:proofErr w:type="spellEnd"/>
      <w:r>
        <w:rPr>
          <w:rFonts w:ascii="Times New Roman" w:hAnsi="Times New Roman" w:cs="Times New Roman"/>
          <w:b/>
          <w:color w:val="000000"/>
          <w:sz w:val="24"/>
          <w:szCs w:val="24"/>
        </w:rPr>
        <w:t xml:space="preserve"> nastava i izleti učenika 3. r. (učiteljice Martina Vanjak)</w:t>
      </w:r>
      <w:bookmarkEnd w:id="77"/>
    </w:p>
    <w:p w14:paraId="1484A03D" w14:textId="77777777" w:rsidR="00BC08A6" w:rsidRDefault="00BC08A6">
      <w:pPr>
        <w:shd w:val="clear" w:color="auto" w:fill="FFFFFF" w:themeFill="background1"/>
        <w:spacing w:line="276" w:lineRule="auto"/>
      </w:pPr>
    </w:p>
    <w:tbl>
      <w:tblPr>
        <w:tblStyle w:val="Reetkatablice"/>
        <w:tblW w:w="4994" w:type="pct"/>
        <w:tblLayout w:type="fixed"/>
        <w:tblLook w:val="04A0" w:firstRow="1" w:lastRow="0" w:firstColumn="1" w:lastColumn="0" w:noHBand="0" w:noVBand="1"/>
      </w:tblPr>
      <w:tblGrid>
        <w:gridCol w:w="663"/>
        <w:gridCol w:w="1742"/>
        <w:gridCol w:w="1702"/>
        <w:gridCol w:w="1836"/>
        <w:gridCol w:w="1699"/>
        <w:gridCol w:w="1699"/>
        <w:gridCol w:w="1414"/>
        <w:gridCol w:w="1473"/>
        <w:gridCol w:w="1747"/>
      </w:tblGrid>
      <w:tr w:rsidR="00BC08A6" w14:paraId="43B54F12" w14:textId="77777777">
        <w:trPr>
          <w:trHeight w:val="488"/>
        </w:trPr>
        <w:tc>
          <w:tcPr>
            <w:tcW w:w="237" w:type="pct"/>
          </w:tcPr>
          <w:p w14:paraId="3F040A85" w14:textId="77777777" w:rsidR="00BC08A6" w:rsidRDefault="00DC6907">
            <w:pPr>
              <w:shd w:val="clear" w:color="auto" w:fill="FFFFFF" w:themeFill="background1"/>
              <w:spacing w:line="276" w:lineRule="auto"/>
              <w:jc w:val="center"/>
              <w:rPr>
                <w:b/>
              </w:rPr>
            </w:pPr>
            <w:r>
              <w:rPr>
                <w:b/>
                <w:color w:val="000000"/>
              </w:rPr>
              <w:t>Mj.</w:t>
            </w:r>
          </w:p>
        </w:tc>
        <w:tc>
          <w:tcPr>
            <w:tcW w:w="623" w:type="pct"/>
          </w:tcPr>
          <w:p w14:paraId="1914594D" w14:textId="77777777" w:rsidR="00BC08A6" w:rsidRDefault="00DC6907">
            <w:pPr>
              <w:pStyle w:val="Default"/>
              <w:shd w:val="clear" w:color="auto" w:fill="FFFFFF" w:themeFill="background1"/>
              <w:spacing w:line="276" w:lineRule="auto"/>
              <w:rPr>
                <w:b/>
                <w:color w:val="auto"/>
              </w:rPr>
            </w:pPr>
            <w:r>
              <w:rPr>
                <w:b/>
                <w:bCs/>
              </w:rPr>
              <w:t>Naziv aktivnosti i /ili odredišta</w:t>
            </w:r>
          </w:p>
        </w:tc>
        <w:tc>
          <w:tcPr>
            <w:tcW w:w="609" w:type="pct"/>
          </w:tcPr>
          <w:p w14:paraId="3CB28F4D" w14:textId="77777777" w:rsidR="00BC08A6" w:rsidRDefault="00DC6907">
            <w:pPr>
              <w:pStyle w:val="Default"/>
              <w:shd w:val="clear" w:color="auto" w:fill="FFFFFF" w:themeFill="background1"/>
              <w:spacing w:line="276" w:lineRule="auto"/>
              <w:rPr>
                <w:b/>
                <w:color w:val="auto"/>
              </w:rPr>
            </w:pPr>
            <w:r>
              <w:rPr>
                <w:b/>
                <w:bCs/>
              </w:rPr>
              <w:t>Ciljevi aktivnosti</w:t>
            </w:r>
          </w:p>
        </w:tc>
        <w:tc>
          <w:tcPr>
            <w:tcW w:w="657" w:type="pct"/>
          </w:tcPr>
          <w:p w14:paraId="29305CE2" w14:textId="77777777" w:rsidR="00BC08A6" w:rsidRDefault="00DC6907">
            <w:pPr>
              <w:pStyle w:val="Default"/>
              <w:shd w:val="clear" w:color="auto" w:fill="FFFFFF" w:themeFill="background1"/>
              <w:spacing w:line="276" w:lineRule="auto"/>
              <w:rPr>
                <w:b/>
                <w:color w:val="auto"/>
              </w:rPr>
            </w:pPr>
            <w:r>
              <w:rPr>
                <w:b/>
                <w:bCs/>
              </w:rPr>
              <w:t>Namjena aktivnosti</w:t>
            </w:r>
          </w:p>
        </w:tc>
        <w:tc>
          <w:tcPr>
            <w:tcW w:w="608" w:type="pct"/>
          </w:tcPr>
          <w:p w14:paraId="3F6810C2" w14:textId="77777777" w:rsidR="00BC08A6" w:rsidRDefault="00DC6907">
            <w:pPr>
              <w:pStyle w:val="Default"/>
              <w:shd w:val="clear" w:color="auto" w:fill="FFFFFF" w:themeFill="background1"/>
              <w:spacing w:line="276" w:lineRule="auto"/>
              <w:rPr>
                <w:b/>
                <w:color w:val="auto"/>
              </w:rPr>
            </w:pPr>
            <w:r>
              <w:rPr>
                <w:b/>
                <w:bCs/>
              </w:rPr>
              <w:t>Nositelji aktivnosti</w:t>
            </w:r>
          </w:p>
        </w:tc>
        <w:tc>
          <w:tcPr>
            <w:tcW w:w="608" w:type="pct"/>
          </w:tcPr>
          <w:p w14:paraId="1657C755" w14:textId="77777777" w:rsidR="00BC08A6" w:rsidRDefault="00DC6907">
            <w:pPr>
              <w:pStyle w:val="Default"/>
              <w:shd w:val="clear" w:color="auto" w:fill="FFFFFF" w:themeFill="background1"/>
              <w:spacing w:line="276" w:lineRule="auto"/>
              <w:rPr>
                <w:b/>
                <w:color w:val="auto"/>
              </w:rPr>
            </w:pPr>
            <w:r>
              <w:rPr>
                <w:b/>
                <w:bCs/>
              </w:rPr>
              <w:t>Način realizacije</w:t>
            </w:r>
          </w:p>
        </w:tc>
        <w:tc>
          <w:tcPr>
            <w:tcW w:w="506" w:type="pct"/>
          </w:tcPr>
          <w:p w14:paraId="4086CE16" w14:textId="77777777" w:rsidR="00BC08A6" w:rsidRDefault="00DC6907">
            <w:pPr>
              <w:pStyle w:val="Default"/>
              <w:shd w:val="clear" w:color="auto" w:fill="FFFFFF" w:themeFill="background1"/>
              <w:spacing w:line="276" w:lineRule="auto"/>
              <w:rPr>
                <w:b/>
                <w:color w:val="auto"/>
              </w:rPr>
            </w:pPr>
            <w:proofErr w:type="spellStart"/>
            <w:r>
              <w:rPr>
                <w:b/>
                <w:bCs/>
              </w:rPr>
              <w:t>Vremenik</w:t>
            </w:r>
            <w:proofErr w:type="spellEnd"/>
            <w:r>
              <w:rPr>
                <w:b/>
                <w:bCs/>
              </w:rPr>
              <w:t xml:space="preserve"> aktivnosti</w:t>
            </w:r>
          </w:p>
        </w:tc>
        <w:tc>
          <w:tcPr>
            <w:tcW w:w="527" w:type="pct"/>
          </w:tcPr>
          <w:p w14:paraId="0E9D0367" w14:textId="77777777" w:rsidR="00BC08A6" w:rsidRDefault="00DC6907">
            <w:pPr>
              <w:pStyle w:val="Default"/>
              <w:shd w:val="clear" w:color="auto" w:fill="FFFFFF" w:themeFill="background1"/>
              <w:spacing w:line="276" w:lineRule="auto"/>
              <w:rPr>
                <w:b/>
                <w:color w:val="auto"/>
              </w:rPr>
            </w:pPr>
            <w:r>
              <w:rPr>
                <w:b/>
                <w:bCs/>
              </w:rPr>
              <w:t>Troškovnik</w:t>
            </w:r>
          </w:p>
        </w:tc>
        <w:tc>
          <w:tcPr>
            <w:tcW w:w="625" w:type="pct"/>
          </w:tcPr>
          <w:p w14:paraId="38983EFD" w14:textId="77777777" w:rsidR="00BC08A6" w:rsidRDefault="00DC6907">
            <w:pPr>
              <w:pStyle w:val="Default"/>
              <w:shd w:val="clear" w:color="auto" w:fill="FFFFFF" w:themeFill="background1"/>
              <w:spacing w:line="276" w:lineRule="auto"/>
              <w:rPr>
                <w:b/>
                <w:color w:val="auto"/>
              </w:rPr>
            </w:pPr>
            <w:r>
              <w:rPr>
                <w:b/>
                <w:bCs/>
              </w:rPr>
              <w:t>Način vrednovanja</w:t>
            </w:r>
          </w:p>
        </w:tc>
      </w:tr>
      <w:tr w:rsidR="00BC08A6" w14:paraId="3109FFD6" w14:textId="77777777">
        <w:trPr>
          <w:trHeight w:val="554"/>
        </w:trPr>
        <w:tc>
          <w:tcPr>
            <w:tcW w:w="237" w:type="pct"/>
          </w:tcPr>
          <w:p w14:paraId="1DA7333E" w14:textId="77777777" w:rsidR="00BC08A6" w:rsidRDefault="00DC6907">
            <w:pPr>
              <w:shd w:val="clear" w:color="auto" w:fill="FFFFFF" w:themeFill="background1"/>
              <w:spacing w:line="276" w:lineRule="auto"/>
              <w:jc w:val="center"/>
            </w:pPr>
            <w:r>
              <w:rPr>
                <w:color w:val="000000"/>
              </w:rPr>
              <w:t>IX.</w:t>
            </w:r>
          </w:p>
        </w:tc>
        <w:tc>
          <w:tcPr>
            <w:tcW w:w="623" w:type="pct"/>
          </w:tcPr>
          <w:p w14:paraId="326592DD" w14:textId="77777777" w:rsidR="00BC08A6" w:rsidRDefault="00DC6907">
            <w:pPr>
              <w:spacing w:line="276" w:lineRule="auto"/>
              <w:rPr>
                <w:lang w:eastAsia="hr-HR"/>
              </w:rPr>
            </w:pPr>
            <w:r>
              <w:rPr>
                <w:color w:val="000000"/>
                <w:lang w:eastAsia="hr-HR"/>
              </w:rPr>
              <w:t>Pozdrav jeseni</w:t>
            </w:r>
          </w:p>
        </w:tc>
        <w:tc>
          <w:tcPr>
            <w:tcW w:w="609" w:type="pct"/>
          </w:tcPr>
          <w:p w14:paraId="7DBFEABE" w14:textId="77777777" w:rsidR="00BC08A6" w:rsidRDefault="00DC6907">
            <w:pPr>
              <w:spacing w:line="276" w:lineRule="auto"/>
              <w:rPr>
                <w:lang w:eastAsia="hr-HR"/>
              </w:rPr>
            </w:pPr>
            <w:r>
              <w:rPr>
                <w:color w:val="000000"/>
                <w:lang w:eastAsia="hr-HR"/>
              </w:rPr>
              <w:t>Promatrati  i uočavati promjene u prirodi</w:t>
            </w:r>
          </w:p>
        </w:tc>
        <w:tc>
          <w:tcPr>
            <w:tcW w:w="657" w:type="pct"/>
          </w:tcPr>
          <w:p w14:paraId="469D7FA5" w14:textId="77777777" w:rsidR="00BC08A6" w:rsidRDefault="00DC6907">
            <w:pPr>
              <w:spacing w:line="276" w:lineRule="auto"/>
              <w:rPr>
                <w:lang w:eastAsia="hr-HR"/>
              </w:rPr>
            </w:pPr>
            <w:r>
              <w:rPr>
                <w:color w:val="000000"/>
                <w:lang w:eastAsia="hr-HR"/>
              </w:rPr>
              <w:t xml:space="preserve">Sustavno praćenje i bilježenje promjena nastalih dolaskom novog </w:t>
            </w:r>
            <w:r>
              <w:rPr>
                <w:color w:val="000000"/>
                <w:lang w:eastAsia="hr-HR"/>
              </w:rPr>
              <w:lastRenderedPageBreak/>
              <w:t>godišnjeg doba (jeseni)</w:t>
            </w:r>
          </w:p>
        </w:tc>
        <w:tc>
          <w:tcPr>
            <w:tcW w:w="608" w:type="pct"/>
          </w:tcPr>
          <w:p w14:paraId="2336CA44" w14:textId="77777777" w:rsidR="00BC08A6" w:rsidRDefault="00DC6907">
            <w:pPr>
              <w:spacing w:line="276" w:lineRule="auto"/>
              <w:rPr>
                <w:lang w:eastAsia="hr-HR"/>
              </w:rPr>
            </w:pPr>
            <w:r>
              <w:rPr>
                <w:color w:val="000000"/>
                <w:lang w:eastAsia="hr-HR"/>
              </w:rPr>
              <w:lastRenderedPageBreak/>
              <w:t>Učiteljica i učenici</w:t>
            </w:r>
          </w:p>
        </w:tc>
        <w:tc>
          <w:tcPr>
            <w:tcW w:w="608" w:type="pct"/>
          </w:tcPr>
          <w:p w14:paraId="07FA46B5" w14:textId="77777777" w:rsidR="00BC08A6" w:rsidRDefault="00DC6907">
            <w:pPr>
              <w:spacing w:line="276" w:lineRule="auto"/>
              <w:rPr>
                <w:lang w:eastAsia="hr-HR"/>
              </w:rPr>
            </w:pPr>
            <w:proofErr w:type="spellStart"/>
            <w:r>
              <w:rPr>
                <w:color w:val="000000"/>
                <w:lang w:eastAsia="hr-HR"/>
              </w:rPr>
              <w:t>Izvanučionička</w:t>
            </w:r>
            <w:proofErr w:type="spellEnd"/>
            <w:r>
              <w:rPr>
                <w:color w:val="000000"/>
                <w:lang w:eastAsia="hr-HR"/>
              </w:rPr>
              <w:t xml:space="preserve"> nastava</w:t>
            </w:r>
          </w:p>
        </w:tc>
        <w:tc>
          <w:tcPr>
            <w:tcW w:w="506" w:type="pct"/>
          </w:tcPr>
          <w:p w14:paraId="2777437B" w14:textId="77777777" w:rsidR="00BC08A6" w:rsidRDefault="00DC6907">
            <w:pPr>
              <w:spacing w:line="276" w:lineRule="auto"/>
              <w:rPr>
                <w:lang w:eastAsia="hr-HR"/>
              </w:rPr>
            </w:pPr>
            <w:r>
              <w:rPr>
                <w:color w:val="000000"/>
                <w:lang w:eastAsia="hr-HR"/>
              </w:rPr>
              <w:t>2 školska sata</w:t>
            </w:r>
          </w:p>
        </w:tc>
        <w:tc>
          <w:tcPr>
            <w:tcW w:w="527" w:type="pct"/>
          </w:tcPr>
          <w:p w14:paraId="2564823A" w14:textId="77777777" w:rsidR="00BC08A6" w:rsidRDefault="00DC6907">
            <w:pPr>
              <w:spacing w:line="276" w:lineRule="auto"/>
              <w:rPr>
                <w:lang w:eastAsia="hr-HR"/>
              </w:rPr>
            </w:pPr>
            <w:r>
              <w:rPr>
                <w:color w:val="000000"/>
                <w:lang w:eastAsia="hr-HR"/>
              </w:rPr>
              <w:t>Nema troškova</w:t>
            </w:r>
          </w:p>
        </w:tc>
        <w:tc>
          <w:tcPr>
            <w:tcW w:w="625" w:type="pct"/>
          </w:tcPr>
          <w:p w14:paraId="1BE4BBEC" w14:textId="77777777" w:rsidR="00BC08A6" w:rsidRDefault="00DC6907">
            <w:pPr>
              <w:spacing w:line="276" w:lineRule="auto"/>
              <w:rPr>
                <w:lang w:eastAsia="hr-HR"/>
              </w:rPr>
            </w:pPr>
            <w:r>
              <w:rPr>
                <w:color w:val="000000"/>
                <w:lang w:eastAsia="hr-HR"/>
              </w:rPr>
              <w:t>Usmenim izlaganjem</w:t>
            </w:r>
          </w:p>
        </w:tc>
      </w:tr>
      <w:tr w:rsidR="00BC08A6" w14:paraId="6DFFE5F4" w14:textId="77777777">
        <w:trPr>
          <w:trHeight w:val="554"/>
        </w:trPr>
        <w:tc>
          <w:tcPr>
            <w:tcW w:w="237" w:type="pct"/>
          </w:tcPr>
          <w:p w14:paraId="67A889EF" w14:textId="77777777" w:rsidR="00BC08A6" w:rsidRDefault="00DC6907">
            <w:pPr>
              <w:shd w:val="clear" w:color="auto" w:fill="FFFFFF" w:themeFill="background1"/>
              <w:spacing w:line="276" w:lineRule="auto"/>
              <w:jc w:val="center"/>
            </w:pPr>
            <w:r>
              <w:rPr>
                <w:color w:val="000000"/>
              </w:rPr>
              <w:lastRenderedPageBreak/>
              <w:t>IX.</w:t>
            </w:r>
          </w:p>
        </w:tc>
        <w:tc>
          <w:tcPr>
            <w:tcW w:w="623" w:type="pct"/>
          </w:tcPr>
          <w:p w14:paraId="47C083D2" w14:textId="77777777" w:rsidR="00BC08A6" w:rsidRDefault="00DC6907">
            <w:pPr>
              <w:spacing w:line="276" w:lineRule="auto"/>
              <w:rPr>
                <w:lang w:eastAsia="hr-HR"/>
              </w:rPr>
            </w:pPr>
            <w:r>
              <w:rPr>
                <w:color w:val="000000"/>
                <w:lang w:eastAsia="hr-HR"/>
              </w:rPr>
              <w:t xml:space="preserve">Poljoprivredno dobro </w:t>
            </w:r>
            <w:proofErr w:type="spellStart"/>
            <w:r>
              <w:rPr>
                <w:color w:val="000000"/>
                <w:lang w:eastAsia="hr-HR"/>
              </w:rPr>
              <w:t>Baštica</w:t>
            </w:r>
            <w:proofErr w:type="spellEnd"/>
          </w:p>
        </w:tc>
        <w:tc>
          <w:tcPr>
            <w:tcW w:w="609" w:type="pct"/>
          </w:tcPr>
          <w:p w14:paraId="3F8DDBA4" w14:textId="77777777" w:rsidR="00BC08A6" w:rsidRDefault="00DC6907">
            <w:pPr>
              <w:spacing w:line="276" w:lineRule="auto"/>
              <w:rPr>
                <w:lang w:eastAsia="hr-HR"/>
              </w:rPr>
            </w:pPr>
            <w:r>
              <w:rPr>
                <w:color w:val="000000"/>
                <w:lang w:eastAsia="hr-HR"/>
              </w:rPr>
              <w:t xml:space="preserve">Posjet poljoprivrednom dobru, prilika za upoznavanje sa raznim kulturama i načinima berbe </w:t>
            </w:r>
          </w:p>
        </w:tc>
        <w:tc>
          <w:tcPr>
            <w:tcW w:w="657" w:type="pct"/>
          </w:tcPr>
          <w:p w14:paraId="402FFFF0" w14:textId="77777777" w:rsidR="00BC08A6" w:rsidRDefault="00DC6907">
            <w:pPr>
              <w:spacing w:line="276" w:lineRule="auto"/>
              <w:rPr>
                <w:lang w:eastAsia="hr-HR"/>
              </w:rPr>
            </w:pPr>
            <w:r>
              <w:rPr>
                <w:color w:val="000000"/>
                <w:lang w:eastAsia="hr-HR"/>
              </w:rPr>
              <w:t xml:space="preserve">Branje plodova, degustacija i prerada plodova </w:t>
            </w:r>
          </w:p>
        </w:tc>
        <w:tc>
          <w:tcPr>
            <w:tcW w:w="608" w:type="pct"/>
          </w:tcPr>
          <w:p w14:paraId="0C7A8078" w14:textId="77777777" w:rsidR="00BC08A6" w:rsidRDefault="00DC6907">
            <w:pPr>
              <w:spacing w:line="276" w:lineRule="auto"/>
              <w:rPr>
                <w:lang w:eastAsia="hr-HR"/>
              </w:rPr>
            </w:pPr>
            <w:r>
              <w:rPr>
                <w:color w:val="000000"/>
                <w:lang w:eastAsia="hr-HR"/>
              </w:rPr>
              <w:t>Učiteljica i učenici</w:t>
            </w:r>
          </w:p>
        </w:tc>
        <w:tc>
          <w:tcPr>
            <w:tcW w:w="608" w:type="pct"/>
          </w:tcPr>
          <w:p w14:paraId="529F2CBF" w14:textId="77777777" w:rsidR="00BC08A6" w:rsidRDefault="00DC6907">
            <w:pPr>
              <w:spacing w:line="276" w:lineRule="auto"/>
              <w:rPr>
                <w:lang w:eastAsia="hr-HR"/>
              </w:rPr>
            </w:pPr>
            <w:proofErr w:type="spellStart"/>
            <w:r>
              <w:rPr>
                <w:color w:val="000000"/>
                <w:lang w:eastAsia="hr-HR"/>
              </w:rPr>
              <w:t>Izvanučionička</w:t>
            </w:r>
            <w:proofErr w:type="spellEnd"/>
            <w:r>
              <w:rPr>
                <w:color w:val="000000"/>
                <w:lang w:eastAsia="hr-HR"/>
              </w:rPr>
              <w:t xml:space="preserve"> nastava</w:t>
            </w:r>
          </w:p>
        </w:tc>
        <w:tc>
          <w:tcPr>
            <w:tcW w:w="506" w:type="pct"/>
          </w:tcPr>
          <w:p w14:paraId="3F847B38" w14:textId="77777777" w:rsidR="00BC08A6" w:rsidRDefault="00DC6907">
            <w:pPr>
              <w:spacing w:line="276" w:lineRule="auto"/>
              <w:rPr>
                <w:lang w:eastAsia="hr-HR"/>
              </w:rPr>
            </w:pPr>
            <w:r>
              <w:rPr>
                <w:color w:val="000000"/>
                <w:lang w:eastAsia="hr-HR"/>
              </w:rPr>
              <w:t>2 školska sata</w:t>
            </w:r>
          </w:p>
        </w:tc>
        <w:tc>
          <w:tcPr>
            <w:tcW w:w="527" w:type="pct"/>
          </w:tcPr>
          <w:p w14:paraId="5877F965" w14:textId="77777777" w:rsidR="00BC08A6" w:rsidRDefault="00DC6907">
            <w:pPr>
              <w:spacing w:line="276" w:lineRule="auto"/>
              <w:rPr>
                <w:lang w:eastAsia="hr-HR"/>
              </w:rPr>
            </w:pPr>
            <w:r>
              <w:rPr>
                <w:color w:val="000000"/>
                <w:lang w:eastAsia="hr-HR"/>
              </w:rPr>
              <w:t>Nema troškova</w:t>
            </w:r>
          </w:p>
        </w:tc>
        <w:tc>
          <w:tcPr>
            <w:tcW w:w="625" w:type="pct"/>
          </w:tcPr>
          <w:p w14:paraId="0DA780AB" w14:textId="77777777" w:rsidR="00BC08A6" w:rsidRDefault="00DC6907">
            <w:pPr>
              <w:spacing w:line="276" w:lineRule="auto"/>
              <w:rPr>
                <w:lang w:eastAsia="hr-HR"/>
              </w:rPr>
            </w:pPr>
            <w:r>
              <w:rPr>
                <w:color w:val="000000"/>
                <w:lang w:eastAsia="hr-HR"/>
              </w:rPr>
              <w:t>Usmenim izlaganjem</w:t>
            </w:r>
          </w:p>
        </w:tc>
      </w:tr>
      <w:tr w:rsidR="00BC08A6" w14:paraId="34606854" w14:textId="77777777">
        <w:trPr>
          <w:trHeight w:val="554"/>
        </w:trPr>
        <w:tc>
          <w:tcPr>
            <w:tcW w:w="237" w:type="pct"/>
          </w:tcPr>
          <w:p w14:paraId="0D5C7A2C" w14:textId="77777777" w:rsidR="00BC08A6" w:rsidRDefault="00DC6907">
            <w:pPr>
              <w:shd w:val="clear" w:color="auto" w:fill="FFFFFF" w:themeFill="background1"/>
              <w:spacing w:line="276" w:lineRule="auto"/>
              <w:jc w:val="center"/>
            </w:pPr>
            <w:r>
              <w:rPr>
                <w:color w:val="000000"/>
              </w:rPr>
              <w:t xml:space="preserve">X. </w:t>
            </w:r>
          </w:p>
        </w:tc>
        <w:tc>
          <w:tcPr>
            <w:tcW w:w="623" w:type="pct"/>
          </w:tcPr>
          <w:p w14:paraId="2FC7AEFF" w14:textId="77777777" w:rsidR="00BC08A6" w:rsidRDefault="00DC6907">
            <w:pPr>
              <w:spacing w:line="276" w:lineRule="auto"/>
              <w:rPr>
                <w:lang w:eastAsia="hr-HR"/>
              </w:rPr>
            </w:pPr>
            <w:r>
              <w:rPr>
                <w:color w:val="000000"/>
                <w:lang w:eastAsia="hr-HR"/>
              </w:rPr>
              <w:t>Škola u prirodi</w:t>
            </w:r>
          </w:p>
        </w:tc>
        <w:tc>
          <w:tcPr>
            <w:tcW w:w="609" w:type="pct"/>
          </w:tcPr>
          <w:p w14:paraId="1A912B48" w14:textId="77777777" w:rsidR="00BC08A6" w:rsidRDefault="00DC6907">
            <w:pPr>
              <w:spacing w:line="276" w:lineRule="auto"/>
              <w:rPr>
                <w:lang w:eastAsia="hr-HR"/>
              </w:rPr>
            </w:pPr>
            <w:r>
              <w:rPr>
                <w:color w:val="000000"/>
                <w:lang w:eastAsia="hr-HR"/>
              </w:rPr>
              <w:t>Posjet i upoznavanje različitih krajeva Republike Hrvatske.</w:t>
            </w:r>
          </w:p>
        </w:tc>
        <w:tc>
          <w:tcPr>
            <w:tcW w:w="657" w:type="pct"/>
          </w:tcPr>
          <w:p w14:paraId="4E3616F0" w14:textId="77777777" w:rsidR="00BC08A6" w:rsidRDefault="00DC6907">
            <w:pPr>
              <w:spacing w:line="276" w:lineRule="auto"/>
              <w:rPr>
                <w:lang w:eastAsia="hr-HR"/>
              </w:rPr>
            </w:pPr>
            <w:r>
              <w:rPr>
                <w:color w:val="000000"/>
                <w:lang w:eastAsia="hr-HR"/>
              </w:rPr>
              <w:t>Razvijati ljubav prema različitim krajevima naše domovine.</w:t>
            </w:r>
          </w:p>
        </w:tc>
        <w:tc>
          <w:tcPr>
            <w:tcW w:w="608" w:type="pct"/>
          </w:tcPr>
          <w:p w14:paraId="0C1ACE5B" w14:textId="77777777" w:rsidR="00BC08A6" w:rsidRDefault="00DC6907">
            <w:pPr>
              <w:spacing w:line="276" w:lineRule="auto"/>
              <w:rPr>
                <w:lang w:eastAsia="hr-HR"/>
              </w:rPr>
            </w:pPr>
            <w:r>
              <w:rPr>
                <w:color w:val="000000"/>
                <w:lang w:eastAsia="hr-HR"/>
              </w:rPr>
              <w:t>Učiteljice i učenici.</w:t>
            </w:r>
          </w:p>
        </w:tc>
        <w:tc>
          <w:tcPr>
            <w:tcW w:w="608" w:type="pct"/>
          </w:tcPr>
          <w:p w14:paraId="7B6B3260" w14:textId="77777777" w:rsidR="00BC08A6" w:rsidRDefault="00DC6907">
            <w:pPr>
              <w:spacing w:line="276" w:lineRule="auto"/>
              <w:rPr>
                <w:lang w:eastAsia="hr-HR"/>
              </w:rPr>
            </w:pPr>
            <w:proofErr w:type="spellStart"/>
            <w:r>
              <w:rPr>
                <w:color w:val="000000"/>
                <w:lang w:eastAsia="hr-HR"/>
              </w:rPr>
              <w:t>Izvanučionička</w:t>
            </w:r>
            <w:proofErr w:type="spellEnd"/>
            <w:r>
              <w:rPr>
                <w:color w:val="000000"/>
                <w:lang w:eastAsia="hr-HR"/>
              </w:rPr>
              <w:t xml:space="preserve"> nastava.</w:t>
            </w:r>
          </w:p>
        </w:tc>
        <w:tc>
          <w:tcPr>
            <w:tcW w:w="506" w:type="pct"/>
          </w:tcPr>
          <w:p w14:paraId="5A788B5A" w14:textId="77777777" w:rsidR="00BC08A6" w:rsidRDefault="00DC6907">
            <w:pPr>
              <w:spacing w:line="276" w:lineRule="auto"/>
              <w:rPr>
                <w:lang w:eastAsia="hr-HR"/>
              </w:rPr>
            </w:pPr>
            <w:r>
              <w:rPr>
                <w:color w:val="000000"/>
                <w:lang w:eastAsia="hr-HR"/>
              </w:rPr>
              <w:t>2 dana</w:t>
            </w:r>
          </w:p>
        </w:tc>
        <w:tc>
          <w:tcPr>
            <w:tcW w:w="527" w:type="pct"/>
          </w:tcPr>
          <w:p w14:paraId="5D86ECE9" w14:textId="77777777" w:rsidR="00BC08A6" w:rsidRDefault="00DC6907">
            <w:pPr>
              <w:spacing w:line="276" w:lineRule="auto"/>
              <w:rPr>
                <w:lang w:eastAsia="hr-HR"/>
              </w:rPr>
            </w:pPr>
            <w:r>
              <w:rPr>
                <w:color w:val="000000"/>
                <w:lang w:eastAsia="hr-HR"/>
              </w:rPr>
              <w:t>Troškovi prijevoza, smještaja i ulaznica za posjete.</w:t>
            </w:r>
          </w:p>
        </w:tc>
        <w:tc>
          <w:tcPr>
            <w:tcW w:w="625" w:type="pct"/>
          </w:tcPr>
          <w:p w14:paraId="1C3B9218" w14:textId="77777777" w:rsidR="00BC08A6" w:rsidRDefault="00DC6907">
            <w:pPr>
              <w:spacing w:line="276" w:lineRule="auto"/>
              <w:rPr>
                <w:lang w:eastAsia="hr-HR"/>
              </w:rPr>
            </w:pPr>
            <w:r>
              <w:rPr>
                <w:color w:val="000000"/>
                <w:lang w:eastAsia="hr-HR"/>
              </w:rPr>
              <w:t>Usmenim izlaganjem.</w:t>
            </w:r>
          </w:p>
        </w:tc>
      </w:tr>
      <w:tr w:rsidR="00BC08A6" w14:paraId="64EDE433" w14:textId="77777777">
        <w:trPr>
          <w:trHeight w:val="554"/>
        </w:trPr>
        <w:tc>
          <w:tcPr>
            <w:tcW w:w="237" w:type="pct"/>
          </w:tcPr>
          <w:p w14:paraId="0D25A693" w14:textId="77777777" w:rsidR="00BC08A6" w:rsidRDefault="00DC6907">
            <w:pPr>
              <w:shd w:val="clear" w:color="auto" w:fill="FFFFFF" w:themeFill="background1"/>
              <w:spacing w:line="276" w:lineRule="auto"/>
              <w:jc w:val="center"/>
            </w:pPr>
            <w:r>
              <w:rPr>
                <w:color w:val="000000"/>
              </w:rPr>
              <w:t>X.</w:t>
            </w:r>
          </w:p>
        </w:tc>
        <w:tc>
          <w:tcPr>
            <w:tcW w:w="623" w:type="pct"/>
          </w:tcPr>
          <w:p w14:paraId="7873FC49" w14:textId="77777777" w:rsidR="00BC08A6" w:rsidRDefault="00DC6907">
            <w:pPr>
              <w:spacing w:line="276" w:lineRule="auto"/>
              <w:rPr>
                <w:lang w:eastAsia="hr-HR"/>
              </w:rPr>
            </w:pPr>
            <w:r>
              <w:rPr>
                <w:color w:val="000000"/>
                <w:lang w:eastAsia="hr-HR"/>
              </w:rPr>
              <w:t>Gradska knjižnica, grad Zadar</w:t>
            </w:r>
          </w:p>
        </w:tc>
        <w:tc>
          <w:tcPr>
            <w:tcW w:w="609" w:type="pct"/>
          </w:tcPr>
          <w:p w14:paraId="14A28724" w14:textId="77777777" w:rsidR="00BC08A6" w:rsidRDefault="00DC6907">
            <w:pPr>
              <w:spacing w:line="276" w:lineRule="auto"/>
              <w:rPr>
                <w:lang w:eastAsia="hr-HR"/>
              </w:rPr>
            </w:pPr>
            <w:r>
              <w:rPr>
                <w:color w:val="000000"/>
                <w:lang w:eastAsia="hr-HR"/>
              </w:rPr>
              <w:t xml:space="preserve">Upoznati gradsku knjižnice </w:t>
            </w:r>
          </w:p>
        </w:tc>
        <w:tc>
          <w:tcPr>
            <w:tcW w:w="657" w:type="pct"/>
          </w:tcPr>
          <w:p w14:paraId="3A27250E" w14:textId="77777777" w:rsidR="00BC08A6" w:rsidRDefault="00DC6907">
            <w:pPr>
              <w:spacing w:line="276" w:lineRule="auto"/>
              <w:rPr>
                <w:lang w:eastAsia="hr-HR"/>
              </w:rPr>
            </w:pPr>
            <w:r>
              <w:rPr>
                <w:color w:val="000000"/>
                <w:lang w:eastAsia="hr-HR"/>
              </w:rPr>
              <w:t>Razvijati interes za knjigu, posuđivanje i čitanje knjiga</w:t>
            </w:r>
          </w:p>
        </w:tc>
        <w:tc>
          <w:tcPr>
            <w:tcW w:w="608" w:type="pct"/>
          </w:tcPr>
          <w:p w14:paraId="0AC54DAD" w14:textId="77777777" w:rsidR="00BC08A6" w:rsidRDefault="00DC6907">
            <w:pPr>
              <w:spacing w:line="276" w:lineRule="auto"/>
              <w:rPr>
                <w:lang w:eastAsia="hr-HR"/>
              </w:rPr>
            </w:pPr>
            <w:r>
              <w:rPr>
                <w:color w:val="000000"/>
                <w:lang w:eastAsia="hr-HR"/>
              </w:rPr>
              <w:t>Učiteljica i učenici</w:t>
            </w:r>
          </w:p>
        </w:tc>
        <w:tc>
          <w:tcPr>
            <w:tcW w:w="608" w:type="pct"/>
          </w:tcPr>
          <w:p w14:paraId="4E41932E" w14:textId="77777777" w:rsidR="00BC08A6" w:rsidRDefault="00DC6907">
            <w:pPr>
              <w:spacing w:line="276" w:lineRule="auto"/>
              <w:rPr>
                <w:lang w:eastAsia="hr-HR"/>
              </w:rPr>
            </w:pPr>
            <w:proofErr w:type="spellStart"/>
            <w:r>
              <w:rPr>
                <w:color w:val="000000"/>
                <w:lang w:eastAsia="hr-HR"/>
              </w:rPr>
              <w:t>Izvanučionička</w:t>
            </w:r>
            <w:proofErr w:type="spellEnd"/>
            <w:r>
              <w:rPr>
                <w:color w:val="000000"/>
                <w:lang w:eastAsia="hr-HR"/>
              </w:rPr>
              <w:t xml:space="preserve"> nastava</w:t>
            </w:r>
          </w:p>
        </w:tc>
        <w:tc>
          <w:tcPr>
            <w:tcW w:w="506" w:type="pct"/>
          </w:tcPr>
          <w:p w14:paraId="44B8216E" w14:textId="77777777" w:rsidR="00BC08A6" w:rsidRDefault="00DC6907">
            <w:pPr>
              <w:spacing w:line="276" w:lineRule="auto"/>
              <w:rPr>
                <w:lang w:eastAsia="hr-HR"/>
              </w:rPr>
            </w:pPr>
            <w:r>
              <w:rPr>
                <w:color w:val="000000"/>
                <w:lang w:eastAsia="hr-HR"/>
              </w:rPr>
              <w:t>3 školska sata</w:t>
            </w:r>
          </w:p>
        </w:tc>
        <w:tc>
          <w:tcPr>
            <w:tcW w:w="527" w:type="pct"/>
          </w:tcPr>
          <w:p w14:paraId="66E74B01" w14:textId="77777777" w:rsidR="00BC08A6" w:rsidRDefault="00DC6907">
            <w:pPr>
              <w:spacing w:line="276" w:lineRule="auto"/>
              <w:rPr>
                <w:lang w:eastAsia="hr-HR"/>
              </w:rPr>
            </w:pPr>
            <w:r>
              <w:rPr>
                <w:color w:val="000000"/>
                <w:lang w:eastAsia="hr-HR"/>
              </w:rPr>
              <w:t>Troškovi prijevoza</w:t>
            </w:r>
          </w:p>
        </w:tc>
        <w:tc>
          <w:tcPr>
            <w:tcW w:w="625" w:type="pct"/>
          </w:tcPr>
          <w:p w14:paraId="52356198" w14:textId="77777777" w:rsidR="00BC08A6" w:rsidRDefault="00DC6907">
            <w:pPr>
              <w:spacing w:line="276" w:lineRule="auto"/>
              <w:rPr>
                <w:lang w:eastAsia="hr-HR"/>
              </w:rPr>
            </w:pPr>
            <w:r>
              <w:rPr>
                <w:color w:val="000000"/>
                <w:lang w:eastAsia="hr-HR"/>
              </w:rPr>
              <w:t>Usmenim izlaganjem</w:t>
            </w:r>
          </w:p>
        </w:tc>
      </w:tr>
      <w:tr w:rsidR="00BC08A6" w14:paraId="6AE5E1C8" w14:textId="77777777">
        <w:trPr>
          <w:trHeight w:val="526"/>
        </w:trPr>
        <w:tc>
          <w:tcPr>
            <w:tcW w:w="237" w:type="pct"/>
          </w:tcPr>
          <w:p w14:paraId="15586C85" w14:textId="77777777" w:rsidR="00BC08A6" w:rsidRDefault="00DC6907">
            <w:pPr>
              <w:shd w:val="clear" w:color="auto" w:fill="FFFFFF" w:themeFill="background1"/>
              <w:spacing w:line="276" w:lineRule="auto"/>
              <w:jc w:val="center"/>
            </w:pPr>
            <w:r>
              <w:rPr>
                <w:color w:val="000000"/>
              </w:rPr>
              <w:t>X.</w:t>
            </w:r>
          </w:p>
        </w:tc>
        <w:tc>
          <w:tcPr>
            <w:tcW w:w="623" w:type="pct"/>
          </w:tcPr>
          <w:p w14:paraId="7C47E4AF" w14:textId="77777777" w:rsidR="00BC08A6" w:rsidRDefault="00DC6907">
            <w:pPr>
              <w:spacing w:line="276" w:lineRule="auto"/>
              <w:rPr>
                <w:lang w:eastAsia="hr-HR"/>
              </w:rPr>
            </w:pPr>
            <w:r>
              <w:rPr>
                <w:color w:val="000000"/>
                <w:lang w:eastAsia="hr-HR"/>
              </w:rPr>
              <w:t>Upoznajmo mjesto</w:t>
            </w:r>
          </w:p>
        </w:tc>
        <w:tc>
          <w:tcPr>
            <w:tcW w:w="609" w:type="pct"/>
          </w:tcPr>
          <w:p w14:paraId="6D1CFA84" w14:textId="77777777" w:rsidR="00BC08A6" w:rsidRDefault="00DC6907">
            <w:pPr>
              <w:spacing w:line="276" w:lineRule="auto"/>
              <w:rPr>
                <w:lang w:eastAsia="hr-HR"/>
              </w:rPr>
            </w:pPr>
            <w:r>
              <w:rPr>
                <w:color w:val="000000"/>
                <w:lang w:eastAsia="hr-HR"/>
              </w:rPr>
              <w:t>Upoznati svoju bližu okolinu</w:t>
            </w:r>
          </w:p>
        </w:tc>
        <w:tc>
          <w:tcPr>
            <w:tcW w:w="657" w:type="pct"/>
          </w:tcPr>
          <w:p w14:paraId="0BC39E5B" w14:textId="77777777" w:rsidR="00BC08A6" w:rsidRDefault="00DC6907">
            <w:pPr>
              <w:spacing w:line="276" w:lineRule="auto"/>
              <w:rPr>
                <w:lang w:eastAsia="hr-HR"/>
              </w:rPr>
            </w:pPr>
            <w:r>
              <w:rPr>
                <w:color w:val="000000"/>
                <w:lang w:eastAsia="hr-HR"/>
              </w:rPr>
              <w:t>Snalaziti se u prostotu koji nas okružuje</w:t>
            </w:r>
          </w:p>
        </w:tc>
        <w:tc>
          <w:tcPr>
            <w:tcW w:w="608" w:type="pct"/>
          </w:tcPr>
          <w:p w14:paraId="6A9EBB09" w14:textId="77777777" w:rsidR="00BC08A6" w:rsidRDefault="00DC6907">
            <w:pPr>
              <w:spacing w:line="276" w:lineRule="auto"/>
              <w:rPr>
                <w:lang w:eastAsia="hr-HR"/>
              </w:rPr>
            </w:pPr>
            <w:r>
              <w:rPr>
                <w:color w:val="000000"/>
                <w:lang w:eastAsia="hr-HR"/>
              </w:rPr>
              <w:t>Učiteljica i učenici</w:t>
            </w:r>
          </w:p>
        </w:tc>
        <w:tc>
          <w:tcPr>
            <w:tcW w:w="608" w:type="pct"/>
          </w:tcPr>
          <w:p w14:paraId="667A2807" w14:textId="77777777" w:rsidR="00BC08A6" w:rsidRDefault="00DC6907">
            <w:pPr>
              <w:spacing w:line="276" w:lineRule="auto"/>
              <w:rPr>
                <w:lang w:eastAsia="hr-HR"/>
              </w:rPr>
            </w:pPr>
            <w:proofErr w:type="spellStart"/>
            <w:r>
              <w:rPr>
                <w:color w:val="000000"/>
                <w:lang w:eastAsia="hr-HR"/>
              </w:rPr>
              <w:t>Izvanučionička</w:t>
            </w:r>
            <w:proofErr w:type="spellEnd"/>
            <w:r>
              <w:rPr>
                <w:color w:val="000000"/>
                <w:lang w:eastAsia="hr-HR"/>
              </w:rPr>
              <w:t xml:space="preserve"> nastava</w:t>
            </w:r>
          </w:p>
        </w:tc>
        <w:tc>
          <w:tcPr>
            <w:tcW w:w="506" w:type="pct"/>
          </w:tcPr>
          <w:p w14:paraId="775E73A0" w14:textId="77777777" w:rsidR="00BC08A6" w:rsidRDefault="00DC6907">
            <w:pPr>
              <w:spacing w:line="276" w:lineRule="auto"/>
              <w:rPr>
                <w:lang w:eastAsia="hr-HR"/>
              </w:rPr>
            </w:pPr>
            <w:r>
              <w:rPr>
                <w:color w:val="000000"/>
                <w:lang w:eastAsia="hr-HR"/>
              </w:rPr>
              <w:t>2 školska sata</w:t>
            </w:r>
          </w:p>
        </w:tc>
        <w:tc>
          <w:tcPr>
            <w:tcW w:w="527" w:type="pct"/>
          </w:tcPr>
          <w:p w14:paraId="7D86AE38" w14:textId="77777777" w:rsidR="00BC08A6" w:rsidRDefault="00DC6907">
            <w:pPr>
              <w:spacing w:line="276" w:lineRule="auto"/>
              <w:rPr>
                <w:lang w:eastAsia="hr-HR"/>
              </w:rPr>
            </w:pPr>
            <w:r>
              <w:rPr>
                <w:color w:val="000000"/>
                <w:lang w:eastAsia="hr-HR"/>
              </w:rPr>
              <w:t>Nema troškova</w:t>
            </w:r>
          </w:p>
        </w:tc>
        <w:tc>
          <w:tcPr>
            <w:tcW w:w="625" w:type="pct"/>
          </w:tcPr>
          <w:p w14:paraId="32D6862B" w14:textId="77777777" w:rsidR="00BC08A6" w:rsidRDefault="00DC6907">
            <w:pPr>
              <w:spacing w:line="276" w:lineRule="auto"/>
              <w:rPr>
                <w:lang w:eastAsia="hr-HR"/>
              </w:rPr>
            </w:pPr>
            <w:r>
              <w:rPr>
                <w:color w:val="000000"/>
                <w:lang w:eastAsia="hr-HR"/>
              </w:rPr>
              <w:t xml:space="preserve">Usmenim i pisanim </w:t>
            </w:r>
            <w:proofErr w:type="spellStart"/>
            <w:r>
              <w:rPr>
                <w:color w:val="000000"/>
                <w:lang w:eastAsia="hr-HR"/>
              </w:rPr>
              <w:t>iizražavanjem</w:t>
            </w:r>
            <w:proofErr w:type="spellEnd"/>
          </w:p>
        </w:tc>
      </w:tr>
      <w:tr w:rsidR="00BC08A6" w14:paraId="66C00596" w14:textId="77777777">
        <w:trPr>
          <w:trHeight w:val="526"/>
        </w:trPr>
        <w:tc>
          <w:tcPr>
            <w:tcW w:w="237" w:type="pct"/>
          </w:tcPr>
          <w:p w14:paraId="7B0AE42B" w14:textId="77777777" w:rsidR="00BC08A6" w:rsidRDefault="00DC6907">
            <w:pPr>
              <w:shd w:val="clear" w:color="auto" w:fill="FFFFFF" w:themeFill="background1"/>
              <w:spacing w:line="276" w:lineRule="auto"/>
              <w:jc w:val="center"/>
            </w:pPr>
            <w:r>
              <w:rPr>
                <w:color w:val="000000"/>
              </w:rPr>
              <w:t>X.</w:t>
            </w:r>
          </w:p>
        </w:tc>
        <w:tc>
          <w:tcPr>
            <w:tcW w:w="623" w:type="pct"/>
          </w:tcPr>
          <w:p w14:paraId="6BE05242" w14:textId="77777777" w:rsidR="00BC08A6" w:rsidRDefault="00DC6907">
            <w:pPr>
              <w:spacing w:line="276" w:lineRule="auto"/>
              <w:rPr>
                <w:lang w:eastAsia="hr-HR"/>
              </w:rPr>
            </w:pPr>
            <w:r>
              <w:rPr>
                <w:color w:val="000000"/>
                <w:lang w:eastAsia="hr-HR"/>
              </w:rPr>
              <w:t>Hrvatsko Zagorje</w:t>
            </w:r>
          </w:p>
        </w:tc>
        <w:tc>
          <w:tcPr>
            <w:tcW w:w="609" w:type="pct"/>
          </w:tcPr>
          <w:p w14:paraId="17C0ABEF" w14:textId="77777777" w:rsidR="00BC08A6" w:rsidRDefault="00DC6907">
            <w:pPr>
              <w:spacing w:line="276" w:lineRule="auto"/>
              <w:rPr>
                <w:lang w:eastAsia="hr-HR"/>
              </w:rPr>
            </w:pPr>
            <w:r>
              <w:rPr>
                <w:color w:val="000000"/>
                <w:lang w:eastAsia="hr-HR"/>
              </w:rPr>
              <w:t xml:space="preserve">Upoznati tradiciju i kulturno povijesne </w:t>
            </w:r>
            <w:r>
              <w:rPr>
                <w:color w:val="000000"/>
                <w:lang w:eastAsia="hr-HR"/>
              </w:rPr>
              <w:lastRenderedPageBreak/>
              <w:t>spomenike u tom području.</w:t>
            </w:r>
          </w:p>
        </w:tc>
        <w:tc>
          <w:tcPr>
            <w:tcW w:w="657" w:type="pct"/>
          </w:tcPr>
          <w:p w14:paraId="5590B056" w14:textId="77777777" w:rsidR="00BC08A6" w:rsidRDefault="00DC6907">
            <w:pPr>
              <w:spacing w:line="276" w:lineRule="auto"/>
              <w:rPr>
                <w:lang w:eastAsia="hr-HR"/>
              </w:rPr>
            </w:pPr>
            <w:r>
              <w:rPr>
                <w:color w:val="000000"/>
                <w:lang w:eastAsia="hr-HR"/>
              </w:rPr>
              <w:lastRenderedPageBreak/>
              <w:t xml:space="preserve">Razvijati ljubav prema različitom krajoliku te spoznati važnost </w:t>
            </w:r>
            <w:r>
              <w:rPr>
                <w:color w:val="000000"/>
                <w:lang w:eastAsia="hr-HR"/>
              </w:rPr>
              <w:lastRenderedPageBreak/>
              <w:t xml:space="preserve">zaštite </w:t>
            </w:r>
            <w:proofErr w:type="spellStart"/>
            <w:r>
              <w:rPr>
                <w:color w:val="000000"/>
                <w:lang w:eastAsia="hr-HR"/>
              </w:rPr>
              <w:t>prirodnogi</w:t>
            </w:r>
            <w:proofErr w:type="spellEnd"/>
            <w:r>
              <w:rPr>
                <w:color w:val="000000"/>
                <w:lang w:eastAsia="hr-HR"/>
              </w:rPr>
              <w:t xml:space="preserve"> kulturnog okoliša.</w:t>
            </w:r>
          </w:p>
        </w:tc>
        <w:tc>
          <w:tcPr>
            <w:tcW w:w="608" w:type="pct"/>
          </w:tcPr>
          <w:p w14:paraId="2AC9BC25" w14:textId="77777777" w:rsidR="00BC08A6" w:rsidRDefault="00DC6907">
            <w:pPr>
              <w:spacing w:line="276" w:lineRule="auto"/>
              <w:rPr>
                <w:lang w:eastAsia="hr-HR"/>
              </w:rPr>
            </w:pPr>
            <w:r>
              <w:rPr>
                <w:color w:val="000000"/>
                <w:lang w:eastAsia="hr-HR"/>
              </w:rPr>
              <w:lastRenderedPageBreak/>
              <w:t>Učiteljica i učenici</w:t>
            </w:r>
          </w:p>
        </w:tc>
        <w:tc>
          <w:tcPr>
            <w:tcW w:w="608" w:type="pct"/>
          </w:tcPr>
          <w:p w14:paraId="1843964F" w14:textId="77777777" w:rsidR="00BC08A6" w:rsidRDefault="00DC6907">
            <w:pPr>
              <w:spacing w:line="276" w:lineRule="auto"/>
              <w:rPr>
                <w:lang w:eastAsia="hr-HR"/>
              </w:rPr>
            </w:pPr>
            <w:r>
              <w:rPr>
                <w:color w:val="000000"/>
                <w:lang w:eastAsia="hr-HR"/>
              </w:rPr>
              <w:t>Terenska nastava</w:t>
            </w:r>
          </w:p>
        </w:tc>
        <w:tc>
          <w:tcPr>
            <w:tcW w:w="506" w:type="pct"/>
          </w:tcPr>
          <w:p w14:paraId="73EA1762" w14:textId="77777777" w:rsidR="00BC08A6" w:rsidRDefault="00DC6907">
            <w:pPr>
              <w:spacing w:line="276" w:lineRule="auto"/>
              <w:rPr>
                <w:lang w:eastAsia="hr-HR"/>
              </w:rPr>
            </w:pPr>
            <w:r>
              <w:rPr>
                <w:color w:val="000000"/>
                <w:lang w:eastAsia="hr-HR"/>
              </w:rPr>
              <w:t>Dvodnevna  terenska nastava</w:t>
            </w:r>
          </w:p>
        </w:tc>
        <w:tc>
          <w:tcPr>
            <w:tcW w:w="527" w:type="pct"/>
          </w:tcPr>
          <w:p w14:paraId="768FFDC3" w14:textId="77777777" w:rsidR="00BC08A6" w:rsidRDefault="00DC6907">
            <w:pPr>
              <w:spacing w:line="276" w:lineRule="auto"/>
              <w:rPr>
                <w:lang w:eastAsia="hr-HR"/>
              </w:rPr>
            </w:pPr>
            <w:r>
              <w:rPr>
                <w:color w:val="000000"/>
                <w:lang w:eastAsia="hr-HR"/>
              </w:rPr>
              <w:t>Troškovi prijevoza i ulaznica.</w:t>
            </w:r>
          </w:p>
        </w:tc>
        <w:tc>
          <w:tcPr>
            <w:tcW w:w="625" w:type="pct"/>
          </w:tcPr>
          <w:p w14:paraId="0D072917" w14:textId="77777777" w:rsidR="00BC08A6" w:rsidRDefault="00DC6907">
            <w:pPr>
              <w:spacing w:line="276" w:lineRule="auto"/>
              <w:rPr>
                <w:lang w:eastAsia="hr-HR"/>
              </w:rPr>
            </w:pPr>
            <w:r>
              <w:rPr>
                <w:color w:val="000000"/>
                <w:lang w:eastAsia="hr-HR"/>
              </w:rPr>
              <w:t xml:space="preserve">Metoda demonstracije, praktičnih radova, usmenog i </w:t>
            </w:r>
            <w:r>
              <w:rPr>
                <w:color w:val="000000"/>
                <w:lang w:eastAsia="hr-HR"/>
              </w:rPr>
              <w:lastRenderedPageBreak/>
              <w:t>pisanog izražavanja</w:t>
            </w:r>
          </w:p>
        </w:tc>
      </w:tr>
      <w:tr w:rsidR="00BC08A6" w14:paraId="42E87C19" w14:textId="77777777">
        <w:trPr>
          <w:trHeight w:val="517"/>
        </w:trPr>
        <w:tc>
          <w:tcPr>
            <w:tcW w:w="237" w:type="pct"/>
          </w:tcPr>
          <w:p w14:paraId="10139E69" w14:textId="77777777" w:rsidR="00BC08A6" w:rsidRDefault="00DC6907">
            <w:pPr>
              <w:shd w:val="clear" w:color="auto" w:fill="FFFFFF" w:themeFill="background1"/>
              <w:spacing w:line="276" w:lineRule="auto"/>
              <w:jc w:val="center"/>
            </w:pPr>
            <w:r>
              <w:rPr>
                <w:color w:val="000000"/>
              </w:rPr>
              <w:lastRenderedPageBreak/>
              <w:t>XI.</w:t>
            </w:r>
          </w:p>
        </w:tc>
        <w:tc>
          <w:tcPr>
            <w:tcW w:w="623" w:type="pct"/>
          </w:tcPr>
          <w:p w14:paraId="5BB0D339" w14:textId="77777777" w:rsidR="00BC08A6" w:rsidRDefault="00DC6907">
            <w:pPr>
              <w:spacing w:line="276" w:lineRule="auto"/>
              <w:rPr>
                <w:lang w:eastAsia="hr-HR"/>
              </w:rPr>
            </w:pPr>
            <w:r>
              <w:rPr>
                <w:color w:val="000000"/>
                <w:lang w:eastAsia="hr-HR"/>
              </w:rPr>
              <w:t>Izgled zavičaja</w:t>
            </w:r>
          </w:p>
          <w:p w14:paraId="29A40A93" w14:textId="77777777" w:rsidR="00BC08A6" w:rsidRDefault="00DC6907">
            <w:pPr>
              <w:spacing w:line="276" w:lineRule="auto"/>
              <w:rPr>
                <w:lang w:eastAsia="hr-HR"/>
              </w:rPr>
            </w:pPr>
            <w:r>
              <w:rPr>
                <w:color w:val="000000"/>
                <w:lang w:eastAsia="hr-HR"/>
              </w:rPr>
              <w:t>Paklenica</w:t>
            </w:r>
          </w:p>
        </w:tc>
        <w:tc>
          <w:tcPr>
            <w:tcW w:w="609" w:type="pct"/>
          </w:tcPr>
          <w:p w14:paraId="15366D37" w14:textId="77777777" w:rsidR="00BC08A6" w:rsidRDefault="00DC6907">
            <w:pPr>
              <w:spacing w:line="276" w:lineRule="auto"/>
              <w:rPr>
                <w:lang w:eastAsia="hr-HR"/>
              </w:rPr>
            </w:pPr>
            <w:r>
              <w:rPr>
                <w:color w:val="000000"/>
                <w:lang w:eastAsia="hr-HR"/>
              </w:rPr>
              <w:t>Upoznati posebnosti zavičajne regije</w:t>
            </w:r>
          </w:p>
        </w:tc>
        <w:tc>
          <w:tcPr>
            <w:tcW w:w="657" w:type="pct"/>
          </w:tcPr>
          <w:p w14:paraId="64089937" w14:textId="77777777" w:rsidR="00BC08A6" w:rsidRDefault="00DC6907">
            <w:pPr>
              <w:spacing w:line="276" w:lineRule="auto"/>
              <w:rPr>
                <w:lang w:eastAsia="hr-HR"/>
              </w:rPr>
            </w:pPr>
            <w:r>
              <w:rPr>
                <w:color w:val="000000"/>
                <w:lang w:eastAsia="hr-HR"/>
              </w:rPr>
              <w:t>Prikupljati i istraživati čime se sve bave ljudi našeg zavičaja</w:t>
            </w:r>
          </w:p>
        </w:tc>
        <w:tc>
          <w:tcPr>
            <w:tcW w:w="608" w:type="pct"/>
          </w:tcPr>
          <w:p w14:paraId="38EAC2B3" w14:textId="77777777" w:rsidR="00BC08A6" w:rsidRDefault="00DC6907">
            <w:pPr>
              <w:spacing w:line="276" w:lineRule="auto"/>
              <w:rPr>
                <w:lang w:eastAsia="hr-HR"/>
              </w:rPr>
            </w:pPr>
            <w:r>
              <w:rPr>
                <w:color w:val="000000"/>
                <w:lang w:eastAsia="hr-HR"/>
              </w:rPr>
              <w:t>Učiteljica i učenici</w:t>
            </w:r>
          </w:p>
        </w:tc>
        <w:tc>
          <w:tcPr>
            <w:tcW w:w="608" w:type="pct"/>
          </w:tcPr>
          <w:p w14:paraId="213C2033" w14:textId="77777777" w:rsidR="00BC08A6" w:rsidRDefault="00DC6907">
            <w:pPr>
              <w:spacing w:line="276" w:lineRule="auto"/>
              <w:rPr>
                <w:lang w:eastAsia="hr-HR"/>
              </w:rPr>
            </w:pPr>
            <w:proofErr w:type="spellStart"/>
            <w:r>
              <w:rPr>
                <w:color w:val="000000"/>
                <w:lang w:eastAsia="hr-HR"/>
              </w:rPr>
              <w:t>Izvanučionička</w:t>
            </w:r>
            <w:proofErr w:type="spellEnd"/>
            <w:r>
              <w:rPr>
                <w:color w:val="000000"/>
                <w:lang w:eastAsia="hr-HR"/>
              </w:rPr>
              <w:t xml:space="preserve"> nastava</w:t>
            </w:r>
          </w:p>
        </w:tc>
        <w:tc>
          <w:tcPr>
            <w:tcW w:w="506" w:type="pct"/>
          </w:tcPr>
          <w:p w14:paraId="1AAC0FD5" w14:textId="77777777" w:rsidR="00BC08A6" w:rsidRDefault="00DC6907">
            <w:pPr>
              <w:spacing w:line="276" w:lineRule="auto"/>
              <w:rPr>
                <w:lang w:eastAsia="hr-HR"/>
              </w:rPr>
            </w:pPr>
            <w:r>
              <w:rPr>
                <w:color w:val="000000"/>
                <w:lang w:eastAsia="hr-HR"/>
              </w:rPr>
              <w:t>4 školska sata</w:t>
            </w:r>
          </w:p>
        </w:tc>
        <w:tc>
          <w:tcPr>
            <w:tcW w:w="527" w:type="pct"/>
          </w:tcPr>
          <w:p w14:paraId="55E826E9" w14:textId="77777777" w:rsidR="00BC08A6" w:rsidRDefault="00DC6907">
            <w:pPr>
              <w:spacing w:line="276" w:lineRule="auto"/>
              <w:rPr>
                <w:lang w:eastAsia="hr-HR"/>
              </w:rPr>
            </w:pPr>
            <w:r>
              <w:rPr>
                <w:color w:val="000000"/>
                <w:lang w:eastAsia="hr-HR"/>
              </w:rPr>
              <w:t>Troškovi prijevoza</w:t>
            </w:r>
          </w:p>
        </w:tc>
        <w:tc>
          <w:tcPr>
            <w:tcW w:w="625" w:type="pct"/>
          </w:tcPr>
          <w:p w14:paraId="46298BE4" w14:textId="77777777" w:rsidR="00BC08A6" w:rsidRDefault="00DC6907">
            <w:pPr>
              <w:spacing w:line="276" w:lineRule="auto"/>
              <w:rPr>
                <w:lang w:eastAsia="hr-HR"/>
              </w:rPr>
            </w:pPr>
            <w:r>
              <w:rPr>
                <w:color w:val="000000"/>
                <w:lang w:eastAsia="hr-HR"/>
              </w:rPr>
              <w:t xml:space="preserve">Usmenim i pisanim </w:t>
            </w:r>
            <w:proofErr w:type="spellStart"/>
            <w:r>
              <w:rPr>
                <w:color w:val="000000"/>
                <w:lang w:eastAsia="hr-HR"/>
              </w:rPr>
              <w:t>iizražavanjem</w:t>
            </w:r>
            <w:proofErr w:type="spellEnd"/>
          </w:p>
        </w:tc>
      </w:tr>
      <w:tr w:rsidR="00BC08A6" w14:paraId="6AC6AD9A" w14:textId="77777777">
        <w:trPr>
          <w:trHeight w:val="517"/>
        </w:trPr>
        <w:tc>
          <w:tcPr>
            <w:tcW w:w="237" w:type="pct"/>
          </w:tcPr>
          <w:p w14:paraId="6BEDB5DA" w14:textId="77777777" w:rsidR="00BC08A6" w:rsidRDefault="00DC6907">
            <w:pPr>
              <w:shd w:val="clear" w:color="auto" w:fill="FFFFFF" w:themeFill="background1"/>
              <w:spacing w:line="276" w:lineRule="auto"/>
              <w:jc w:val="center"/>
            </w:pPr>
            <w:r>
              <w:rPr>
                <w:color w:val="000000"/>
              </w:rPr>
              <w:t>XI.</w:t>
            </w:r>
          </w:p>
        </w:tc>
        <w:tc>
          <w:tcPr>
            <w:tcW w:w="623" w:type="pct"/>
          </w:tcPr>
          <w:p w14:paraId="1966662E" w14:textId="77777777" w:rsidR="00BC08A6" w:rsidRDefault="00DC6907">
            <w:pPr>
              <w:spacing w:line="276" w:lineRule="auto"/>
              <w:rPr>
                <w:lang w:eastAsia="hr-HR"/>
              </w:rPr>
            </w:pPr>
            <w:r>
              <w:rPr>
                <w:color w:val="000000"/>
                <w:lang w:eastAsia="hr-HR"/>
              </w:rPr>
              <w:t>Sigurno u prometu (Posjet HAK-a)</w:t>
            </w:r>
          </w:p>
        </w:tc>
        <w:tc>
          <w:tcPr>
            <w:tcW w:w="609" w:type="pct"/>
          </w:tcPr>
          <w:p w14:paraId="086AC177" w14:textId="77777777" w:rsidR="00BC08A6" w:rsidRDefault="00DC6907">
            <w:pPr>
              <w:spacing w:line="276" w:lineRule="auto"/>
              <w:rPr>
                <w:lang w:eastAsia="hr-HR"/>
              </w:rPr>
            </w:pPr>
            <w:r>
              <w:rPr>
                <w:color w:val="000000"/>
                <w:lang w:eastAsia="hr-HR"/>
              </w:rPr>
              <w:t>Upoznati pravila ponašanja u prometu.</w:t>
            </w:r>
          </w:p>
        </w:tc>
        <w:tc>
          <w:tcPr>
            <w:tcW w:w="657" w:type="pct"/>
          </w:tcPr>
          <w:p w14:paraId="028CA20A" w14:textId="77777777" w:rsidR="00BC08A6" w:rsidRDefault="00DC6907">
            <w:pPr>
              <w:spacing w:line="276" w:lineRule="auto"/>
              <w:rPr>
                <w:lang w:eastAsia="hr-HR"/>
              </w:rPr>
            </w:pPr>
            <w:r>
              <w:rPr>
                <w:color w:val="000000"/>
                <w:lang w:eastAsia="hr-HR"/>
              </w:rPr>
              <w:t>Usvojiti naviku poštivanja pravila u prometu.</w:t>
            </w:r>
          </w:p>
        </w:tc>
        <w:tc>
          <w:tcPr>
            <w:tcW w:w="608" w:type="pct"/>
          </w:tcPr>
          <w:p w14:paraId="683108C3" w14:textId="77777777" w:rsidR="00BC08A6" w:rsidRDefault="00DC6907">
            <w:pPr>
              <w:spacing w:line="276" w:lineRule="auto"/>
              <w:rPr>
                <w:lang w:eastAsia="hr-HR"/>
              </w:rPr>
            </w:pPr>
            <w:r>
              <w:rPr>
                <w:color w:val="000000"/>
                <w:lang w:eastAsia="hr-HR"/>
              </w:rPr>
              <w:t>Učiteljica 1. i 2. razreda</w:t>
            </w:r>
          </w:p>
        </w:tc>
        <w:tc>
          <w:tcPr>
            <w:tcW w:w="608" w:type="pct"/>
          </w:tcPr>
          <w:p w14:paraId="3C2A0459" w14:textId="77777777" w:rsidR="00BC08A6" w:rsidRDefault="00DC6907">
            <w:pPr>
              <w:spacing w:line="276" w:lineRule="auto"/>
              <w:rPr>
                <w:lang w:eastAsia="hr-HR"/>
              </w:rPr>
            </w:pPr>
            <w:proofErr w:type="spellStart"/>
            <w:r>
              <w:rPr>
                <w:color w:val="000000"/>
                <w:lang w:eastAsia="hr-HR"/>
              </w:rPr>
              <w:t>Izvanučionička</w:t>
            </w:r>
            <w:proofErr w:type="spellEnd"/>
            <w:r>
              <w:rPr>
                <w:color w:val="000000"/>
                <w:lang w:eastAsia="hr-HR"/>
              </w:rPr>
              <w:t xml:space="preserve"> nastava.-</w:t>
            </w:r>
          </w:p>
        </w:tc>
        <w:tc>
          <w:tcPr>
            <w:tcW w:w="506" w:type="pct"/>
          </w:tcPr>
          <w:p w14:paraId="32F59D34" w14:textId="77777777" w:rsidR="00BC08A6" w:rsidRDefault="00DC6907">
            <w:pPr>
              <w:spacing w:line="276" w:lineRule="auto"/>
              <w:rPr>
                <w:lang w:eastAsia="hr-HR"/>
              </w:rPr>
            </w:pPr>
            <w:r>
              <w:rPr>
                <w:color w:val="000000"/>
                <w:lang w:eastAsia="hr-HR"/>
              </w:rPr>
              <w:t>2 školska sata</w:t>
            </w:r>
          </w:p>
        </w:tc>
        <w:tc>
          <w:tcPr>
            <w:tcW w:w="527" w:type="pct"/>
          </w:tcPr>
          <w:p w14:paraId="139CA9B0" w14:textId="77777777" w:rsidR="00BC08A6" w:rsidRDefault="00DC6907">
            <w:pPr>
              <w:spacing w:line="276" w:lineRule="auto"/>
              <w:rPr>
                <w:lang w:eastAsia="hr-HR"/>
              </w:rPr>
            </w:pPr>
            <w:r>
              <w:rPr>
                <w:color w:val="000000"/>
                <w:lang w:eastAsia="hr-HR"/>
              </w:rPr>
              <w:t>Nema troškova.</w:t>
            </w:r>
          </w:p>
        </w:tc>
        <w:tc>
          <w:tcPr>
            <w:tcW w:w="625" w:type="pct"/>
          </w:tcPr>
          <w:p w14:paraId="7C267796" w14:textId="77777777" w:rsidR="00BC08A6" w:rsidRDefault="00DC6907">
            <w:pPr>
              <w:spacing w:line="276" w:lineRule="auto"/>
              <w:rPr>
                <w:lang w:eastAsia="hr-HR"/>
              </w:rPr>
            </w:pPr>
            <w:r>
              <w:rPr>
                <w:color w:val="000000"/>
                <w:lang w:eastAsia="hr-HR"/>
              </w:rPr>
              <w:t xml:space="preserve">Usmeno </w:t>
            </w:r>
            <w:proofErr w:type="spellStart"/>
            <w:r>
              <w:rPr>
                <w:color w:val="000000"/>
                <w:lang w:eastAsia="hr-HR"/>
              </w:rPr>
              <w:t>iizražavanje</w:t>
            </w:r>
            <w:proofErr w:type="spellEnd"/>
            <w:r>
              <w:rPr>
                <w:color w:val="000000"/>
                <w:lang w:eastAsia="hr-HR"/>
              </w:rPr>
              <w:t>, pisano izražavanje, praktični rad i metoda demonstracije</w:t>
            </w:r>
          </w:p>
        </w:tc>
      </w:tr>
      <w:tr w:rsidR="00BC08A6" w14:paraId="18DAEC75" w14:textId="77777777">
        <w:trPr>
          <w:trHeight w:val="517"/>
        </w:trPr>
        <w:tc>
          <w:tcPr>
            <w:tcW w:w="237" w:type="pct"/>
          </w:tcPr>
          <w:p w14:paraId="62FECD60" w14:textId="77777777" w:rsidR="00BC08A6" w:rsidRDefault="00DC6907">
            <w:pPr>
              <w:shd w:val="clear" w:color="auto" w:fill="FFFFFF" w:themeFill="background1"/>
              <w:spacing w:line="276" w:lineRule="auto"/>
              <w:jc w:val="center"/>
            </w:pPr>
            <w:r>
              <w:rPr>
                <w:color w:val="000000"/>
              </w:rPr>
              <w:t>XII.</w:t>
            </w:r>
          </w:p>
        </w:tc>
        <w:tc>
          <w:tcPr>
            <w:tcW w:w="623" w:type="pct"/>
          </w:tcPr>
          <w:p w14:paraId="6419D362" w14:textId="77777777" w:rsidR="00BC08A6" w:rsidRDefault="00DC6907">
            <w:pPr>
              <w:spacing w:line="276" w:lineRule="auto"/>
              <w:rPr>
                <w:lang w:eastAsia="hr-HR"/>
              </w:rPr>
            </w:pPr>
            <w:r>
              <w:rPr>
                <w:color w:val="000000"/>
                <w:lang w:eastAsia="hr-HR"/>
              </w:rPr>
              <w:t>Posjet kazalištu</w:t>
            </w:r>
          </w:p>
        </w:tc>
        <w:tc>
          <w:tcPr>
            <w:tcW w:w="609" w:type="pct"/>
          </w:tcPr>
          <w:p w14:paraId="4DCF4BF0" w14:textId="77777777" w:rsidR="00BC08A6" w:rsidRDefault="00DC6907">
            <w:pPr>
              <w:spacing w:line="276" w:lineRule="auto"/>
              <w:rPr>
                <w:lang w:eastAsia="hr-HR"/>
              </w:rPr>
            </w:pPr>
            <w:r>
              <w:rPr>
                <w:color w:val="000000"/>
                <w:lang w:eastAsia="hr-HR"/>
              </w:rPr>
              <w:t xml:space="preserve">Razvijati kulturu ponašanja i </w:t>
            </w:r>
            <w:proofErr w:type="spellStart"/>
            <w:r>
              <w:rPr>
                <w:color w:val="000000"/>
                <w:lang w:eastAsia="hr-HR"/>
              </w:rPr>
              <w:t>razumijeti</w:t>
            </w:r>
            <w:proofErr w:type="spellEnd"/>
            <w:r>
              <w:rPr>
                <w:color w:val="000000"/>
                <w:lang w:eastAsia="hr-HR"/>
              </w:rPr>
              <w:t xml:space="preserve"> važnost dramskog i glazbenog izričaja</w:t>
            </w:r>
          </w:p>
        </w:tc>
        <w:tc>
          <w:tcPr>
            <w:tcW w:w="657" w:type="pct"/>
          </w:tcPr>
          <w:p w14:paraId="24A12143" w14:textId="77777777" w:rsidR="00BC08A6" w:rsidRDefault="00DC6907">
            <w:pPr>
              <w:spacing w:line="276" w:lineRule="auto"/>
              <w:rPr>
                <w:lang w:eastAsia="hr-HR"/>
              </w:rPr>
            </w:pPr>
            <w:r>
              <w:rPr>
                <w:color w:val="000000"/>
                <w:lang w:eastAsia="hr-HR"/>
              </w:rPr>
              <w:t>Razvijati naviku posjećivanja kulturnih ustanova i pravila ponašanja u istima</w:t>
            </w:r>
          </w:p>
        </w:tc>
        <w:tc>
          <w:tcPr>
            <w:tcW w:w="608" w:type="pct"/>
          </w:tcPr>
          <w:p w14:paraId="5485D078" w14:textId="77777777" w:rsidR="00BC08A6" w:rsidRDefault="00DC6907">
            <w:pPr>
              <w:spacing w:line="276" w:lineRule="auto"/>
              <w:rPr>
                <w:lang w:eastAsia="hr-HR"/>
              </w:rPr>
            </w:pPr>
            <w:r>
              <w:rPr>
                <w:color w:val="000000"/>
                <w:lang w:eastAsia="hr-HR"/>
              </w:rPr>
              <w:t>Učiteljica i učenici</w:t>
            </w:r>
          </w:p>
        </w:tc>
        <w:tc>
          <w:tcPr>
            <w:tcW w:w="608" w:type="pct"/>
          </w:tcPr>
          <w:p w14:paraId="2C9B7039" w14:textId="77777777" w:rsidR="00BC08A6" w:rsidRDefault="00DC6907">
            <w:pPr>
              <w:spacing w:line="276" w:lineRule="auto"/>
              <w:rPr>
                <w:lang w:eastAsia="hr-HR"/>
              </w:rPr>
            </w:pPr>
            <w:proofErr w:type="spellStart"/>
            <w:r>
              <w:rPr>
                <w:color w:val="000000"/>
                <w:lang w:eastAsia="hr-HR"/>
              </w:rPr>
              <w:t>Izvanučionička</w:t>
            </w:r>
            <w:proofErr w:type="spellEnd"/>
            <w:r>
              <w:rPr>
                <w:color w:val="000000"/>
                <w:lang w:eastAsia="hr-HR"/>
              </w:rPr>
              <w:t xml:space="preserve"> nastava</w:t>
            </w:r>
          </w:p>
        </w:tc>
        <w:tc>
          <w:tcPr>
            <w:tcW w:w="506" w:type="pct"/>
          </w:tcPr>
          <w:p w14:paraId="622D125F" w14:textId="77777777" w:rsidR="00BC08A6" w:rsidRDefault="00DC6907">
            <w:pPr>
              <w:spacing w:line="276" w:lineRule="auto"/>
              <w:rPr>
                <w:lang w:eastAsia="hr-HR"/>
              </w:rPr>
            </w:pPr>
            <w:r>
              <w:rPr>
                <w:color w:val="000000"/>
                <w:lang w:eastAsia="hr-HR"/>
              </w:rPr>
              <w:t>4 školska sata</w:t>
            </w:r>
          </w:p>
        </w:tc>
        <w:tc>
          <w:tcPr>
            <w:tcW w:w="527" w:type="pct"/>
          </w:tcPr>
          <w:p w14:paraId="7626B447" w14:textId="77777777" w:rsidR="00BC08A6" w:rsidRDefault="00DC6907">
            <w:pPr>
              <w:spacing w:line="276" w:lineRule="auto"/>
              <w:rPr>
                <w:lang w:eastAsia="hr-HR"/>
              </w:rPr>
            </w:pPr>
            <w:r>
              <w:rPr>
                <w:color w:val="000000"/>
                <w:lang w:eastAsia="hr-HR"/>
              </w:rPr>
              <w:t>Troškovi prijevoza i ulaznica</w:t>
            </w:r>
          </w:p>
        </w:tc>
        <w:tc>
          <w:tcPr>
            <w:tcW w:w="625" w:type="pct"/>
          </w:tcPr>
          <w:p w14:paraId="45DF0BF7" w14:textId="77777777" w:rsidR="00BC08A6" w:rsidRDefault="00DC6907">
            <w:pPr>
              <w:spacing w:line="276" w:lineRule="auto"/>
              <w:rPr>
                <w:lang w:eastAsia="hr-HR"/>
              </w:rPr>
            </w:pPr>
            <w:r>
              <w:rPr>
                <w:color w:val="000000"/>
                <w:lang w:eastAsia="hr-HR"/>
              </w:rPr>
              <w:t xml:space="preserve">Usmeno i pisano </w:t>
            </w:r>
            <w:proofErr w:type="spellStart"/>
            <w:r>
              <w:rPr>
                <w:color w:val="000000"/>
                <w:lang w:eastAsia="hr-HR"/>
              </w:rPr>
              <w:t>izražvanje</w:t>
            </w:r>
            <w:proofErr w:type="spellEnd"/>
          </w:p>
        </w:tc>
      </w:tr>
      <w:tr w:rsidR="00BC08A6" w14:paraId="13BC4A8A" w14:textId="77777777">
        <w:trPr>
          <w:trHeight w:val="517"/>
        </w:trPr>
        <w:tc>
          <w:tcPr>
            <w:tcW w:w="237" w:type="pct"/>
          </w:tcPr>
          <w:p w14:paraId="21AE034C" w14:textId="77777777" w:rsidR="00BC08A6" w:rsidRDefault="00DC6907">
            <w:pPr>
              <w:shd w:val="clear" w:color="auto" w:fill="FFFFFF" w:themeFill="background1"/>
              <w:spacing w:line="276" w:lineRule="auto"/>
              <w:jc w:val="center"/>
            </w:pPr>
            <w:r>
              <w:rPr>
                <w:color w:val="000000"/>
              </w:rPr>
              <w:t>XII.</w:t>
            </w:r>
          </w:p>
        </w:tc>
        <w:tc>
          <w:tcPr>
            <w:tcW w:w="623" w:type="pct"/>
          </w:tcPr>
          <w:p w14:paraId="2BC13654" w14:textId="77777777" w:rsidR="00BC08A6" w:rsidRDefault="00DC6907">
            <w:pPr>
              <w:spacing w:line="276" w:lineRule="auto"/>
              <w:rPr>
                <w:lang w:eastAsia="hr-HR"/>
              </w:rPr>
            </w:pPr>
            <w:r>
              <w:rPr>
                <w:color w:val="000000"/>
                <w:lang w:eastAsia="hr-HR"/>
              </w:rPr>
              <w:t>Pozdrav zimi</w:t>
            </w:r>
          </w:p>
        </w:tc>
        <w:tc>
          <w:tcPr>
            <w:tcW w:w="609" w:type="pct"/>
          </w:tcPr>
          <w:p w14:paraId="2E4E0571" w14:textId="77777777" w:rsidR="00BC08A6" w:rsidRDefault="00DC6907">
            <w:pPr>
              <w:spacing w:line="276" w:lineRule="auto"/>
              <w:rPr>
                <w:lang w:eastAsia="hr-HR"/>
              </w:rPr>
            </w:pPr>
            <w:r>
              <w:rPr>
                <w:color w:val="000000"/>
                <w:lang w:eastAsia="hr-HR"/>
              </w:rPr>
              <w:t>Promatrati i uočavati promjene u prirodi</w:t>
            </w:r>
          </w:p>
        </w:tc>
        <w:tc>
          <w:tcPr>
            <w:tcW w:w="657" w:type="pct"/>
          </w:tcPr>
          <w:p w14:paraId="02337A20" w14:textId="77777777" w:rsidR="00BC08A6" w:rsidRDefault="00DC6907">
            <w:pPr>
              <w:spacing w:line="276" w:lineRule="auto"/>
              <w:rPr>
                <w:lang w:eastAsia="hr-HR"/>
              </w:rPr>
            </w:pPr>
            <w:r>
              <w:rPr>
                <w:color w:val="000000"/>
                <w:lang w:eastAsia="hr-HR"/>
              </w:rPr>
              <w:t xml:space="preserve">Praćenje i bilježenje promjena nastalih dolaskom novog </w:t>
            </w:r>
            <w:r>
              <w:rPr>
                <w:color w:val="000000"/>
                <w:lang w:eastAsia="hr-HR"/>
              </w:rPr>
              <w:lastRenderedPageBreak/>
              <w:t>godišnjeg doba (zime)</w:t>
            </w:r>
          </w:p>
        </w:tc>
        <w:tc>
          <w:tcPr>
            <w:tcW w:w="608" w:type="pct"/>
          </w:tcPr>
          <w:p w14:paraId="0BE0C856" w14:textId="77777777" w:rsidR="00BC08A6" w:rsidRDefault="00DC6907">
            <w:pPr>
              <w:spacing w:line="276" w:lineRule="auto"/>
              <w:rPr>
                <w:lang w:eastAsia="hr-HR"/>
              </w:rPr>
            </w:pPr>
            <w:r>
              <w:rPr>
                <w:color w:val="000000"/>
                <w:lang w:eastAsia="hr-HR"/>
              </w:rPr>
              <w:lastRenderedPageBreak/>
              <w:t>Učiteljica i učenici</w:t>
            </w:r>
          </w:p>
        </w:tc>
        <w:tc>
          <w:tcPr>
            <w:tcW w:w="608" w:type="pct"/>
          </w:tcPr>
          <w:p w14:paraId="49725340" w14:textId="77777777" w:rsidR="00BC08A6" w:rsidRDefault="00DC6907">
            <w:pPr>
              <w:spacing w:line="276" w:lineRule="auto"/>
              <w:rPr>
                <w:lang w:eastAsia="hr-HR"/>
              </w:rPr>
            </w:pPr>
            <w:proofErr w:type="spellStart"/>
            <w:r>
              <w:rPr>
                <w:color w:val="000000"/>
                <w:lang w:eastAsia="hr-HR"/>
              </w:rPr>
              <w:t>Izvanučionička</w:t>
            </w:r>
            <w:proofErr w:type="spellEnd"/>
            <w:r>
              <w:rPr>
                <w:color w:val="000000"/>
                <w:lang w:eastAsia="hr-HR"/>
              </w:rPr>
              <w:t xml:space="preserve"> nastava</w:t>
            </w:r>
          </w:p>
        </w:tc>
        <w:tc>
          <w:tcPr>
            <w:tcW w:w="506" w:type="pct"/>
          </w:tcPr>
          <w:p w14:paraId="41F09E13" w14:textId="77777777" w:rsidR="00BC08A6" w:rsidRDefault="00DC6907">
            <w:pPr>
              <w:spacing w:line="276" w:lineRule="auto"/>
              <w:rPr>
                <w:lang w:eastAsia="hr-HR"/>
              </w:rPr>
            </w:pPr>
            <w:r>
              <w:rPr>
                <w:color w:val="000000"/>
                <w:lang w:eastAsia="hr-HR"/>
              </w:rPr>
              <w:t>2 školska sata</w:t>
            </w:r>
          </w:p>
        </w:tc>
        <w:tc>
          <w:tcPr>
            <w:tcW w:w="527" w:type="pct"/>
          </w:tcPr>
          <w:p w14:paraId="46ED15AB" w14:textId="77777777" w:rsidR="00BC08A6" w:rsidRDefault="00DC6907">
            <w:pPr>
              <w:spacing w:line="276" w:lineRule="auto"/>
              <w:rPr>
                <w:lang w:eastAsia="hr-HR"/>
              </w:rPr>
            </w:pPr>
            <w:r>
              <w:rPr>
                <w:color w:val="000000"/>
                <w:lang w:eastAsia="hr-HR"/>
              </w:rPr>
              <w:t>Nema troškova</w:t>
            </w:r>
          </w:p>
        </w:tc>
        <w:tc>
          <w:tcPr>
            <w:tcW w:w="625" w:type="pct"/>
          </w:tcPr>
          <w:p w14:paraId="10652800" w14:textId="77777777" w:rsidR="00BC08A6" w:rsidRDefault="00DC6907">
            <w:pPr>
              <w:spacing w:line="276" w:lineRule="auto"/>
              <w:rPr>
                <w:lang w:eastAsia="hr-HR"/>
              </w:rPr>
            </w:pPr>
            <w:r>
              <w:rPr>
                <w:color w:val="000000"/>
                <w:lang w:eastAsia="hr-HR"/>
              </w:rPr>
              <w:t xml:space="preserve">Usmeno i pisano </w:t>
            </w:r>
            <w:proofErr w:type="spellStart"/>
            <w:r>
              <w:rPr>
                <w:color w:val="000000"/>
                <w:lang w:eastAsia="hr-HR"/>
              </w:rPr>
              <w:t>iizražavanje</w:t>
            </w:r>
            <w:proofErr w:type="spellEnd"/>
          </w:p>
        </w:tc>
      </w:tr>
      <w:tr w:rsidR="00BC08A6" w14:paraId="6F0D601C" w14:textId="77777777">
        <w:trPr>
          <w:trHeight w:val="517"/>
        </w:trPr>
        <w:tc>
          <w:tcPr>
            <w:tcW w:w="237" w:type="pct"/>
          </w:tcPr>
          <w:p w14:paraId="39844F00" w14:textId="77777777" w:rsidR="00BC08A6" w:rsidRDefault="00DC6907">
            <w:pPr>
              <w:shd w:val="clear" w:color="auto" w:fill="FFFFFF" w:themeFill="background1"/>
              <w:spacing w:line="276" w:lineRule="auto"/>
              <w:jc w:val="center"/>
            </w:pPr>
            <w:r>
              <w:rPr>
                <w:color w:val="000000"/>
              </w:rPr>
              <w:lastRenderedPageBreak/>
              <w:t>XII</w:t>
            </w:r>
          </w:p>
        </w:tc>
        <w:tc>
          <w:tcPr>
            <w:tcW w:w="623" w:type="pct"/>
          </w:tcPr>
          <w:p w14:paraId="23D775B0" w14:textId="77777777" w:rsidR="00BC08A6" w:rsidRDefault="00DC6907">
            <w:pPr>
              <w:spacing w:line="276" w:lineRule="auto"/>
              <w:rPr>
                <w:lang w:eastAsia="hr-HR"/>
              </w:rPr>
            </w:pPr>
            <w:r>
              <w:rPr>
                <w:color w:val="000000"/>
                <w:lang w:eastAsia="hr-HR"/>
              </w:rPr>
              <w:t>Posjet Domu za starije osobe</w:t>
            </w:r>
          </w:p>
        </w:tc>
        <w:tc>
          <w:tcPr>
            <w:tcW w:w="609" w:type="pct"/>
          </w:tcPr>
          <w:p w14:paraId="1BCAADBE" w14:textId="77777777" w:rsidR="00BC08A6" w:rsidRDefault="00DC6907">
            <w:pPr>
              <w:spacing w:line="276" w:lineRule="auto"/>
              <w:rPr>
                <w:lang w:eastAsia="hr-HR"/>
              </w:rPr>
            </w:pPr>
            <w:r>
              <w:rPr>
                <w:color w:val="000000"/>
                <w:lang w:eastAsia="hr-HR"/>
              </w:rPr>
              <w:t>Uočavati potrebe starijih i nemoćnih osoba</w:t>
            </w:r>
          </w:p>
        </w:tc>
        <w:tc>
          <w:tcPr>
            <w:tcW w:w="657" w:type="pct"/>
          </w:tcPr>
          <w:p w14:paraId="49780C78" w14:textId="77777777" w:rsidR="00BC08A6" w:rsidRDefault="00DC6907">
            <w:pPr>
              <w:spacing w:line="276" w:lineRule="auto"/>
              <w:rPr>
                <w:lang w:eastAsia="hr-HR"/>
              </w:rPr>
            </w:pPr>
            <w:proofErr w:type="spellStart"/>
            <w:r>
              <w:rPr>
                <w:color w:val="000000"/>
                <w:lang w:eastAsia="hr-HR"/>
              </w:rPr>
              <w:t>Razumijeti</w:t>
            </w:r>
            <w:proofErr w:type="spellEnd"/>
            <w:r>
              <w:rPr>
                <w:color w:val="000000"/>
                <w:lang w:eastAsia="hr-HR"/>
              </w:rPr>
              <w:t xml:space="preserve"> važnost pružanja pomoći i ljubavi prema starijim i nemoćnim osobama</w:t>
            </w:r>
          </w:p>
        </w:tc>
        <w:tc>
          <w:tcPr>
            <w:tcW w:w="608" w:type="pct"/>
          </w:tcPr>
          <w:p w14:paraId="1D832526" w14:textId="77777777" w:rsidR="00BC08A6" w:rsidRDefault="00DC6907">
            <w:pPr>
              <w:spacing w:line="276" w:lineRule="auto"/>
              <w:rPr>
                <w:lang w:eastAsia="hr-HR"/>
              </w:rPr>
            </w:pPr>
            <w:r>
              <w:rPr>
                <w:color w:val="000000"/>
                <w:lang w:eastAsia="hr-HR"/>
              </w:rPr>
              <w:t>Učiteljica i učenici</w:t>
            </w:r>
          </w:p>
        </w:tc>
        <w:tc>
          <w:tcPr>
            <w:tcW w:w="608" w:type="pct"/>
          </w:tcPr>
          <w:p w14:paraId="4B34D635" w14:textId="77777777" w:rsidR="00BC08A6" w:rsidRDefault="00DC6907">
            <w:pPr>
              <w:spacing w:line="276" w:lineRule="auto"/>
              <w:rPr>
                <w:lang w:eastAsia="hr-HR"/>
              </w:rPr>
            </w:pPr>
            <w:proofErr w:type="spellStart"/>
            <w:r>
              <w:rPr>
                <w:color w:val="000000"/>
                <w:lang w:eastAsia="hr-HR"/>
              </w:rPr>
              <w:t>Izvanučionička</w:t>
            </w:r>
            <w:proofErr w:type="spellEnd"/>
            <w:r>
              <w:rPr>
                <w:color w:val="000000"/>
                <w:lang w:eastAsia="hr-HR"/>
              </w:rPr>
              <w:t xml:space="preserve"> nastava</w:t>
            </w:r>
          </w:p>
        </w:tc>
        <w:tc>
          <w:tcPr>
            <w:tcW w:w="506" w:type="pct"/>
          </w:tcPr>
          <w:p w14:paraId="450A79F5" w14:textId="77777777" w:rsidR="00BC08A6" w:rsidRDefault="00DC6907">
            <w:pPr>
              <w:spacing w:line="276" w:lineRule="auto"/>
              <w:rPr>
                <w:lang w:eastAsia="hr-HR"/>
              </w:rPr>
            </w:pPr>
            <w:r>
              <w:rPr>
                <w:color w:val="000000"/>
                <w:lang w:eastAsia="hr-HR"/>
              </w:rPr>
              <w:t>2 školska sata</w:t>
            </w:r>
          </w:p>
        </w:tc>
        <w:tc>
          <w:tcPr>
            <w:tcW w:w="527" w:type="pct"/>
          </w:tcPr>
          <w:p w14:paraId="3DF58984" w14:textId="77777777" w:rsidR="00BC08A6" w:rsidRDefault="00DC6907">
            <w:pPr>
              <w:spacing w:line="276" w:lineRule="auto"/>
              <w:rPr>
                <w:lang w:eastAsia="hr-HR"/>
              </w:rPr>
            </w:pPr>
            <w:r>
              <w:rPr>
                <w:color w:val="000000"/>
                <w:lang w:eastAsia="hr-HR"/>
              </w:rPr>
              <w:t>Nema troškova</w:t>
            </w:r>
          </w:p>
        </w:tc>
        <w:tc>
          <w:tcPr>
            <w:tcW w:w="625" w:type="pct"/>
          </w:tcPr>
          <w:p w14:paraId="0FA95ACF" w14:textId="77777777" w:rsidR="00BC08A6" w:rsidRDefault="00DC6907">
            <w:pPr>
              <w:spacing w:line="276" w:lineRule="auto"/>
              <w:rPr>
                <w:lang w:eastAsia="hr-HR"/>
              </w:rPr>
            </w:pPr>
            <w:r>
              <w:rPr>
                <w:color w:val="000000"/>
                <w:lang w:eastAsia="hr-HR"/>
              </w:rPr>
              <w:t xml:space="preserve">Usmeno </w:t>
            </w:r>
            <w:proofErr w:type="spellStart"/>
            <w:r>
              <w:rPr>
                <w:color w:val="000000"/>
                <w:lang w:eastAsia="hr-HR"/>
              </w:rPr>
              <w:t>iizražavanje</w:t>
            </w:r>
            <w:proofErr w:type="spellEnd"/>
          </w:p>
        </w:tc>
      </w:tr>
      <w:tr w:rsidR="00BC08A6" w14:paraId="6189398A" w14:textId="77777777">
        <w:trPr>
          <w:trHeight w:val="517"/>
        </w:trPr>
        <w:tc>
          <w:tcPr>
            <w:tcW w:w="237" w:type="pct"/>
          </w:tcPr>
          <w:p w14:paraId="6F2CF2C0" w14:textId="77777777" w:rsidR="00BC08A6" w:rsidRDefault="00DC6907">
            <w:pPr>
              <w:spacing w:line="276" w:lineRule="auto"/>
              <w:rPr>
                <w:lang w:eastAsia="hr-HR"/>
              </w:rPr>
            </w:pPr>
            <w:r>
              <w:rPr>
                <w:color w:val="000000"/>
                <w:lang w:eastAsia="hr-HR"/>
              </w:rPr>
              <w:t>III.</w:t>
            </w:r>
          </w:p>
        </w:tc>
        <w:tc>
          <w:tcPr>
            <w:tcW w:w="623" w:type="pct"/>
          </w:tcPr>
          <w:p w14:paraId="2A69B533" w14:textId="77777777" w:rsidR="00BC08A6" w:rsidRDefault="00DC6907">
            <w:pPr>
              <w:spacing w:line="276" w:lineRule="auto"/>
              <w:rPr>
                <w:lang w:eastAsia="hr-HR"/>
              </w:rPr>
            </w:pPr>
            <w:r>
              <w:rPr>
                <w:color w:val="000000"/>
                <w:lang w:eastAsia="hr-HR"/>
              </w:rPr>
              <w:t>Pozdrav proljeću</w:t>
            </w:r>
          </w:p>
        </w:tc>
        <w:tc>
          <w:tcPr>
            <w:tcW w:w="609" w:type="pct"/>
          </w:tcPr>
          <w:p w14:paraId="34592C56" w14:textId="77777777" w:rsidR="00BC08A6" w:rsidRDefault="00DC6907">
            <w:pPr>
              <w:spacing w:line="276" w:lineRule="auto"/>
              <w:rPr>
                <w:lang w:eastAsia="hr-HR"/>
              </w:rPr>
            </w:pPr>
            <w:r>
              <w:rPr>
                <w:color w:val="000000"/>
                <w:lang w:eastAsia="hr-HR"/>
              </w:rPr>
              <w:t>Promatrati i uočavati promjene u prirodi</w:t>
            </w:r>
          </w:p>
        </w:tc>
        <w:tc>
          <w:tcPr>
            <w:tcW w:w="657" w:type="pct"/>
          </w:tcPr>
          <w:p w14:paraId="5C06ABAB" w14:textId="77777777" w:rsidR="00BC08A6" w:rsidRDefault="00DC6907">
            <w:pPr>
              <w:spacing w:line="276" w:lineRule="auto"/>
              <w:rPr>
                <w:lang w:eastAsia="hr-HR"/>
              </w:rPr>
            </w:pPr>
            <w:r>
              <w:rPr>
                <w:color w:val="000000"/>
                <w:lang w:eastAsia="hr-HR"/>
              </w:rPr>
              <w:t>Praćenje i bilježenje promjena nastalih dolaskom novog godišnjeg doba (proljeća)</w:t>
            </w:r>
          </w:p>
        </w:tc>
        <w:tc>
          <w:tcPr>
            <w:tcW w:w="608" w:type="pct"/>
          </w:tcPr>
          <w:p w14:paraId="06F4A374" w14:textId="77777777" w:rsidR="00BC08A6" w:rsidRDefault="00DC6907">
            <w:pPr>
              <w:spacing w:line="276" w:lineRule="auto"/>
              <w:rPr>
                <w:lang w:eastAsia="hr-HR"/>
              </w:rPr>
            </w:pPr>
            <w:r>
              <w:rPr>
                <w:color w:val="000000"/>
                <w:lang w:eastAsia="hr-HR"/>
              </w:rPr>
              <w:t>Učiteljica i učenici</w:t>
            </w:r>
          </w:p>
        </w:tc>
        <w:tc>
          <w:tcPr>
            <w:tcW w:w="608" w:type="pct"/>
          </w:tcPr>
          <w:p w14:paraId="722F54EE" w14:textId="77777777" w:rsidR="00BC08A6" w:rsidRDefault="00DC6907">
            <w:pPr>
              <w:spacing w:line="276" w:lineRule="auto"/>
              <w:rPr>
                <w:lang w:eastAsia="hr-HR"/>
              </w:rPr>
            </w:pPr>
            <w:proofErr w:type="spellStart"/>
            <w:r>
              <w:rPr>
                <w:color w:val="000000"/>
                <w:lang w:eastAsia="hr-HR"/>
              </w:rPr>
              <w:t>Izvanučionička</w:t>
            </w:r>
            <w:proofErr w:type="spellEnd"/>
            <w:r>
              <w:rPr>
                <w:color w:val="000000"/>
                <w:lang w:eastAsia="hr-HR"/>
              </w:rPr>
              <w:t xml:space="preserve"> nastava</w:t>
            </w:r>
          </w:p>
        </w:tc>
        <w:tc>
          <w:tcPr>
            <w:tcW w:w="506" w:type="pct"/>
          </w:tcPr>
          <w:p w14:paraId="1CDA2CB8" w14:textId="77777777" w:rsidR="00BC08A6" w:rsidRDefault="00DC6907">
            <w:pPr>
              <w:spacing w:line="276" w:lineRule="auto"/>
              <w:rPr>
                <w:lang w:eastAsia="hr-HR"/>
              </w:rPr>
            </w:pPr>
            <w:r>
              <w:rPr>
                <w:color w:val="000000"/>
                <w:lang w:eastAsia="hr-HR"/>
              </w:rPr>
              <w:t>2 školska sata</w:t>
            </w:r>
          </w:p>
        </w:tc>
        <w:tc>
          <w:tcPr>
            <w:tcW w:w="527" w:type="pct"/>
          </w:tcPr>
          <w:p w14:paraId="78F244DD" w14:textId="77777777" w:rsidR="00BC08A6" w:rsidRDefault="00DC6907">
            <w:pPr>
              <w:spacing w:line="276" w:lineRule="auto"/>
              <w:rPr>
                <w:lang w:eastAsia="hr-HR"/>
              </w:rPr>
            </w:pPr>
            <w:r>
              <w:rPr>
                <w:color w:val="000000"/>
                <w:lang w:eastAsia="hr-HR"/>
              </w:rPr>
              <w:t>Nema troškova</w:t>
            </w:r>
          </w:p>
        </w:tc>
        <w:tc>
          <w:tcPr>
            <w:tcW w:w="625" w:type="pct"/>
          </w:tcPr>
          <w:p w14:paraId="0148D111" w14:textId="77777777" w:rsidR="00BC08A6" w:rsidRDefault="00DC6907">
            <w:pPr>
              <w:spacing w:line="276" w:lineRule="auto"/>
              <w:rPr>
                <w:lang w:eastAsia="hr-HR"/>
              </w:rPr>
            </w:pPr>
            <w:r>
              <w:rPr>
                <w:color w:val="000000"/>
                <w:lang w:eastAsia="hr-HR"/>
              </w:rPr>
              <w:t xml:space="preserve">Usmeno i pisano </w:t>
            </w:r>
            <w:proofErr w:type="spellStart"/>
            <w:r>
              <w:rPr>
                <w:color w:val="000000"/>
                <w:lang w:eastAsia="hr-HR"/>
              </w:rPr>
              <w:t>iizražavanje</w:t>
            </w:r>
            <w:proofErr w:type="spellEnd"/>
          </w:p>
        </w:tc>
      </w:tr>
      <w:tr w:rsidR="00BC08A6" w14:paraId="5D764475" w14:textId="77777777">
        <w:trPr>
          <w:trHeight w:val="517"/>
        </w:trPr>
        <w:tc>
          <w:tcPr>
            <w:tcW w:w="237" w:type="pct"/>
          </w:tcPr>
          <w:p w14:paraId="68713E18" w14:textId="77777777" w:rsidR="00BC08A6" w:rsidRDefault="00DC6907">
            <w:pPr>
              <w:spacing w:line="276" w:lineRule="auto"/>
              <w:rPr>
                <w:lang w:eastAsia="hr-HR"/>
              </w:rPr>
            </w:pPr>
            <w:r>
              <w:rPr>
                <w:color w:val="000000"/>
                <w:lang w:eastAsia="hr-HR"/>
              </w:rPr>
              <w:t>III.</w:t>
            </w:r>
          </w:p>
        </w:tc>
        <w:tc>
          <w:tcPr>
            <w:tcW w:w="623" w:type="pct"/>
          </w:tcPr>
          <w:p w14:paraId="5B6817A7" w14:textId="77777777" w:rsidR="00BC08A6" w:rsidRDefault="00DC6907">
            <w:pPr>
              <w:spacing w:line="276" w:lineRule="auto"/>
              <w:rPr>
                <w:lang w:eastAsia="hr-HR"/>
              </w:rPr>
            </w:pPr>
            <w:r>
              <w:rPr>
                <w:color w:val="000000"/>
                <w:lang w:eastAsia="hr-HR"/>
              </w:rPr>
              <w:t>Posjet Edukacijskom centru Hrvatskog Crvenog križa</w:t>
            </w:r>
          </w:p>
        </w:tc>
        <w:tc>
          <w:tcPr>
            <w:tcW w:w="609" w:type="pct"/>
          </w:tcPr>
          <w:p w14:paraId="436041F3" w14:textId="77777777" w:rsidR="00BC08A6" w:rsidRDefault="00DC6907">
            <w:pPr>
              <w:spacing w:line="276" w:lineRule="auto"/>
              <w:rPr>
                <w:lang w:eastAsia="hr-HR"/>
              </w:rPr>
            </w:pPr>
            <w:r>
              <w:rPr>
                <w:color w:val="000000"/>
                <w:lang w:eastAsia="hr-HR"/>
              </w:rPr>
              <w:t xml:space="preserve">Upoznati  se s razvojem, djelovanjem, </w:t>
            </w:r>
            <w:proofErr w:type="spellStart"/>
            <w:r>
              <w:rPr>
                <w:color w:val="000000"/>
                <w:lang w:eastAsia="hr-HR"/>
              </w:rPr>
              <w:t>ulo-gom</w:t>
            </w:r>
            <w:proofErr w:type="spellEnd"/>
            <w:r>
              <w:rPr>
                <w:color w:val="000000"/>
                <w:lang w:eastAsia="hr-HR"/>
              </w:rPr>
              <w:t xml:space="preserve"> i radom Hrvatskog Crvenog križa.</w:t>
            </w:r>
          </w:p>
        </w:tc>
        <w:tc>
          <w:tcPr>
            <w:tcW w:w="657" w:type="pct"/>
          </w:tcPr>
          <w:p w14:paraId="5ECEF0C6" w14:textId="77777777" w:rsidR="00BC08A6" w:rsidRDefault="00DC6907">
            <w:pPr>
              <w:spacing w:line="276" w:lineRule="auto"/>
              <w:rPr>
                <w:lang w:eastAsia="hr-HR"/>
              </w:rPr>
            </w:pPr>
            <w:r>
              <w:rPr>
                <w:color w:val="000000"/>
                <w:lang w:eastAsia="hr-HR"/>
              </w:rPr>
              <w:t>Razviti svijest o važnosti socijalnih i zdravstvenih programa koje provodi Hrvatski Crveni križ.</w:t>
            </w:r>
          </w:p>
        </w:tc>
        <w:tc>
          <w:tcPr>
            <w:tcW w:w="608" w:type="pct"/>
          </w:tcPr>
          <w:p w14:paraId="43F7D28B" w14:textId="77777777" w:rsidR="00BC08A6" w:rsidRDefault="00DC6907">
            <w:pPr>
              <w:spacing w:line="276" w:lineRule="auto"/>
              <w:rPr>
                <w:lang w:eastAsia="hr-HR"/>
              </w:rPr>
            </w:pPr>
            <w:r>
              <w:rPr>
                <w:color w:val="000000"/>
                <w:lang w:eastAsia="hr-HR"/>
              </w:rPr>
              <w:t>Učiteljica i učenici</w:t>
            </w:r>
          </w:p>
        </w:tc>
        <w:tc>
          <w:tcPr>
            <w:tcW w:w="608" w:type="pct"/>
          </w:tcPr>
          <w:p w14:paraId="1554E694" w14:textId="77777777" w:rsidR="00BC08A6" w:rsidRDefault="00DC6907">
            <w:pPr>
              <w:spacing w:line="276" w:lineRule="auto"/>
              <w:rPr>
                <w:lang w:eastAsia="hr-HR"/>
              </w:rPr>
            </w:pPr>
            <w:r>
              <w:rPr>
                <w:color w:val="000000"/>
                <w:lang w:eastAsia="hr-HR"/>
              </w:rPr>
              <w:t>Terenska nastava</w:t>
            </w:r>
          </w:p>
        </w:tc>
        <w:tc>
          <w:tcPr>
            <w:tcW w:w="506" w:type="pct"/>
          </w:tcPr>
          <w:p w14:paraId="751E8B90" w14:textId="77777777" w:rsidR="00BC08A6" w:rsidRDefault="00DC6907">
            <w:pPr>
              <w:spacing w:line="276" w:lineRule="auto"/>
              <w:rPr>
                <w:lang w:eastAsia="hr-HR"/>
              </w:rPr>
            </w:pPr>
            <w:r>
              <w:rPr>
                <w:color w:val="000000"/>
                <w:lang w:eastAsia="hr-HR"/>
              </w:rPr>
              <w:t>2 školska sata</w:t>
            </w:r>
          </w:p>
        </w:tc>
        <w:tc>
          <w:tcPr>
            <w:tcW w:w="527" w:type="pct"/>
          </w:tcPr>
          <w:p w14:paraId="2FDCFE50" w14:textId="77777777" w:rsidR="00BC08A6" w:rsidRDefault="00DC6907">
            <w:pPr>
              <w:spacing w:line="276" w:lineRule="auto"/>
              <w:rPr>
                <w:lang w:eastAsia="hr-HR"/>
              </w:rPr>
            </w:pPr>
            <w:r>
              <w:rPr>
                <w:color w:val="000000"/>
                <w:lang w:eastAsia="hr-HR"/>
              </w:rPr>
              <w:t>Troškovi prijevoza</w:t>
            </w:r>
          </w:p>
        </w:tc>
        <w:tc>
          <w:tcPr>
            <w:tcW w:w="625" w:type="pct"/>
          </w:tcPr>
          <w:p w14:paraId="4C150539" w14:textId="77777777" w:rsidR="00BC08A6" w:rsidRDefault="00DC6907">
            <w:pPr>
              <w:spacing w:line="276" w:lineRule="auto"/>
              <w:rPr>
                <w:lang w:eastAsia="hr-HR"/>
              </w:rPr>
            </w:pPr>
            <w:r>
              <w:rPr>
                <w:color w:val="000000"/>
                <w:lang w:eastAsia="hr-HR"/>
              </w:rPr>
              <w:t xml:space="preserve">Usmeno i pisano </w:t>
            </w:r>
            <w:proofErr w:type="spellStart"/>
            <w:r>
              <w:rPr>
                <w:color w:val="000000"/>
                <w:lang w:eastAsia="hr-HR"/>
              </w:rPr>
              <w:t>iizražavanje</w:t>
            </w:r>
            <w:proofErr w:type="spellEnd"/>
          </w:p>
        </w:tc>
      </w:tr>
      <w:tr w:rsidR="00BC08A6" w14:paraId="3EFD558E" w14:textId="77777777">
        <w:trPr>
          <w:trHeight w:val="488"/>
        </w:trPr>
        <w:tc>
          <w:tcPr>
            <w:tcW w:w="237" w:type="pct"/>
          </w:tcPr>
          <w:p w14:paraId="1D2D13CC" w14:textId="77777777" w:rsidR="00BC08A6" w:rsidRDefault="00DC6907">
            <w:pPr>
              <w:shd w:val="clear" w:color="auto" w:fill="FFFFFF" w:themeFill="background1"/>
              <w:spacing w:line="276" w:lineRule="auto"/>
              <w:jc w:val="center"/>
            </w:pPr>
            <w:r>
              <w:rPr>
                <w:color w:val="000000"/>
              </w:rPr>
              <w:t>IV.</w:t>
            </w:r>
          </w:p>
        </w:tc>
        <w:tc>
          <w:tcPr>
            <w:tcW w:w="623" w:type="pct"/>
          </w:tcPr>
          <w:p w14:paraId="655D4409" w14:textId="77777777" w:rsidR="00BC08A6" w:rsidRDefault="00DC6907">
            <w:pPr>
              <w:spacing w:line="276" w:lineRule="auto"/>
              <w:rPr>
                <w:lang w:eastAsia="hr-HR"/>
              </w:rPr>
            </w:pPr>
            <w:r>
              <w:rPr>
                <w:color w:val="000000"/>
                <w:lang w:eastAsia="hr-HR"/>
              </w:rPr>
              <w:t>Kino</w:t>
            </w:r>
          </w:p>
        </w:tc>
        <w:tc>
          <w:tcPr>
            <w:tcW w:w="609" w:type="pct"/>
          </w:tcPr>
          <w:p w14:paraId="4607FFAF" w14:textId="77777777" w:rsidR="00BC08A6" w:rsidRDefault="00DC6907">
            <w:pPr>
              <w:spacing w:line="276" w:lineRule="auto"/>
              <w:rPr>
                <w:lang w:eastAsia="hr-HR"/>
              </w:rPr>
            </w:pPr>
            <w:r>
              <w:rPr>
                <w:color w:val="000000"/>
                <w:lang w:eastAsia="hr-HR"/>
              </w:rPr>
              <w:t xml:space="preserve">Razvijati kulturu ponašanja i </w:t>
            </w:r>
            <w:proofErr w:type="spellStart"/>
            <w:r>
              <w:rPr>
                <w:color w:val="000000"/>
                <w:lang w:eastAsia="hr-HR"/>
              </w:rPr>
              <w:t>razumijeti</w:t>
            </w:r>
            <w:proofErr w:type="spellEnd"/>
            <w:r>
              <w:rPr>
                <w:color w:val="000000"/>
                <w:lang w:eastAsia="hr-HR"/>
              </w:rPr>
              <w:t xml:space="preserve"> važnost </w:t>
            </w:r>
            <w:r>
              <w:rPr>
                <w:color w:val="000000"/>
                <w:lang w:eastAsia="hr-HR"/>
              </w:rPr>
              <w:lastRenderedPageBreak/>
              <w:t>dramskog i glazbenog izričaja</w:t>
            </w:r>
          </w:p>
        </w:tc>
        <w:tc>
          <w:tcPr>
            <w:tcW w:w="657" w:type="pct"/>
          </w:tcPr>
          <w:p w14:paraId="3BE8C46D" w14:textId="77777777" w:rsidR="00BC08A6" w:rsidRDefault="00DC6907">
            <w:pPr>
              <w:spacing w:line="276" w:lineRule="auto"/>
              <w:rPr>
                <w:lang w:eastAsia="hr-HR"/>
              </w:rPr>
            </w:pPr>
            <w:r>
              <w:rPr>
                <w:color w:val="000000"/>
                <w:lang w:eastAsia="hr-HR"/>
              </w:rPr>
              <w:lastRenderedPageBreak/>
              <w:t xml:space="preserve">Razvijati naviku posjećivanja kulturnih ustanova. </w:t>
            </w:r>
          </w:p>
        </w:tc>
        <w:tc>
          <w:tcPr>
            <w:tcW w:w="608" w:type="pct"/>
          </w:tcPr>
          <w:p w14:paraId="6BC459FE" w14:textId="77777777" w:rsidR="00BC08A6" w:rsidRDefault="00DC6907">
            <w:pPr>
              <w:spacing w:line="276" w:lineRule="auto"/>
              <w:rPr>
                <w:lang w:eastAsia="hr-HR"/>
              </w:rPr>
            </w:pPr>
            <w:r>
              <w:rPr>
                <w:color w:val="000000"/>
                <w:lang w:eastAsia="hr-HR"/>
              </w:rPr>
              <w:t>Učiteljica i učenici</w:t>
            </w:r>
          </w:p>
        </w:tc>
        <w:tc>
          <w:tcPr>
            <w:tcW w:w="608" w:type="pct"/>
          </w:tcPr>
          <w:p w14:paraId="66BD61A7" w14:textId="77777777" w:rsidR="00BC08A6" w:rsidRDefault="00DC6907">
            <w:pPr>
              <w:spacing w:line="276" w:lineRule="auto"/>
              <w:rPr>
                <w:lang w:eastAsia="hr-HR"/>
              </w:rPr>
            </w:pPr>
            <w:proofErr w:type="spellStart"/>
            <w:r>
              <w:rPr>
                <w:color w:val="000000"/>
                <w:lang w:eastAsia="hr-HR"/>
              </w:rPr>
              <w:t>Izvanučionička</w:t>
            </w:r>
            <w:proofErr w:type="spellEnd"/>
            <w:r>
              <w:rPr>
                <w:color w:val="000000"/>
                <w:lang w:eastAsia="hr-HR"/>
              </w:rPr>
              <w:t xml:space="preserve"> nastava</w:t>
            </w:r>
          </w:p>
        </w:tc>
        <w:tc>
          <w:tcPr>
            <w:tcW w:w="506" w:type="pct"/>
          </w:tcPr>
          <w:p w14:paraId="0A583197" w14:textId="77777777" w:rsidR="00BC08A6" w:rsidRDefault="00DC6907">
            <w:pPr>
              <w:spacing w:line="276" w:lineRule="auto"/>
              <w:rPr>
                <w:lang w:eastAsia="hr-HR"/>
              </w:rPr>
            </w:pPr>
            <w:r>
              <w:rPr>
                <w:color w:val="000000"/>
                <w:lang w:eastAsia="hr-HR"/>
              </w:rPr>
              <w:t>4 školska sata</w:t>
            </w:r>
          </w:p>
        </w:tc>
        <w:tc>
          <w:tcPr>
            <w:tcW w:w="527" w:type="pct"/>
          </w:tcPr>
          <w:p w14:paraId="7473333C" w14:textId="77777777" w:rsidR="00BC08A6" w:rsidRDefault="00DC6907">
            <w:pPr>
              <w:spacing w:line="276" w:lineRule="auto"/>
              <w:rPr>
                <w:lang w:eastAsia="hr-HR"/>
              </w:rPr>
            </w:pPr>
            <w:r>
              <w:rPr>
                <w:color w:val="000000"/>
                <w:lang w:eastAsia="hr-HR"/>
              </w:rPr>
              <w:t>Troškovi prijevoza i ulaznica</w:t>
            </w:r>
          </w:p>
        </w:tc>
        <w:tc>
          <w:tcPr>
            <w:tcW w:w="625" w:type="pct"/>
          </w:tcPr>
          <w:p w14:paraId="02818CA5" w14:textId="77777777" w:rsidR="00BC08A6" w:rsidRDefault="00DC6907">
            <w:pPr>
              <w:spacing w:line="276" w:lineRule="auto"/>
              <w:rPr>
                <w:lang w:eastAsia="hr-HR"/>
              </w:rPr>
            </w:pPr>
            <w:r>
              <w:rPr>
                <w:color w:val="000000"/>
                <w:lang w:eastAsia="hr-HR"/>
              </w:rPr>
              <w:t>Metoda usmenog izražavanja</w:t>
            </w:r>
          </w:p>
        </w:tc>
      </w:tr>
      <w:tr w:rsidR="00BC08A6" w14:paraId="34B99FCF" w14:textId="77777777">
        <w:trPr>
          <w:trHeight w:val="488"/>
        </w:trPr>
        <w:tc>
          <w:tcPr>
            <w:tcW w:w="237" w:type="pct"/>
          </w:tcPr>
          <w:p w14:paraId="17C80A99" w14:textId="77777777" w:rsidR="00BC08A6" w:rsidRDefault="00DC6907">
            <w:pPr>
              <w:shd w:val="clear" w:color="auto" w:fill="FFFFFF" w:themeFill="background1"/>
              <w:spacing w:line="276" w:lineRule="auto"/>
              <w:jc w:val="center"/>
            </w:pPr>
            <w:r>
              <w:rPr>
                <w:color w:val="000000"/>
              </w:rPr>
              <w:lastRenderedPageBreak/>
              <w:t>IV.</w:t>
            </w:r>
          </w:p>
        </w:tc>
        <w:tc>
          <w:tcPr>
            <w:tcW w:w="623" w:type="pct"/>
          </w:tcPr>
          <w:p w14:paraId="704B4A2C" w14:textId="77777777" w:rsidR="00BC08A6" w:rsidRDefault="00DC6907">
            <w:pPr>
              <w:spacing w:line="276" w:lineRule="auto"/>
              <w:rPr>
                <w:lang w:eastAsia="hr-HR"/>
              </w:rPr>
            </w:pPr>
            <w:r>
              <w:rPr>
                <w:color w:val="000000"/>
                <w:lang w:eastAsia="hr-HR"/>
              </w:rPr>
              <w:t>Dan planeta Zemlje</w:t>
            </w:r>
          </w:p>
        </w:tc>
        <w:tc>
          <w:tcPr>
            <w:tcW w:w="609" w:type="pct"/>
          </w:tcPr>
          <w:p w14:paraId="13697BD7" w14:textId="77777777" w:rsidR="00BC08A6" w:rsidRDefault="00DC6907">
            <w:pPr>
              <w:spacing w:line="276" w:lineRule="auto"/>
              <w:rPr>
                <w:lang w:eastAsia="hr-HR"/>
              </w:rPr>
            </w:pPr>
            <w:r>
              <w:rPr>
                <w:color w:val="000000"/>
                <w:lang w:eastAsia="hr-HR"/>
              </w:rPr>
              <w:t>Razvijanje svijesti o očuvanju našeg planeta</w:t>
            </w:r>
          </w:p>
        </w:tc>
        <w:tc>
          <w:tcPr>
            <w:tcW w:w="657" w:type="pct"/>
          </w:tcPr>
          <w:p w14:paraId="50C09257" w14:textId="77777777" w:rsidR="00BC08A6" w:rsidRDefault="00DC6907">
            <w:pPr>
              <w:spacing w:line="276" w:lineRule="auto"/>
              <w:rPr>
                <w:lang w:eastAsia="hr-HR"/>
              </w:rPr>
            </w:pPr>
            <w:r>
              <w:rPr>
                <w:color w:val="000000"/>
                <w:lang w:eastAsia="hr-HR"/>
              </w:rPr>
              <w:t xml:space="preserve">Uočavati kako možemo doprinijeti zaštiti planeta Zemlje. </w:t>
            </w:r>
          </w:p>
        </w:tc>
        <w:tc>
          <w:tcPr>
            <w:tcW w:w="608" w:type="pct"/>
          </w:tcPr>
          <w:p w14:paraId="06BAE608" w14:textId="77777777" w:rsidR="00BC08A6" w:rsidRDefault="00DC6907">
            <w:pPr>
              <w:spacing w:line="276" w:lineRule="auto"/>
              <w:rPr>
                <w:lang w:eastAsia="hr-HR"/>
              </w:rPr>
            </w:pPr>
            <w:r>
              <w:rPr>
                <w:color w:val="000000"/>
                <w:lang w:eastAsia="hr-HR"/>
              </w:rPr>
              <w:t>Učiteljica i učenici</w:t>
            </w:r>
          </w:p>
        </w:tc>
        <w:tc>
          <w:tcPr>
            <w:tcW w:w="608" w:type="pct"/>
          </w:tcPr>
          <w:p w14:paraId="4B176CE4" w14:textId="77777777" w:rsidR="00BC08A6" w:rsidRDefault="00DC6907">
            <w:pPr>
              <w:spacing w:line="276" w:lineRule="auto"/>
              <w:rPr>
                <w:lang w:eastAsia="hr-HR"/>
              </w:rPr>
            </w:pPr>
            <w:proofErr w:type="spellStart"/>
            <w:r>
              <w:rPr>
                <w:color w:val="000000"/>
                <w:lang w:eastAsia="hr-HR"/>
              </w:rPr>
              <w:t>Izvanučionička</w:t>
            </w:r>
            <w:proofErr w:type="spellEnd"/>
            <w:r>
              <w:rPr>
                <w:color w:val="000000"/>
                <w:lang w:eastAsia="hr-HR"/>
              </w:rPr>
              <w:t xml:space="preserve"> nastava</w:t>
            </w:r>
          </w:p>
        </w:tc>
        <w:tc>
          <w:tcPr>
            <w:tcW w:w="506" w:type="pct"/>
          </w:tcPr>
          <w:p w14:paraId="5CB93234" w14:textId="77777777" w:rsidR="00BC08A6" w:rsidRDefault="00DC6907">
            <w:pPr>
              <w:spacing w:line="276" w:lineRule="auto"/>
              <w:rPr>
                <w:lang w:eastAsia="hr-HR"/>
              </w:rPr>
            </w:pPr>
            <w:r>
              <w:rPr>
                <w:color w:val="000000"/>
                <w:lang w:eastAsia="hr-HR"/>
              </w:rPr>
              <w:t>2 školska sata</w:t>
            </w:r>
          </w:p>
        </w:tc>
        <w:tc>
          <w:tcPr>
            <w:tcW w:w="527" w:type="pct"/>
          </w:tcPr>
          <w:p w14:paraId="47C7EAC1" w14:textId="77777777" w:rsidR="00BC08A6" w:rsidRDefault="00DC6907">
            <w:pPr>
              <w:spacing w:line="276" w:lineRule="auto"/>
              <w:rPr>
                <w:lang w:eastAsia="hr-HR"/>
              </w:rPr>
            </w:pPr>
            <w:r>
              <w:rPr>
                <w:color w:val="000000"/>
                <w:lang w:eastAsia="hr-HR"/>
              </w:rPr>
              <w:t>Nema troškova</w:t>
            </w:r>
          </w:p>
        </w:tc>
        <w:tc>
          <w:tcPr>
            <w:tcW w:w="625" w:type="pct"/>
          </w:tcPr>
          <w:p w14:paraId="5B85BD3C" w14:textId="77777777" w:rsidR="00BC08A6" w:rsidRDefault="00DC6907">
            <w:pPr>
              <w:spacing w:line="276" w:lineRule="auto"/>
              <w:rPr>
                <w:lang w:eastAsia="hr-HR"/>
              </w:rPr>
            </w:pPr>
            <w:r>
              <w:rPr>
                <w:color w:val="000000"/>
                <w:lang w:eastAsia="hr-HR"/>
              </w:rPr>
              <w:t>Rad u skupini, praktični rad, metoda usmenog i pisanog izražavanja</w:t>
            </w:r>
          </w:p>
        </w:tc>
      </w:tr>
      <w:tr w:rsidR="00BC08A6" w14:paraId="76A28032" w14:textId="77777777">
        <w:trPr>
          <w:trHeight w:val="517"/>
        </w:trPr>
        <w:tc>
          <w:tcPr>
            <w:tcW w:w="237" w:type="pct"/>
          </w:tcPr>
          <w:p w14:paraId="0FBA5626" w14:textId="77777777" w:rsidR="00BC08A6" w:rsidRDefault="00DC6907">
            <w:pPr>
              <w:shd w:val="clear" w:color="auto" w:fill="FFFFFF" w:themeFill="background1"/>
              <w:spacing w:line="276" w:lineRule="auto"/>
              <w:jc w:val="center"/>
            </w:pPr>
            <w:r>
              <w:rPr>
                <w:color w:val="000000"/>
              </w:rPr>
              <w:t>V.</w:t>
            </w:r>
          </w:p>
        </w:tc>
        <w:tc>
          <w:tcPr>
            <w:tcW w:w="623" w:type="pct"/>
          </w:tcPr>
          <w:p w14:paraId="7A87ADFE" w14:textId="77777777" w:rsidR="00BC08A6" w:rsidRDefault="00DC6907">
            <w:pPr>
              <w:spacing w:line="276" w:lineRule="auto"/>
              <w:rPr>
                <w:lang w:eastAsia="hr-HR"/>
              </w:rPr>
            </w:pPr>
            <w:r>
              <w:rPr>
                <w:color w:val="000000"/>
                <w:lang w:eastAsia="hr-HR"/>
              </w:rPr>
              <w:t xml:space="preserve">Benkovački sajam </w:t>
            </w:r>
          </w:p>
        </w:tc>
        <w:tc>
          <w:tcPr>
            <w:tcW w:w="609" w:type="pct"/>
          </w:tcPr>
          <w:p w14:paraId="422AE056" w14:textId="77777777" w:rsidR="00BC08A6" w:rsidRDefault="00DC6907">
            <w:pPr>
              <w:spacing w:line="276" w:lineRule="auto"/>
              <w:rPr>
                <w:lang w:eastAsia="hr-HR"/>
              </w:rPr>
            </w:pPr>
            <w:r>
              <w:rPr>
                <w:color w:val="000000"/>
                <w:lang w:eastAsia="hr-HR"/>
              </w:rPr>
              <w:t>Upoznati tradiciju i običaje našeg zavičaja</w:t>
            </w:r>
          </w:p>
        </w:tc>
        <w:tc>
          <w:tcPr>
            <w:tcW w:w="657" w:type="pct"/>
          </w:tcPr>
          <w:p w14:paraId="01ED0ED9" w14:textId="77777777" w:rsidR="00BC08A6" w:rsidRDefault="00DC6907">
            <w:pPr>
              <w:spacing w:line="276" w:lineRule="auto"/>
              <w:rPr>
                <w:lang w:eastAsia="hr-HR"/>
              </w:rPr>
            </w:pPr>
            <w:r>
              <w:rPr>
                <w:color w:val="000000"/>
                <w:lang w:eastAsia="hr-HR"/>
              </w:rPr>
              <w:t>Razvijati osjećaj pripadnosti i empatije prema zavičaju i tradiciji</w:t>
            </w:r>
          </w:p>
        </w:tc>
        <w:tc>
          <w:tcPr>
            <w:tcW w:w="608" w:type="pct"/>
          </w:tcPr>
          <w:p w14:paraId="7E5F58DF" w14:textId="77777777" w:rsidR="00BC08A6" w:rsidRDefault="00DC6907">
            <w:pPr>
              <w:spacing w:line="276" w:lineRule="auto"/>
              <w:rPr>
                <w:lang w:eastAsia="hr-HR"/>
              </w:rPr>
            </w:pPr>
            <w:r>
              <w:rPr>
                <w:color w:val="000000"/>
                <w:lang w:eastAsia="hr-HR"/>
              </w:rPr>
              <w:t>Učiteljica i učenici</w:t>
            </w:r>
          </w:p>
        </w:tc>
        <w:tc>
          <w:tcPr>
            <w:tcW w:w="608" w:type="pct"/>
          </w:tcPr>
          <w:p w14:paraId="2AE14C24" w14:textId="77777777" w:rsidR="00BC08A6" w:rsidRDefault="00DC6907">
            <w:pPr>
              <w:spacing w:line="276" w:lineRule="auto"/>
              <w:rPr>
                <w:lang w:eastAsia="hr-HR"/>
              </w:rPr>
            </w:pPr>
            <w:r>
              <w:rPr>
                <w:color w:val="000000"/>
                <w:lang w:eastAsia="hr-HR"/>
              </w:rPr>
              <w:t>Terenska nastava</w:t>
            </w:r>
          </w:p>
        </w:tc>
        <w:tc>
          <w:tcPr>
            <w:tcW w:w="506" w:type="pct"/>
          </w:tcPr>
          <w:p w14:paraId="2032C57D" w14:textId="77777777" w:rsidR="00BC08A6" w:rsidRDefault="00DC6907">
            <w:pPr>
              <w:spacing w:line="276" w:lineRule="auto"/>
              <w:rPr>
                <w:lang w:eastAsia="hr-HR"/>
              </w:rPr>
            </w:pPr>
            <w:r>
              <w:rPr>
                <w:color w:val="000000"/>
                <w:lang w:eastAsia="hr-HR"/>
              </w:rPr>
              <w:t>4 školska sata</w:t>
            </w:r>
          </w:p>
        </w:tc>
        <w:tc>
          <w:tcPr>
            <w:tcW w:w="527" w:type="pct"/>
          </w:tcPr>
          <w:p w14:paraId="56CF2007" w14:textId="77777777" w:rsidR="00BC08A6" w:rsidRDefault="00DC6907">
            <w:pPr>
              <w:spacing w:line="276" w:lineRule="auto"/>
              <w:rPr>
                <w:lang w:eastAsia="hr-HR"/>
              </w:rPr>
            </w:pPr>
            <w:r>
              <w:rPr>
                <w:color w:val="000000"/>
                <w:lang w:eastAsia="hr-HR"/>
              </w:rPr>
              <w:t xml:space="preserve">Troškovi prijevoza </w:t>
            </w:r>
          </w:p>
        </w:tc>
        <w:tc>
          <w:tcPr>
            <w:tcW w:w="625" w:type="pct"/>
          </w:tcPr>
          <w:p w14:paraId="630CA1A7" w14:textId="77777777" w:rsidR="00BC08A6" w:rsidRDefault="00DC6907">
            <w:pPr>
              <w:spacing w:line="276" w:lineRule="auto"/>
              <w:rPr>
                <w:lang w:eastAsia="hr-HR"/>
              </w:rPr>
            </w:pPr>
            <w:r>
              <w:rPr>
                <w:color w:val="000000"/>
                <w:lang w:eastAsia="hr-HR"/>
              </w:rPr>
              <w:t>Metoda demonstracije, praktičnih radova, usmenog i pisanog izražavanja</w:t>
            </w:r>
          </w:p>
        </w:tc>
      </w:tr>
      <w:tr w:rsidR="00BC08A6" w14:paraId="51308383" w14:textId="77777777">
        <w:trPr>
          <w:trHeight w:val="517"/>
        </w:trPr>
        <w:tc>
          <w:tcPr>
            <w:tcW w:w="237" w:type="pct"/>
          </w:tcPr>
          <w:p w14:paraId="531CFA05" w14:textId="77777777" w:rsidR="00BC08A6" w:rsidRDefault="00DC6907">
            <w:pPr>
              <w:spacing w:line="276" w:lineRule="auto"/>
              <w:rPr>
                <w:lang w:eastAsia="hr-HR"/>
              </w:rPr>
            </w:pPr>
            <w:r>
              <w:rPr>
                <w:color w:val="000000"/>
                <w:lang w:eastAsia="hr-HR"/>
              </w:rPr>
              <w:t xml:space="preserve"> VI.</w:t>
            </w:r>
          </w:p>
          <w:p w14:paraId="19B07566" w14:textId="77777777" w:rsidR="00BC08A6" w:rsidRDefault="00BC08A6">
            <w:pPr>
              <w:spacing w:line="276" w:lineRule="auto"/>
              <w:rPr>
                <w:lang w:eastAsia="hr-HR"/>
              </w:rPr>
            </w:pPr>
          </w:p>
          <w:p w14:paraId="21948CE5" w14:textId="77777777" w:rsidR="00BC08A6" w:rsidRDefault="00BC08A6">
            <w:pPr>
              <w:spacing w:line="276" w:lineRule="auto"/>
              <w:rPr>
                <w:lang w:eastAsia="hr-HR"/>
              </w:rPr>
            </w:pPr>
          </w:p>
        </w:tc>
        <w:tc>
          <w:tcPr>
            <w:tcW w:w="623" w:type="pct"/>
          </w:tcPr>
          <w:p w14:paraId="5AEDE191" w14:textId="77777777" w:rsidR="00BC08A6" w:rsidRDefault="00DC6907">
            <w:pPr>
              <w:spacing w:line="276" w:lineRule="auto"/>
              <w:rPr>
                <w:lang w:eastAsia="hr-HR"/>
              </w:rPr>
            </w:pPr>
            <w:r>
              <w:rPr>
                <w:color w:val="000000"/>
                <w:lang w:eastAsia="hr-HR"/>
              </w:rPr>
              <w:t>Pozdrav ljetu</w:t>
            </w:r>
          </w:p>
          <w:p w14:paraId="72F3503D" w14:textId="77777777" w:rsidR="00BC08A6" w:rsidRDefault="00DC6907">
            <w:pPr>
              <w:spacing w:line="276" w:lineRule="auto"/>
              <w:rPr>
                <w:lang w:eastAsia="hr-HR"/>
              </w:rPr>
            </w:pPr>
            <w:r>
              <w:rPr>
                <w:color w:val="000000"/>
                <w:lang w:eastAsia="hr-HR"/>
              </w:rPr>
              <w:t>Zrmanja</w:t>
            </w:r>
          </w:p>
        </w:tc>
        <w:tc>
          <w:tcPr>
            <w:tcW w:w="609" w:type="pct"/>
          </w:tcPr>
          <w:p w14:paraId="7B5A28D2" w14:textId="77777777" w:rsidR="00BC08A6" w:rsidRDefault="00DC6907">
            <w:pPr>
              <w:spacing w:line="276" w:lineRule="auto"/>
              <w:rPr>
                <w:lang w:eastAsia="hr-HR"/>
              </w:rPr>
            </w:pPr>
            <w:r>
              <w:rPr>
                <w:color w:val="000000"/>
                <w:lang w:eastAsia="hr-HR"/>
              </w:rPr>
              <w:t xml:space="preserve">Promatrati i uočavati promjene u prirodi; </w:t>
            </w:r>
          </w:p>
          <w:p w14:paraId="4CDCF973" w14:textId="77777777" w:rsidR="00BC08A6" w:rsidRDefault="00DC6907">
            <w:pPr>
              <w:spacing w:line="276" w:lineRule="auto"/>
              <w:rPr>
                <w:lang w:eastAsia="hr-HR"/>
              </w:rPr>
            </w:pPr>
            <w:r>
              <w:rPr>
                <w:color w:val="000000"/>
                <w:lang w:eastAsia="hr-HR"/>
              </w:rPr>
              <w:t>Uočiti prirodne ljepote i karakteristike života kraj rijeke.</w:t>
            </w:r>
          </w:p>
        </w:tc>
        <w:tc>
          <w:tcPr>
            <w:tcW w:w="657" w:type="pct"/>
          </w:tcPr>
          <w:p w14:paraId="545A7FAD" w14:textId="77777777" w:rsidR="00BC08A6" w:rsidRDefault="00DC6907">
            <w:pPr>
              <w:spacing w:line="276" w:lineRule="auto"/>
              <w:rPr>
                <w:lang w:eastAsia="hr-HR"/>
              </w:rPr>
            </w:pPr>
            <w:r>
              <w:rPr>
                <w:color w:val="000000"/>
                <w:lang w:eastAsia="hr-HR"/>
              </w:rPr>
              <w:t xml:space="preserve">Praćenje i bilježenje promjena nastalih dolaskom ljeta. </w:t>
            </w:r>
          </w:p>
          <w:p w14:paraId="2EE0F3F4" w14:textId="77777777" w:rsidR="00BC08A6" w:rsidRDefault="00DC6907">
            <w:pPr>
              <w:spacing w:line="276" w:lineRule="auto"/>
              <w:rPr>
                <w:lang w:eastAsia="hr-HR"/>
              </w:rPr>
            </w:pPr>
            <w:r>
              <w:rPr>
                <w:color w:val="000000"/>
                <w:lang w:eastAsia="hr-HR"/>
              </w:rPr>
              <w:t xml:space="preserve">Upoznati posebnosti rijeke. </w:t>
            </w:r>
          </w:p>
          <w:p w14:paraId="06FBA4E5" w14:textId="77777777" w:rsidR="00BC08A6" w:rsidRDefault="00DC6907">
            <w:pPr>
              <w:spacing w:line="276" w:lineRule="auto"/>
              <w:rPr>
                <w:lang w:eastAsia="hr-HR"/>
              </w:rPr>
            </w:pPr>
            <w:r>
              <w:rPr>
                <w:color w:val="000000"/>
                <w:lang w:eastAsia="hr-HR"/>
              </w:rPr>
              <w:t>Razvijati ljubav prema različitim krajevima naše domovine.</w:t>
            </w:r>
          </w:p>
        </w:tc>
        <w:tc>
          <w:tcPr>
            <w:tcW w:w="608" w:type="pct"/>
          </w:tcPr>
          <w:p w14:paraId="7EF1A314" w14:textId="77777777" w:rsidR="00BC08A6" w:rsidRDefault="00DC6907">
            <w:pPr>
              <w:spacing w:line="276" w:lineRule="auto"/>
              <w:rPr>
                <w:lang w:eastAsia="hr-HR"/>
              </w:rPr>
            </w:pPr>
            <w:r>
              <w:rPr>
                <w:color w:val="000000"/>
                <w:lang w:eastAsia="hr-HR"/>
              </w:rPr>
              <w:t>Učiteljica i učenici</w:t>
            </w:r>
          </w:p>
        </w:tc>
        <w:tc>
          <w:tcPr>
            <w:tcW w:w="608" w:type="pct"/>
          </w:tcPr>
          <w:p w14:paraId="170A37D2" w14:textId="77777777" w:rsidR="00BC08A6" w:rsidRDefault="00DC6907">
            <w:pPr>
              <w:spacing w:line="276" w:lineRule="auto"/>
              <w:rPr>
                <w:lang w:eastAsia="hr-HR"/>
              </w:rPr>
            </w:pPr>
            <w:proofErr w:type="spellStart"/>
            <w:r>
              <w:rPr>
                <w:color w:val="000000"/>
                <w:lang w:eastAsia="hr-HR"/>
              </w:rPr>
              <w:t>Izvanučionička</w:t>
            </w:r>
            <w:proofErr w:type="spellEnd"/>
            <w:r>
              <w:rPr>
                <w:color w:val="000000"/>
                <w:lang w:eastAsia="hr-HR"/>
              </w:rPr>
              <w:t xml:space="preserve"> nastava</w:t>
            </w:r>
          </w:p>
        </w:tc>
        <w:tc>
          <w:tcPr>
            <w:tcW w:w="506" w:type="pct"/>
          </w:tcPr>
          <w:p w14:paraId="7E0C2902" w14:textId="77777777" w:rsidR="00BC08A6" w:rsidRDefault="00DC6907">
            <w:pPr>
              <w:spacing w:line="276" w:lineRule="auto"/>
              <w:rPr>
                <w:lang w:eastAsia="hr-HR"/>
              </w:rPr>
            </w:pPr>
            <w:r>
              <w:rPr>
                <w:color w:val="000000"/>
                <w:lang w:eastAsia="hr-HR"/>
              </w:rPr>
              <w:t>4 školska sata</w:t>
            </w:r>
          </w:p>
        </w:tc>
        <w:tc>
          <w:tcPr>
            <w:tcW w:w="527" w:type="pct"/>
          </w:tcPr>
          <w:p w14:paraId="338E3AFF" w14:textId="77777777" w:rsidR="00BC08A6" w:rsidRDefault="00DC6907">
            <w:pPr>
              <w:spacing w:line="276" w:lineRule="auto"/>
              <w:rPr>
                <w:lang w:eastAsia="hr-HR"/>
              </w:rPr>
            </w:pPr>
            <w:r>
              <w:rPr>
                <w:color w:val="000000"/>
                <w:lang w:eastAsia="hr-HR"/>
              </w:rPr>
              <w:t xml:space="preserve">Troškovi prijevoza </w:t>
            </w:r>
          </w:p>
        </w:tc>
        <w:tc>
          <w:tcPr>
            <w:tcW w:w="625" w:type="pct"/>
          </w:tcPr>
          <w:p w14:paraId="727A197B" w14:textId="77777777" w:rsidR="00BC08A6" w:rsidRDefault="00DC6907">
            <w:pPr>
              <w:spacing w:line="276" w:lineRule="auto"/>
              <w:rPr>
                <w:lang w:eastAsia="hr-HR"/>
              </w:rPr>
            </w:pPr>
            <w:r>
              <w:rPr>
                <w:color w:val="000000"/>
                <w:lang w:eastAsia="hr-HR"/>
              </w:rPr>
              <w:t>Metoda usmenog i pisanog izražavanja</w:t>
            </w:r>
          </w:p>
        </w:tc>
      </w:tr>
      <w:tr w:rsidR="00BC08A6" w14:paraId="59D49CFF" w14:textId="77777777">
        <w:trPr>
          <w:trHeight w:val="517"/>
        </w:trPr>
        <w:tc>
          <w:tcPr>
            <w:tcW w:w="237" w:type="pct"/>
          </w:tcPr>
          <w:p w14:paraId="4D320DEF" w14:textId="77777777" w:rsidR="00BC08A6" w:rsidRDefault="00DC6907">
            <w:pPr>
              <w:spacing w:line="276" w:lineRule="auto"/>
              <w:rPr>
                <w:lang w:eastAsia="hr-HR"/>
              </w:rPr>
            </w:pPr>
            <w:r>
              <w:rPr>
                <w:color w:val="000000"/>
                <w:lang w:eastAsia="hr-HR"/>
              </w:rPr>
              <w:lastRenderedPageBreak/>
              <w:t>VI.</w:t>
            </w:r>
          </w:p>
          <w:p w14:paraId="144D5F65" w14:textId="77777777" w:rsidR="00BC08A6" w:rsidRDefault="00BC08A6">
            <w:pPr>
              <w:spacing w:line="276" w:lineRule="auto"/>
              <w:rPr>
                <w:lang w:eastAsia="hr-HR"/>
              </w:rPr>
            </w:pPr>
          </w:p>
          <w:p w14:paraId="775169CC" w14:textId="77777777" w:rsidR="00BC08A6" w:rsidRDefault="00BC08A6">
            <w:pPr>
              <w:spacing w:line="276" w:lineRule="auto"/>
              <w:rPr>
                <w:lang w:eastAsia="hr-HR"/>
              </w:rPr>
            </w:pPr>
          </w:p>
        </w:tc>
        <w:tc>
          <w:tcPr>
            <w:tcW w:w="623" w:type="pct"/>
          </w:tcPr>
          <w:p w14:paraId="0954BB96" w14:textId="77777777" w:rsidR="00BC08A6" w:rsidRDefault="00DC6907">
            <w:pPr>
              <w:spacing w:line="276" w:lineRule="auto"/>
              <w:rPr>
                <w:lang w:eastAsia="hr-HR"/>
              </w:rPr>
            </w:pPr>
            <w:r>
              <w:rPr>
                <w:color w:val="000000"/>
                <w:lang w:eastAsia="hr-HR"/>
              </w:rPr>
              <w:t xml:space="preserve">Park prirode </w:t>
            </w:r>
            <w:proofErr w:type="spellStart"/>
            <w:r>
              <w:rPr>
                <w:color w:val="000000"/>
                <w:lang w:eastAsia="hr-HR"/>
              </w:rPr>
              <w:t>Telašćica</w:t>
            </w:r>
            <w:proofErr w:type="spellEnd"/>
          </w:p>
        </w:tc>
        <w:tc>
          <w:tcPr>
            <w:tcW w:w="609" w:type="pct"/>
          </w:tcPr>
          <w:p w14:paraId="12AD225E" w14:textId="77777777" w:rsidR="00BC08A6" w:rsidRDefault="00DC6907">
            <w:pPr>
              <w:spacing w:line="276" w:lineRule="auto"/>
              <w:rPr>
                <w:lang w:eastAsia="hr-HR"/>
              </w:rPr>
            </w:pPr>
            <w:r>
              <w:rPr>
                <w:color w:val="000000"/>
                <w:lang w:eastAsia="hr-HR"/>
              </w:rPr>
              <w:t xml:space="preserve">Promatrati i uočavati promjene u prirodi; </w:t>
            </w:r>
          </w:p>
          <w:p w14:paraId="170C1E75" w14:textId="77777777" w:rsidR="00BC08A6" w:rsidRDefault="00DC6907">
            <w:pPr>
              <w:spacing w:line="276" w:lineRule="auto"/>
              <w:rPr>
                <w:lang w:eastAsia="hr-HR"/>
              </w:rPr>
            </w:pPr>
            <w:r>
              <w:rPr>
                <w:color w:val="000000"/>
                <w:lang w:eastAsia="hr-HR"/>
              </w:rPr>
              <w:t>Uočiti prirodne ljepote i karakteristike života uz more.</w:t>
            </w:r>
          </w:p>
        </w:tc>
        <w:tc>
          <w:tcPr>
            <w:tcW w:w="657" w:type="pct"/>
          </w:tcPr>
          <w:p w14:paraId="46F92BB8" w14:textId="77777777" w:rsidR="00BC08A6" w:rsidRDefault="00DC6907">
            <w:pPr>
              <w:spacing w:line="276" w:lineRule="auto"/>
              <w:rPr>
                <w:lang w:eastAsia="hr-HR"/>
              </w:rPr>
            </w:pPr>
            <w:r>
              <w:rPr>
                <w:color w:val="000000"/>
                <w:lang w:eastAsia="hr-HR"/>
              </w:rPr>
              <w:t xml:space="preserve">Praćenje i bilježenje promjena nastalih dolaskom ljeta. </w:t>
            </w:r>
          </w:p>
          <w:p w14:paraId="600F1B0B" w14:textId="77777777" w:rsidR="00BC08A6" w:rsidRDefault="00DC6907">
            <w:pPr>
              <w:spacing w:line="276" w:lineRule="auto"/>
              <w:rPr>
                <w:lang w:eastAsia="hr-HR"/>
              </w:rPr>
            </w:pPr>
            <w:r>
              <w:rPr>
                <w:color w:val="000000"/>
                <w:lang w:eastAsia="hr-HR"/>
              </w:rPr>
              <w:t xml:space="preserve">Upoznati posebnosti mora. </w:t>
            </w:r>
          </w:p>
          <w:p w14:paraId="3E8D4FBC" w14:textId="77777777" w:rsidR="00BC08A6" w:rsidRDefault="00DC6907">
            <w:pPr>
              <w:spacing w:line="276" w:lineRule="auto"/>
              <w:rPr>
                <w:lang w:eastAsia="hr-HR"/>
              </w:rPr>
            </w:pPr>
            <w:r>
              <w:rPr>
                <w:color w:val="000000"/>
                <w:lang w:eastAsia="hr-HR"/>
              </w:rPr>
              <w:t>Razvijati ljubav prema različitim krajevima naše domovine.</w:t>
            </w:r>
          </w:p>
        </w:tc>
        <w:tc>
          <w:tcPr>
            <w:tcW w:w="608" w:type="pct"/>
          </w:tcPr>
          <w:p w14:paraId="4E38B7DD" w14:textId="77777777" w:rsidR="00BC08A6" w:rsidRDefault="00DC6907">
            <w:pPr>
              <w:spacing w:line="276" w:lineRule="auto"/>
              <w:rPr>
                <w:lang w:eastAsia="hr-HR"/>
              </w:rPr>
            </w:pPr>
            <w:r>
              <w:rPr>
                <w:color w:val="000000"/>
                <w:lang w:eastAsia="hr-HR"/>
              </w:rPr>
              <w:t>Učiteljica i učenici</w:t>
            </w:r>
          </w:p>
        </w:tc>
        <w:tc>
          <w:tcPr>
            <w:tcW w:w="608" w:type="pct"/>
          </w:tcPr>
          <w:p w14:paraId="70F26795" w14:textId="77777777" w:rsidR="00BC08A6" w:rsidRDefault="00DC6907">
            <w:pPr>
              <w:spacing w:line="276" w:lineRule="auto"/>
              <w:rPr>
                <w:lang w:eastAsia="hr-HR"/>
              </w:rPr>
            </w:pPr>
            <w:proofErr w:type="spellStart"/>
            <w:r>
              <w:rPr>
                <w:color w:val="000000"/>
                <w:lang w:eastAsia="hr-HR"/>
              </w:rPr>
              <w:t>Izvanučionička</w:t>
            </w:r>
            <w:proofErr w:type="spellEnd"/>
            <w:r>
              <w:rPr>
                <w:color w:val="000000"/>
                <w:lang w:eastAsia="hr-HR"/>
              </w:rPr>
              <w:t xml:space="preserve"> nastava</w:t>
            </w:r>
          </w:p>
        </w:tc>
        <w:tc>
          <w:tcPr>
            <w:tcW w:w="506" w:type="pct"/>
          </w:tcPr>
          <w:p w14:paraId="1E7CB837" w14:textId="77777777" w:rsidR="00BC08A6" w:rsidRDefault="00DC6907">
            <w:pPr>
              <w:spacing w:line="276" w:lineRule="auto"/>
              <w:rPr>
                <w:lang w:eastAsia="hr-HR"/>
              </w:rPr>
            </w:pPr>
            <w:r>
              <w:rPr>
                <w:color w:val="000000"/>
                <w:lang w:eastAsia="hr-HR"/>
              </w:rPr>
              <w:t>4 školska sata</w:t>
            </w:r>
          </w:p>
        </w:tc>
        <w:tc>
          <w:tcPr>
            <w:tcW w:w="527" w:type="pct"/>
          </w:tcPr>
          <w:p w14:paraId="31B3DDD7" w14:textId="77777777" w:rsidR="00BC08A6" w:rsidRDefault="00DC6907">
            <w:pPr>
              <w:spacing w:line="276" w:lineRule="auto"/>
              <w:rPr>
                <w:lang w:eastAsia="hr-HR"/>
              </w:rPr>
            </w:pPr>
            <w:r>
              <w:rPr>
                <w:color w:val="000000"/>
                <w:lang w:eastAsia="hr-HR"/>
              </w:rPr>
              <w:t xml:space="preserve">Troškovi prijevoza </w:t>
            </w:r>
          </w:p>
        </w:tc>
        <w:tc>
          <w:tcPr>
            <w:tcW w:w="625" w:type="pct"/>
          </w:tcPr>
          <w:p w14:paraId="5C523BFF" w14:textId="77777777" w:rsidR="00BC08A6" w:rsidRDefault="00DC6907">
            <w:pPr>
              <w:spacing w:line="276" w:lineRule="auto"/>
              <w:rPr>
                <w:lang w:eastAsia="hr-HR"/>
              </w:rPr>
            </w:pPr>
            <w:r>
              <w:rPr>
                <w:color w:val="000000"/>
                <w:lang w:eastAsia="hr-HR"/>
              </w:rPr>
              <w:t>Metoda usmenog i pisanog izražavanja</w:t>
            </w:r>
          </w:p>
        </w:tc>
      </w:tr>
    </w:tbl>
    <w:p w14:paraId="4C97CA0A" w14:textId="77777777" w:rsidR="00BC08A6" w:rsidRDefault="00BC08A6">
      <w:pPr>
        <w:shd w:val="clear" w:color="auto" w:fill="FFFFFF" w:themeFill="background1"/>
        <w:spacing w:after="160" w:line="276" w:lineRule="auto"/>
      </w:pPr>
    </w:p>
    <w:p w14:paraId="762EAE95" w14:textId="77777777" w:rsidR="00BC08A6" w:rsidRDefault="00BC08A6">
      <w:pPr>
        <w:shd w:val="clear" w:color="auto" w:fill="FFFFFF" w:themeFill="background1"/>
        <w:spacing w:after="160" w:line="276" w:lineRule="auto"/>
      </w:pPr>
    </w:p>
    <w:p w14:paraId="77EC78DF" w14:textId="77777777" w:rsidR="00BC08A6" w:rsidRDefault="00DC6907">
      <w:pPr>
        <w:pStyle w:val="Naslov1"/>
        <w:numPr>
          <w:ilvl w:val="1"/>
          <w:numId w:val="2"/>
        </w:numPr>
        <w:shd w:val="clear" w:color="auto" w:fill="FFFFFF" w:themeFill="background1"/>
        <w:spacing w:line="276" w:lineRule="auto"/>
        <w:rPr>
          <w:rFonts w:ascii="Times New Roman" w:hAnsi="Times New Roman" w:cs="Times New Roman"/>
          <w:b/>
          <w:color w:val="000000"/>
          <w:sz w:val="24"/>
          <w:szCs w:val="24"/>
        </w:rPr>
      </w:pPr>
      <w:bookmarkStart w:id="78" w:name="_Toc241757225"/>
      <w:r>
        <w:rPr>
          <w:rFonts w:ascii="Times New Roman" w:hAnsi="Times New Roman" w:cs="Times New Roman"/>
          <w:b/>
          <w:color w:val="000000"/>
          <w:sz w:val="24"/>
          <w:szCs w:val="24"/>
        </w:rPr>
        <w:t xml:space="preserve">Terenska i </w:t>
      </w:r>
      <w:proofErr w:type="spellStart"/>
      <w:r>
        <w:rPr>
          <w:rFonts w:ascii="Times New Roman" w:hAnsi="Times New Roman" w:cs="Times New Roman"/>
          <w:b/>
          <w:color w:val="000000"/>
          <w:sz w:val="24"/>
          <w:szCs w:val="24"/>
        </w:rPr>
        <w:t>izvanučionička</w:t>
      </w:r>
      <w:proofErr w:type="spellEnd"/>
      <w:r>
        <w:rPr>
          <w:rFonts w:ascii="Times New Roman" w:hAnsi="Times New Roman" w:cs="Times New Roman"/>
          <w:b/>
          <w:color w:val="000000"/>
          <w:sz w:val="24"/>
          <w:szCs w:val="24"/>
        </w:rPr>
        <w:t xml:space="preserve"> nastava i izleti učenika 4. r. (učiteljica Nikolina </w:t>
      </w:r>
      <w:proofErr w:type="spellStart"/>
      <w:r>
        <w:rPr>
          <w:rFonts w:ascii="Times New Roman" w:hAnsi="Times New Roman" w:cs="Times New Roman"/>
          <w:b/>
          <w:color w:val="000000"/>
          <w:sz w:val="24"/>
          <w:szCs w:val="24"/>
        </w:rPr>
        <w:t>Orlović</w:t>
      </w:r>
      <w:proofErr w:type="spellEnd"/>
      <w:r>
        <w:rPr>
          <w:rFonts w:ascii="Times New Roman" w:hAnsi="Times New Roman" w:cs="Times New Roman"/>
          <w:b/>
          <w:color w:val="000000"/>
          <w:sz w:val="24"/>
          <w:szCs w:val="24"/>
        </w:rPr>
        <w:t xml:space="preserve"> </w:t>
      </w:r>
      <w:proofErr w:type="spellStart"/>
      <w:r>
        <w:rPr>
          <w:rFonts w:ascii="Times New Roman" w:hAnsi="Times New Roman" w:cs="Times New Roman"/>
          <w:b/>
          <w:color w:val="000000"/>
          <w:sz w:val="24"/>
          <w:szCs w:val="24"/>
        </w:rPr>
        <w:t>Vunić</w:t>
      </w:r>
      <w:proofErr w:type="spellEnd"/>
      <w:r>
        <w:rPr>
          <w:rFonts w:ascii="Times New Roman" w:hAnsi="Times New Roman" w:cs="Times New Roman"/>
          <w:b/>
          <w:color w:val="000000"/>
          <w:sz w:val="24"/>
          <w:szCs w:val="24"/>
        </w:rPr>
        <w:t xml:space="preserve"> i Nada </w:t>
      </w:r>
      <w:proofErr w:type="spellStart"/>
      <w:r>
        <w:rPr>
          <w:rFonts w:ascii="Times New Roman" w:hAnsi="Times New Roman" w:cs="Times New Roman"/>
          <w:b/>
          <w:color w:val="000000"/>
          <w:sz w:val="24"/>
          <w:szCs w:val="24"/>
        </w:rPr>
        <w:t>Vrsaljko</w:t>
      </w:r>
      <w:proofErr w:type="spellEnd"/>
      <w:r>
        <w:rPr>
          <w:rFonts w:ascii="Times New Roman" w:hAnsi="Times New Roman" w:cs="Times New Roman"/>
          <w:b/>
          <w:color w:val="000000"/>
          <w:sz w:val="24"/>
          <w:szCs w:val="24"/>
        </w:rPr>
        <w:t>)</w:t>
      </w:r>
      <w:bookmarkEnd w:id="78"/>
    </w:p>
    <w:p w14:paraId="45E5EED5" w14:textId="77777777" w:rsidR="00BC08A6" w:rsidRDefault="00BC08A6"/>
    <w:tbl>
      <w:tblPr>
        <w:tblStyle w:val="Reetkatablice"/>
        <w:tblW w:w="4994" w:type="pct"/>
        <w:tblLayout w:type="fixed"/>
        <w:tblLook w:val="04A0" w:firstRow="1" w:lastRow="0" w:firstColumn="1" w:lastColumn="0" w:noHBand="0" w:noVBand="1"/>
      </w:tblPr>
      <w:tblGrid>
        <w:gridCol w:w="663"/>
        <w:gridCol w:w="1599"/>
        <w:gridCol w:w="1845"/>
        <w:gridCol w:w="1836"/>
        <w:gridCol w:w="1699"/>
        <w:gridCol w:w="1699"/>
        <w:gridCol w:w="1414"/>
        <w:gridCol w:w="1473"/>
        <w:gridCol w:w="1747"/>
      </w:tblGrid>
      <w:tr w:rsidR="00BC08A6" w14:paraId="13FD0C34" w14:textId="77777777">
        <w:trPr>
          <w:trHeight w:val="488"/>
        </w:trPr>
        <w:tc>
          <w:tcPr>
            <w:tcW w:w="237" w:type="pct"/>
          </w:tcPr>
          <w:p w14:paraId="210849E8" w14:textId="77777777" w:rsidR="00BC08A6" w:rsidRDefault="00DC6907">
            <w:pPr>
              <w:shd w:val="clear" w:color="auto" w:fill="FFFFFF" w:themeFill="background1"/>
              <w:spacing w:line="276" w:lineRule="auto"/>
              <w:jc w:val="center"/>
              <w:rPr>
                <w:b/>
              </w:rPr>
            </w:pPr>
            <w:r>
              <w:rPr>
                <w:b/>
                <w:color w:val="000000"/>
              </w:rPr>
              <w:t>Mj.</w:t>
            </w:r>
          </w:p>
        </w:tc>
        <w:tc>
          <w:tcPr>
            <w:tcW w:w="572" w:type="pct"/>
          </w:tcPr>
          <w:p w14:paraId="56080BAB" w14:textId="77777777" w:rsidR="00BC08A6" w:rsidRDefault="00DC6907">
            <w:pPr>
              <w:pStyle w:val="Default"/>
              <w:shd w:val="clear" w:color="auto" w:fill="FFFFFF" w:themeFill="background1"/>
              <w:spacing w:line="276" w:lineRule="auto"/>
              <w:rPr>
                <w:b/>
                <w:color w:val="auto"/>
              </w:rPr>
            </w:pPr>
            <w:r>
              <w:rPr>
                <w:b/>
                <w:bCs/>
              </w:rPr>
              <w:t>Naziv aktivnosti i /ili odredišta</w:t>
            </w:r>
          </w:p>
        </w:tc>
        <w:tc>
          <w:tcPr>
            <w:tcW w:w="660" w:type="pct"/>
          </w:tcPr>
          <w:p w14:paraId="0DB4766A" w14:textId="77777777" w:rsidR="00BC08A6" w:rsidRDefault="00DC6907">
            <w:pPr>
              <w:pStyle w:val="Default"/>
              <w:shd w:val="clear" w:color="auto" w:fill="FFFFFF" w:themeFill="background1"/>
              <w:spacing w:line="276" w:lineRule="auto"/>
              <w:rPr>
                <w:b/>
                <w:color w:val="auto"/>
              </w:rPr>
            </w:pPr>
            <w:r>
              <w:rPr>
                <w:b/>
                <w:bCs/>
              </w:rPr>
              <w:t>Ciljevi aktivnosti</w:t>
            </w:r>
          </w:p>
        </w:tc>
        <w:tc>
          <w:tcPr>
            <w:tcW w:w="657" w:type="pct"/>
          </w:tcPr>
          <w:p w14:paraId="5F2F8B6F" w14:textId="77777777" w:rsidR="00BC08A6" w:rsidRDefault="00DC6907">
            <w:pPr>
              <w:pStyle w:val="Default"/>
              <w:shd w:val="clear" w:color="auto" w:fill="FFFFFF" w:themeFill="background1"/>
              <w:spacing w:line="276" w:lineRule="auto"/>
              <w:rPr>
                <w:b/>
                <w:color w:val="auto"/>
              </w:rPr>
            </w:pPr>
            <w:r>
              <w:rPr>
                <w:b/>
                <w:bCs/>
              </w:rPr>
              <w:t>Namjena aktivnosti</w:t>
            </w:r>
          </w:p>
        </w:tc>
        <w:tc>
          <w:tcPr>
            <w:tcW w:w="608" w:type="pct"/>
          </w:tcPr>
          <w:p w14:paraId="3E0513BD" w14:textId="77777777" w:rsidR="00BC08A6" w:rsidRDefault="00DC6907">
            <w:pPr>
              <w:pStyle w:val="Default"/>
              <w:shd w:val="clear" w:color="auto" w:fill="FFFFFF" w:themeFill="background1"/>
              <w:spacing w:line="276" w:lineRule="auto"/>
              <w:rPr>
                <w:b/>
                <w:color w:val="auto"/>
              </w:rPr>
            </w:pPr>
            <w:r>
              <w:rPr>
                <w:b/>
                <w:bCs/>
              </w:rPr>
              <w:t>Nositelji aktivnosti</w:t>
            </w:r>
          </w:p>
        </w:tc>
        <w:tc>
          <w:tcPr>
            <w:tcW w:w="608" w:type="pct"/>
          </w:tcPr>
          <w:p w14:paraId="63D32182" w14:textId="77777777" w:rsidR="00BC08A6" w:rsidRDefault="00DC6907">
            <w:pPr>
              <w:pStyle w:val="Default"/>
              <w:shd w:val="clear" w:color="auto" w:fill="FFFFFF" w:themeFill="background1"/>
              <w:spacing w:line="276" w:lineRule="auto"/>
              <w:rPr>
                <w:b/>
                <w:color w:val="auto"/>
              </w:rPr>
            </w:pPr>
            <w:r>
              <w:rPr>
                <w:b/>
                <w:bCs/>
              </w:rPr>
              <w:t>Način realizacije</w:t>
            </w:r>
          </w:p>
        </w:tc>
        <w:tc>
          <w:tcPr>
            <w:tcW w:w="506" w:type="pct"/>
          </w:tcPr>
          <w:p w14:paraId="35B96EFD" w14:textId="77777777" w:rsidR="00BC08A6" w:rsidRDefault="00DC6907">
            <w:pPr>
              <w:pStyle w:val="Default"/>
              <w:shd w:val="clear" w:color="auto" w:fill="FFFFFF" w:themeFill="background1"/>
              <w:spacing w:line="276" w:lineRule="auto"/>
              <w:rPr>
                <w:b/>
                <w:color w:val="auto"/>
              </w:rPr>
            </w:pPr>
            <w:proofErr w:type="spellStart"/>
            <w:r>
              <w:rPr>
                <w:b/>
                <w:bCs/>
              </w:rPr>
              <w:t>Vremenik</w:t>
            </w:r>
            <w:proofErr w:type="spellEnd"/>
            <w:r>
              <w:rPr>
                <w:b/>
                <w:bCs/>
              </w:rPr>
              <w:t xml:space="preserve"> aktivnosti</w:t>
            </w:r>
          </w:p>
        </w:tc>
        <w:tc>
          <w:tcPr>
            <w:tcW w:w="527" w:type="pct"/>
          </w:tcPr>
          <w:p w14:paraId="25E3B5EE" w14:textId="77777777" w:rsidR="00BC08A6" w:rsidRDefault="00DC6907">
            <w:pPr>
              <w:pStyle w:val="Default"/>
              <w:shd w:val="clear" w:color="auto" w:fill="FFFFFF" w:themeFill="background1"/>
              <w:spacing w:line="276" w:lineRule="auto"/>
              <w:rPr>
                <w:b/>
                <w:color w:val="auto"/>
              </w:rPr>
            </w:pPr>
            <w:r>
              <w:rPr>
                <w:b/>
                <w:bCs/>
              </w:rPr>
              <w:t>Troškovnik</w:t>
            </w:r>
          </w:p>
        </w:tc>
        <w:tc>
          <w:tcPr>
            <w:tcW w:w="625" w:type="pct"/>
          </w:tcPr>
          <w:p w14:paraId="2BC73305" w14:textId="77777777" w:rsidR="00BC08A6" w:rsidRDefault="00DC6907">
            <w:pPr>
              <w:pStyle w:val="Default"/>
              <w:shd w:val="clear" w:color="auto" w:fill="FFFFFF" w:themeFill="background1"/>
              <w:spacing w:line="276" w:lineRule="auto"/>
              <w:rPr>
                <w:b/>
                <w:color w:val="auto"/>
              </w:rPr>
            </w:pPr>
            <w:r>
              <w:rPr>
                <w:b/>
                <w:bCs/>
              </w:rPr>
              <w:t>Način vrednovanja</w:t>
            </w:r>
          </w:p>
        </w:tc>
      </w:tr>
      <w:tr w:rsidR="00BC08A6" w14:paraId="7E87FD38" w14:textId="77777777">
        <w:trPr>
          <w:trHeight w:val="554"/>
        </w:trPr>
        <w:tc>
          <w:tcPr>
            <w:tcW w:w="237" w:type="pct"/>
          </w:tcPr>
          <w:p w14:paraId="6DC9E202" w14:textId="77777777" w:rsidR="00BC08A6" w:rsidRDefault="00DC6907">
            <w:pPr>
              <w:shd w:val="clear" w:color="auto" w:fill="FFFFFF" w:themeFill="background1"/>
              <w:spacing w:line="276" w:lineRule="auto"/>
              <w:jc w:val="center"/>
            </w:pPr>
            <w:r>
              <w:rPr>
                <w:color w:val="000000"/>
              </w:rPr>
              <w:t>IX.</w:t>
            </w:r>
          </w:p>
        </w:tc>
        <w:tc>
          <w:tcPr>
            <w:tcW w:w="572" w:type="pct"/>
          </w:tcPr>
          <w:p w14:paraId="74F04CA0" w14:textId="77777777" w:rsidR="00BC08A6" w:rsidRDefault="00DC6907">
            <w:pPr>
              <w:spacing w:line="276" w:lineRule="auto"/>
              <w:rPr>
                <w:lang w:eastAsia="hr-HR"/>
              </w:rPr>
            </w:pPr>
            <w:r>
              <w:rPr>
                <w:color w:val="000000"/>
                <w:lang w:eastAsia="hr-HR"/>
              </w:rPr>
              <w:t>Pozdrav jeseni</w:t>
            </w:r>
          </w:p>
        </w:tc>
        <w:tc>
          <w:tcPr>
            <w:tcW w:w="660" w:type="pct"/>
          </w:tcPr>
          <w:p w14:paraId="41B89787" w14:textId="77777777" w:rsidR="00BC08A6" w:rsidRDefault="00DC6907">
            <w:pPr>
              <w:spacing w:line="276" w:lineRule="auto"/>
              <w:rPr>
                <w:lang w:eastAsia="hr-HR"/>
              </w:rPr>
            </w:pPr>
            <w:r>
              <w:rPr>
                <w:color w:val="000000"/>
                <w:lang w:eastAsia="hr-HR"/>
              </w:rPr>
              <w:t>Promatrati  i uočavati promjene u prirodi</w:t>
            </w:r>
          </w:p>
        </w:tc>
        <w:tc>
          <w:tcPr>
            <w:tcW w:w="657" w:type="pct"/>
          </w:tcPr>
          <w:p w14:paraId="6199E431" w14:textId="77777777" w:rsidR="00BC08A6" w:rsidRDefault="00DC6907">
            <w:pPr>
              <w:spacing w:line="276" w:lineRule="auto"/>
              <w:rPr>
                <w:lang w:eastAsia="hr-HR"/>
              </w:rPr>
            </w:pPr>
            <w:r>
              <w:rPr>
                <w:color w:val="000000"/>
                <w:lang w:eastAsia="hr-HR"/>
              </w:rPr>
              <w:t>Sustavno praćenje i bilježenje promjena nastalih dolaskom novog godišnjeg doba (jeseni)</w:t>
            </w:r>
          </w:p>
        </w:tc>
        <w:tc>
          <w:tcPr>
            <w:tcW w:w="608" w:type="pct"/>
          </w:tcPr>
          <w:p w14:paraId="67D416F2" w14:textId="77777777" w:rsidR="00BC08A6" w:rsidRDefault="00DC6907">
            <w:pPr>
              <w:spacing w:line="276" w:lineRule="auto"/>
              <w:rPr>
                <w:lang w:eastAsia="hr-HR"/>
              </w:rPr>
            </w:pPr>
            <w:r>
              <w:rPr>
                <w:color w:val="000000"/>
                <w:lang w:eastAsia="hr-HR"/>
              </w:rPr>
              <w:t>Učiteljica i učenici</w:t>
            </w:r>
          </w:p>
        </w:tc>
        <w:tc>
          <w:tcPr>
            <w:tcW w:w="608" w:type="pct"/>
          </w:tcPr>
          <w:p w14:paraId="4E813860" w14:textId="77777777" w:rsidR="00BC08A6" w:rsidRDefault="00DC6907">
            <w:pPr>
              <w:spacing w:line="276" w:lineRule="auto"/>
              <w:rPr>
                <w:lang w:eastAsia="hr-HR"/>
              </w:rPr>
            </w:pPr>
            <w:proofErr w:type="spellStart"/>
            <w:r>
              <w:rPr>
                <w:color w:val="000000"/>
                <w:lang w:eastAsia="hr-HR"/>
              </w:rPr>
              <w:t>Izvanučionička</w:t>
            </w:r>
            <w:proofErr w:type="spellEnd"/>
            <w:r>
              <w:rPr>
                <w:color w:val="000000"/>
                <w:lang w:eastAsia="hr-HR"/>
              </w:rPr>
              <w:t xml:space="preserve"> nastava</w:t>
            </w:r>
          </w:p>
        </w:tc>
        <w:tc>
          <w:tcPr>
            <w:tcW w:w="506" w:type="pct"/>
          </w:tcPr>
          <w:p w14:paraId="4E5C9B62" w14:textId="77777777" w:rsidR="00BC08A6" w:rsidRDefault="00DC6907">
            <w:pPr>
              <w:spacing w:line="276" w:lineRule="auto"/>
              <w:rPr>
                <w:lang w:eastAsia="hr-HR"/>
              </w:rPr>
            </w:pPr>
            <w:r>
              <w:rPr>
                <w:color w:val="000000"/>
                <w:lang w:eastAsia="hr-HR"/>
              </w:rPr>
              <w:t>2 školska sata</w:t>
            </w:r>
          </w:p>
        </w:tc>
        <w:tc>
          <w:tcPr>
            <w:tcW w:w="527" w:type="pct"/>
          </w:tcPr>
          <w:p w14:paraId="51C1D6A4" w14:textId="77777777" w:rsidR="00BC08A6" w:rsidRDefault="00DC6907">
            <w:pPr>
              <w:spacing w:line="276" w:lineRule="auto"/>
              <w:rPr>
                <w:lang w:eastAsia="hr-HR"/>
              </w:rPr>
            </w:pPr>
            <w:r>
              <w:rPr>
                <w:color w:val="000000"/>
                <w:lang w:eastAsia="hr-HR"/>
              </w:rPr>
              <w:t>Nema troškova</w:t>
            </w:r>
          </w:p>
        </w:tc>
        <w:tc>
          <w:tcPr>
            <w:tcW w:w="625" w:type="pct"/>
          </w:tcPr>
          <w:p w14:paraId="14543BD4" w14:textId="77777777" w:rsidR="00BC08A6" w:rsidRDefault="00DC6907">
            <w:pPr>
              <w:spacing w:line="276" w:lineRule="auto"/>
              <w:rPr>
                <w:lang w:eastAsia="hr-HR"/>
              </w:rPr>
            </w:pPr>
            <w:r>
              <w:rPr>
                <w:color w:val="000000"/>
                <w:lang w:eastAsia="hr-HR"/>
              </w:rPr>
              <w:t>Usmenim izlaganjem</w:t>
            </w:r>
          </w:p>
        </w:tc>
      </w:tr>
      <w:tr w:rsidR="00BC08A6" w14:paraId="684F9A27" w14:textId="77777777">
        <w:trPr>
          <w:trHeight w:val="554"/>
        </w:trPr>
        <w:tc>
          <w:tcPr>
            <w:tcW w:w="237" w:type="pct"/>
          </w:tcPr>
          <w:p w14:paraId="6A16D9FC" w14:textId="77777777" w:rsidR="00BC08A6" w:rsidRDefault="00DC6907">
            <w:pPr>
              <w:shd w:val="clear" w:color="auto" w:fill="FFFFFF" w:themeFill="background1"/>
              <w:spacing w:line="276" w:lineRule="auto"/>
              <w:jc w:val="center"/>
            </w:pPr>
            <w:bookmarkStart w:id="79" w:name="_Hlk240363894"/>
            <w:r>
              <w:rPr>
                <w:color w:val="000000"/>
              </w:rPr>
              <w:lastRenderedPageBreak/>
              <w:t xml:space="preserve">X. </w:t>
            </w:r>
          </w:p>
        </w:tc>
        <w:tc>
          <w:tcPr>
            <w:tcW w:w="572" w:type="pct"/>
          </w:tcPr>
          <w:p w14:paraId="09B5917C" w14:textId="77777777" w:rsidR="00BC08A6" w:rsidRDefault="00DC6907">
            <w:pPr>
              <w:spacing w:line="276" w:lineRule="auto"/>
              <w:rPr>
                <w:lang w:eastAsia="hr-HR"/>
              </w:rPr>
            </w:pPr>
            <w:r>
              <w:rPr>
                <w:color w:val="000000"/>
                <w:lang w:eastAsia="hr-HR"/>
              </w:rPr>
              <w:t>Škola u prirodi</w:t>
            </w:r>
          </w:p>
        </w:tc>
        <w:tc>
          <w:tcPr>
            <w:tcW w:w="660" w:type="pct"/>
          </w:tcPr>
          <w:p w14:paraId="159AFBF8" w14:textId="77777777" w:rsidR="00BC08A6" w:rsidRDefault="00DC6907">
            <w:pPr>
              <w:spacing w:line="276" w:lineRule="auto"/>
              <w:rPr>
                <w:lang w:eastAsia="hr-HR"/>
              </w:rPr>
            </w:pPr>
            <w:r>
              <w:rPr>
                <w:color w:val="000000"/>
                <w:lang w:eastAsia="hr-HR"/>
              </w:rPr>
              <w:t>Posjet i upoznavanje različitih krajeva Republike Hrvatske.</w:t>
            </w:r>
          </w:p>
        </w:tc>
        <w:tc>
          <w:tcPr>
            <w:tcW w:w="657" w:type="pct"/>
          </w:tcPr>
          <w:p w14:paraId="75C11C3A" w14:textId="77777777" w:rsidR="00BC08A6" w:rsidRDefault="00DC6907">
            <w:pPr>
              <w:spacing w:line="276" w:lineRule="auto"/>
              <w:rPr>
                <w:lang w:eastAsia="hr-HR"/>
              </w:rPr>
            </w:pPr>
            <w:r>
              <w:rPr>
                <w:color w:val="000000"/>
                <w:lang w:eastAsia="hr-HR"/>
              </w:rPr>
              <w:t>Razvijati ljubav prema različitim krajevima naše domovine.</w:t>
            </w:r>
          </w:p>
        </w:tc>
        <w:tc>
          <w:tcPr>
            <w:tcW w:w="608" w:type="pct"/>
          </w:tcPr>
          <w:p w14:paraId="0C64D3AF" w14:textId="77777777" w:rsidR="00BC08A6" w:rsidRDefault="00DC6907">
            <w:pPr>
              <w:spacing w:line="276" w:lineRule="auto"/>
              <w:rPr>
                <w:lang w:eastAsia="hr-HR"/>
              </w:rPr>
            </w:pPr>
            <w:r>
              <w:rPr>
                <w:color w:val="000000"/>
                <w:lang w:eastAsia="hr-HR"/>
              </w:rPr>
              <w:t>Učiteljice i učenici.</w:t>
            </w:r>
          </w:p>
        </w:tc>
        <w:tc>
          <w:tcPr>
            <w:tcW w:w="608" w:type="pct"/>
          </w:tcPr>
          <w:p w14:paraId="1319A8BC" w14:textId="77777777" w:rsidR="00BC08A6" w:rsidRDefault="00DC6907">
            <w:pPr>
              <w:spacing w:line="276" w:lineRule="auto"/>
              <w:rPr>
                <w:lang w:eastAsia="hr-HR"/>
              </w:rPr>
            </w:pPr>
            <w:proofErr w:type="spellStart"/>
            <w:r>
              <w:rPr>
                <w:color w:val="000000"/>
                <w:lang w:eastAsia="hr-HR"/>
              </w:rPr>
              <w:t>Izvanučionička</w:t>
            </w:r>
            <w:proofErr w:type="spellEnd"/>
            <w:r>
              <w:rPr>
                <w:color w:val="000000"/>
                <w:lang w:eastAsia="hr-HR"/>
              </w:rPr>
              <w:t xml:space="preserve"> nastava.</w:t>
            </w:r>
          </w:p>
        </w:tc>
        <w:tc>
          <w:tcPr>
            <w:tcW w:w="506" w:type="pct"/>
          </w:tcPr>
          <w:p w14:paraId="5A6AE4B3" w14:textId="77777777" w:rsidR="00BC08A6" w:rsidRDefault="00DC6907">
            <w:pPr>
              <w:spacing w:line="276" w:lineRule="auto"/>
              <w:rPr>
                <w:lang w:eastAsia="hr-HR"/>
              </w:rPr>
            </w:pPr>
            <w:r>
              <w:rPr>
                <w:color w:val="000000"/>
                <w:lang w:eastAsia="hr-HR"/>
              </w:rPr>
              <w:t>2 dana</w:t>
            </w:r>
          </w:p>
        </w:tc>
        <w:tc>
          <w:tcPr>
            <w:tcW w:w="527" w:type="pct"/>
          </w:tcPr>
          <w:p w14:paraId="51D48DE7" w14:textId="77777777" w:rsidR="00BC08A6" w:rsidRDefault="00DC6907">
            <w:pPr>
              <w:spacing w:line="276" w:lineRule="auto"/>
              <w:rPr>
                <w:lang w:eastAsia="hr-HR"/>
              </w:rPr>
            </w:pPr>
            <w:r>
              <w:rPr>
                <w:color w:val="000000"/>
                <w:lang w:eastAsia="hr-HR"/>
              </w:rPr>
              <w:t>Troškovi prijevoza, smještaja i ulaznica za posjete.</w:t>
            </w:r>
          </w:p>
        </w:tc>
        <w:tc>
          <w:tcPr>
            <w:tcW w:w="625" w:type="pct"/>
          </w:tcPr>
          <w:p w14:paraId="6254BFD1" w14:textId="77777777" w:rsidR="00BC08A6" w:rsidRDefault="00DC6907">
            <w:pPr>
              <w:spacing w:line="276" w:lineRule="auto"/>
              <w:rPr>
                <w:lang w:eastAsia="hr-HR"/>
              </w:rPr>
            </w:pPr>
            <w:r>
              <w:rPr>
                <w:color w:val="000000"/>
                <w:lang w:eastAsia="hr-HR"/>
              </w:rPr>
              <w:t>Usmenim izlaganjem.</w:t>
            </w:r>
          </w:p>
        </w:tc>
      </w:tr>
      <w:bookmarkEnd w:id="79"/>
      <w:tr w:rsidR="00BC08A6" w14:paraId="787EEE33" w14:textId="77777777">
        <w:trPr>
          <w:trHeight w:val="554"/>
        </w:trPr>
        <w:tc>
          <w:tcPr>
            <w:tcW w:w="237" w:type="pct"/>
          </w:tcPr>
          <w:p w14:paraId="420A38F1" w14:textId="77777777" w:rsidR="00BC08A6" w:rsidRDefault="00DC6907">
            <w:pPr>
              <w:shd w:val="clear" w:color="auto" w:fill="FFFFFF" w:themeFill="background1"/>
              <w:spacing w:line="276" w:lineRule="auto"/>
              <w:jc w:val="center"/>
            </w:pPr>
            <w:r>
              <w:rPr>
                <w:color w:val="000000"/>
              </w:rPr>
              <w:t>IX.</w:t>
            </w:r>
          </w:p>
        </w:tc>
        <w:tc>
          <w:tcPr>
            <w:tcW w:w="572" w:type="pct"/>
          </w:tcPr>
          <w:p w14:paraId="1D374919" w14:textId="77777777" w:rsidR="00BC08A6" w:rsidRDefault="00DC6907">
            <w:pPr>
              <w:spacing w:line="276" w:lineRule="auto"/>
              <w:rPr>
                <w:lang w:eastAsia="hr-HR"/>
              </w:rPr>
            </w:pPr>
            <w:r>
              <w:rPr>
                <w:color w:val="000000"/>
                <w:lang w:eastAsia="hr-HR"/>
              </w:rPr>
              <w:t xml:space="preserve">Poljoprivredno dobro </w:t>
            </w:r>
            <w:proofErr w:type="spellStart"/>
            <w:r>
              <w:rPr>
                <w:color w:val="000000"/>
                <w:lang w:eastAsia="hr-HR"/>
              </w:rPr>
              <w:t>Baštica</w:t>
            </w:r>
            <w:proofErr w:type="spellEnd"/>
          </w:p>
        </w:tc>
        <w:tc>
          <w:tcPr>
            <w:tcW w:w="660" w:type="pct"/>
          </w:tcPr>
          <w:p w14:paraId="6CFC0BDC" w14:textId="77777777" w:rsidR="00BC08A6" w:rsidRDefault="00DC6907">
            <w:pPr>
              <w:spacing w:line="276" w:lineRule="auto"/>
              <w:rPr>
                <w:lang w:eastAsia="hr-HR"/>
              </w:rPr>
            </w:pPr>
            <w:r>
              <w:rPr>
                <w:color w:val="000000"/>
                <w:lang w:eastAsia="hr-HR"/>
              </w:rPr>
              <w:t xml:space="preserve">Posjet poljoprivrednom dobru, prilika za upoznavanje sa raznim kulturama i načinima berbe </w:t>
            </w:r>
          </w:p>
        </w:tc>
        <w:tc>
          <w:tcPr>
            <w:tcW w:w="657" w:type="pct"/>
          </w:tcPr>
          <w:p w14:paraId="1C5FF794" w14:textId="77777777" w:rsidR="00BC08A6" w:rsidRDefault="00DC6907">
            <w:pPr>
              <w:spacing w:line="276" w:lineRule="auto"/>
              <w:rPr>
                <w:lang w:eastAsia="hr-HR"/>
              </w:rPr>
            </w:pPr>
            <w:r>
              <w:rPr>
                <w:color w:val="000000"/>
                <w:lang w:eastAsia="hr-HR"/>
              </w:rPr>
              <w:t xml:space="preserve">Branje plodova, degustacija i prerada plodova </w:t>
            </w:r>
          </w:p>
        </w:tc>
        <w:tc>
          <w:tcPr>
            <w:tcW w:w="608" w:type="pct"/>
          </w:tcPr>
          <w:p w14:paraId="28A99799" w14:textId="77777777" w:rsidR="00BC08A6" w:rsidRDefault="00DC6907">
            <w:pPr>
              <w:spacing w:line="276" w:lineRule="auto"/>
              <w:rPr>
                <w:lang w:eastAsia="hr-HR"/>
              </w:rPr>
            </w:pPr>
            <w:r>
              <w:rPr>
                <w:color w:val="000000"/>
                <w:lang w:eastAsia="hr-HR"/>
              </w:rPr>
              <w:t>Učiteljica i učenici</w:t>
            </w:r>
          </w:p>
        </w:tc>
        <w:tc>
          <w:tcPr>
            <w:tcW w:w="608" w:type="pct"/>
          </w:tcPr>
          <w:p w14:paraId="0D299038" w14:textId="77777777" w:rsidR="00BC08A6" w:rsidRDefault="00DC6907">
            <w:pPr>
              <w:spacing w:line="276" w:lineRule="auto"/>
              <w:rPr>
                <w:lang w:eastAsia="hr-HR"/>
              </w:rPr>
            </w:pPr>
            <w:proofErr w:type="spellStart"/>
            <w:r>
              <w:rPr>
                <w:color w:val="000000"/>
                <w:lang w:eastAsia="hr-HR"/>
              </w:rPr>
              <w:t>Izvanučionička</w:t>
            </w:r>
            <w:proofErr w:type="spellEnd"/>
            <w:r>
              <w:rPr>
                <w:color w:val="000000"/>
                <w:lang w:eastAsia="hr-HR"/>
              </w:rPr>
              <w:t xml:space="preserve"> nastava</w:t>
            </w:r>
          </w:p>
        </w:tc>
        <w:tc>
          <w:tcPr>
            <w:tcW w:w="506" w:type="pct"/>
          </w:tcPr>
          <w:p w14:paraId="0E8E5A56" w14:textId="77777777" w:rsidR="00BC08A6" w:rsidRDefault="00DC6907">
            <w:pPr>
              <w:spacing w:line="276" w:lineRule="auto"/>
              <w:rPr>
                <w:lang w:eastAsia="hr-HR"/>
              </w:rPr>
            </w:pPr>
            <w:r>
              <w:rPr>
                <w:color w:val="000000"/>
                <w:lang w:eastAsia="hr-HR"/>
              </w:rPr>
              <w:t>2 školska sata</w:t>
            </w:r>
          </w:p>
        </w:tc>
        <w:tc>
          <w:tcPr>
            <w:tcW w:w="527" w:type="pct"/>
          </w:tcPr>
          <w:p w14:paraId="062C4C3E" w14:textId="77777777" w:rsidR="00BC08A6" w:rsidRDefault="00DC6907">
            <w:pPr>
              <w:spacing w:line="276" w:lineRule="auto"/>
              <w:rPr>
                <w:lang w:eastAsia="hr-HR"/>
              </w:rPr>
            </w:pPr>
            <w:r>
              <w:rPr>
                <w:color w:val="000000"/>
                <w:lang w:eastAsia="hr-HR"/>
              </w:rPr>
              <w:t>Nema troškova</w:t>
            </w:r>
          </w:p>
        </w:tc>
        <w:tc>
          <w:tcPr>
            <w:tcW w:w="625" w:type="pct"/>
          </w:tcPr>
          <w:p w14:paraId="6C75A66F" w14:textId="77777777" w:rsidR="00BC08A6" w:rsidRDefault="00DC6907">
            <w:pPr>
              <w:spacing w:line="276" w:lineRule="auto"/>
              <w:rPr>
                <w:lang w:eastAsia="hr-HR"/>
              </w:rPr>
            </w:pPr>
            <w:r>
              <w:rPr>
                <w:color w:val="000000"/>
                <w:lang w:eastAsia="hr-HR"/>
              </w:rPr>
              <w:t>Usmenim izlaganjem</w:t>
            </w:r>
          </w:p>
        </w:tc>
      </w:tr>
      <w:tr w:rsidR="00BC08A6" w14:paraId="3C2380E9" w14:textId="77777777">
        <w:trPr>
          <w:trHeight w:val="554"/>
        </w:trPr>
        <w:tc>
          <w:tcPr>
            <w:tcW w:w="237" w:type="pct"/>
          </w:tcPr>
          <w:p w14:paraId="4C9CFECB" w14:textId="77777777" w:rsidR="00BC08A6" w:rsidRDefault="00DC6907">
            <w:pPr>
              <w:shd w:val="clear" w:color="auto" w:fill="FFFFFF" w:themeFill="background1"/>
              <w:spacing w:line="276" w:lineRule="auto"/>
              <w:jc w:val="center"/>
            </w:pPr>
            <w:r>
              <w:rPr>
                <w:color w:val="000000"/>
              </w:rPr>
              <w:t>X.</w:t>
            </w:r>
          </w:p>
        </w:tc>
        <w:tc>
          <w:tcPr>
            <w:tcW w:w="572" w:type="pct"/>
          </w:tcPr>
          <w:p w14:paraId="3DE77FF9" w14:textId="77777777" w:rsidR="00BC08A6" w:rsidRDefault="00DC6907">
            <w:pPr>
              <w:spacing w:line="276" w:lineRule="auto"/>
              <w:rPr>
                <w:lang w:eastAsia="hr-HR"/>
              </w:rPr>
            </w:pPr>
            <w:r>
              <w:rPr>
                <w:color w:val="000000"/>
                <w:lang w:eastAsia="hr-HR"/>
              </w:rPr>
              <w:t>Hrvatsko zagorje</w:t>
            </w:r>
          </w:p>
        </w:tc>
        <w:tc>
          <w:tcPr>
            <w:tcW w:w="660" w:type="pct"/>
          </w:tcPr>
          <w:p w14:paraId="75253F35" w14:textId="77777777" w:rsidR="00BC08A6" w:rsidRDefault="00DC6907">
            <w:pPr>
              <w:spacing w:line="276" w:lineRule="auto"/>
              <w:rPr>
                <w:lang w:eastAsia="hr-HR"/>
              </w:rPr>
            </w:pPr>
            <w:r>
              <w:rPr>
                <w:color w:val="000000"/>
                <w:lang w:eastAsia="hr-HR"/>
              </w:rPr>
              <w:t>Upoznati tradiciju i kulturno povijesne spomenike u tom području.</w:t>
            </w:r>
          </w:p>
        </w:tc>
        <w:tc>
          <w:tcPr>
            <w:tcW w:w="657" w:type="pct"/>
          </w:tcPr>
          <w:p w14:paraId="30F6C699" w14:textId="77777777" w:rsidR="00BC08A6" w:rsidRDefault="00DC6907">
            <w:pPr>
              <w:spacing w:line="276" w:lineRule="auto"/>
              <w:rPr>
                <w:lang w:eastAsia="hr-HR"/>
              </w:rPr>
            </w:pPr>
            <w:r>
              <w:rPr>
                <w:color w:val="000000"/>
                <w:lang w:eastAsia="hr-HR"/>
              </w:rPr>
              <w:t xml:space="preserve">Razvijati ljubav prema različitom krajoliku te spoznati važnost zaštite </w:t>
            </w:r>
            <w:proofErr w:type="spellStart"/>
            <w:r>
              <w:rPr>
                <w:color w:val="000000"/>
                <w:lang w:eastAsia="hr-HR"/>
              </w:rPr>
              <w:t>prirodnogi</w:t>
            </w:r>
            <w:proofErr w:type="spellEnd"/>
            <w:r>
              <w:rPr>
                <w:color w:val="000000"/>
                <w:lang w:eastAsia="hr-HR"/>
              </w:rPr>
              <w:t xml:space="preserve"> kulturnog okoliša.</w:t>
            </w:r>
          </w:p>
        </w:tc>
        <w:tc>
          <w:tcPr>
            <w:tcW w:w="608" w:type="pct"/>
          </w:tcPr>
          <w:p w14:paraId="062D9641" w14:textId="77777777" w:rsidR="00BC08A6" w:rsidRDefault="00DC6907">
            <w:pPr>
              <w:spacing w:line="276" w:lineRule="auto"/>
              <w:rPr>
                <w:lang w:eastAsia="hr-HR"/>
              </w:rPr>
            </w:pPr>
            <w:r>
              <w:rPr>
                <w:color w:val="000000"/>
                <w:lang w:eastAsia="hr-HR"/>
              </w:rPr>
              <w:t>Učiteljica i učenici</w:t>
            </w:r>
          </w:p>
        </w:tc>
        <w:tc>
          <w:tcPr>
            <w:tcW w:w="608" w:type="pct"/>
          </w:tcPr>
          <w:p w14:paraId="1DE9F7B5" w14:textId="77777777" w:rsidR="00BC08A6" w:rsidRDefault="00DC6907">
            <w:pPr>
              <w:spacing w:line="276" w:lineRule="auto"/>
              <w:rPr>
                <w:lang w:eastAsia="hr-HR"/>
              </w:rPr>
            </w:pPr>
            <w:r>
              <w:rPr>
                <w:color w:val="000000"/>
                <w:lang w:eastAsia="hr-HR"/>
              </w:rPr>
              <w:t>Terenska nastava</w:t>
            </w:r>
          </w:p>
        </w:tc>
        <w:tc>
          <w:tcPr>
            <w:tcW w:w="506" w:type="pct"/>
          </w:tcPr>
          <w:p w14:paraId="33D0A828" w14:textId="77777777" w:rsidR="00BC08A6" w:rsidRDefault="00DC6907">
            <w:pPr>
              <w:spacing w:line="276" w:lineRule="auto"/>
              <w:rPr>
                <w:lang w:eastAsia="hr-HR"/>
              </w:rPr>
            </w:pPr>
            <w:r>
              <w:rPr>
                <w:color w:val="000000"/>
                <w:lang w:eastAsia="hr-HR"/>
              </w:rPr>
              <w:t>Dvodnevna  terenska nastava</w:t>
            </w:r>
          </w:p>
        </w:tc>
        <w:tc>
          <w:tcPr>
            <w:tcW w:w="527" w:type="pct"/>
          </w:tcPr>
          <w:p w14:paraId="66CFD25B" w14:textId="77777777" w:rsidR="00BC08A6" w:rsidRDefault="00DC6907">
            <w:pPr>
              <w:spacing w:line="276" w:lineRule="auto"/>
              <w:rPr>
                <w:lang w:eastAsia="hr-HR"/>
              </w:rPr>
            </w:pPr>
            <w:r>
              <w:rPr>
                <w:color w:val="000000"/>
                <w:lang w:eastAsia="hr-HR"/>
              </w:rPr>
              <w:t>Troškovi prijevoza i ulaznica.</w:t>
            </w:r>
          </w:p>
        </w:tc>
        <w:tc>
          <w:tcPr>
            <w:tcW w:w="625" w:type="pct"/>
          </w:tcPr>
          <w:p w14:paraId="4DC5E65E" w14:textId="77777777" w:rsidR="00BC08A6" w:rsidRDefault="00DC6907">
            <w:pPr>
              <w:spacing w:line="276" w:lineRule="auto"/>
              <w:rPr>
                <w:lang w:eastAsia="hr-HR"/>
              </w:rPr>
            </w:pPr>
            <w:r>
              <w:rPr>
                <w:color w:val="000000"/>
                <w:lang w:eastAsia="hr-HR"/>
              </w:rPr>
              <w:t>Metoda demonstracije, praktičnih radova, usmenog i pisanog izražavanja</w:t>
            </w:r>
          </w:p>
        </w:tc>
      </w:tr>
      <w:tr w:rsidR="00BC08A6" w14:paraId="715415AF" w14:textId="77777777">
        <w:trPr>
          <w:trHeight w:val="554"/>
        </w:trPr>
        <w:tc>
          <w:tcPr>
            <w:tcW w:w="237" w:type="pct"/>
          </w:tcPr>
          <w:p w14:paraId="388520BA" w14:textId="77777777" w:rsidR="00BC08A6" w:rsidRDefault="00DC6907">
            <w:pPr>
              <w:shd w:val="clear" w:color="auto" w:fill="FFFFFF" w:themeFill="background1"/>
              <w:spacing w:line="276" w:lineRule="auto"/>
              <w:jc w:val="center"/>
            </w:pPr>
            <w:r>
              <w:rPr>
                <w:color w:val="000000"/>
              </w:rPr>
              <w:t>X.</w:t>
            </w:r>
          </w:p>
        </w:tc>
        <w:tc>
          <w:tcPr>
            <w:tcW w:w="572" w:type="pct"/>
          </w:tcPr>
          <w:p w14:paraId="66453F55" w14:textId="77777777" w:rsidR="00BC08A6" w:rsidRDefault="00DC6907">
            <w:pPr>
              <w:spacing w:line="276" w:lineRule="auto"/>
              <w:rPr>
                <w:lang w:eastAsia="hr-HR"/>
              </w:rPr>
            </w:pPr>
            <w:r>
              <w:rPr>
                <w:color w:val="000000"/>
                <w:lang w:eastAsia="hr-HR"/>
              </w:rPr>
              <w:t>Gradska knjižnica, grad Zadar</w:t>
            </w:r>
          </w:p>
        </w:tc>
        <w:tc>
          <w:tcPr>
            <w:tcW w:w="660" w:type="pct"/>
          </w:tcPr>
          <w:p w14:paraId="099B8FD3" w14:textId="77777777" w:rsidR="00BC08A6" w:rsidRDefault="00DC6907">
            <w:pPr>
              <w:spacing w:line="276" w:lineRule="auto"/>
              <w:rPr>
                <w:lang w:eastAsia="hr-HR"/>
              </w:rPr>
            </w:pPr>
            <w:r>
              <w:rPr>
                <w:color w:val="000000"/>
                <w:lang w:eastAsia="hr-HR"/>
              </w:rPr>
              <w:t xml:space="preserve">Upoznati gradsku knjižnice </w:t>
            </w:r>
          </w:p>
        </w:tc>
        <w:tc>
          <w:tcPr>
            <w:tcW w:w="657" w:type="pct"/>
          </w:tcPr>
          <w:p w14:paraId="2FE9535E" w14:textId="77777777" w:rsidR="00BC08A6" w:rsidRDefault="00DC6907">
            <w:pPr>
              <w:spacing w:line="276" w:lineRule="auto"/>
              <w:rPr>
                <w:lang w:eastAsia="hr-HR"/>
              </w:rPr>
            </w:pPr>
            <w:r>
              <w:rPr>
                <w:color w:val="000000"/>
                <w:lang w:eastAsia="hr-HR"/>
              </w:rPr>
              <w:t>Razvijati interes za knjigu, posuđivanje i čitanje knjiga</w:t>
            </w:r>
          </w:p>
        </w:tc>
        <w:tc>
          <w:tcPr>
            <w:tcW w:w="608" w:type="pct"/>
          </w:tcPr>
          <w:p w14:paraId="252FFC17" w14:textId="77777777" w:rsidR="00BC08A6" w:rsidRDefault="00DC6907">
            <w:pPr>
              <w:spacing w:line="276" w:lineRule="auto"/>
              <w:rPr>
                <w:lang w:eastAsia="hr-HR"/>
              </w:rPr>
            </w:pPr>
            <w:r>
              <w:rPr>
                <w:color w:val="000000"/>
                <w:lang w:eastAsia="hr-HR"/>
              </w:rPr>
              <w:t>Učiteljica i učenici</w:t>
            </w:r>
          </w:p>
        </w:tc>
        <w:tc>
          <w:tcPr>
            <w:tcW w:w="608" w:type="pct"/>
          </w:tcPr>
          <w:p w14:paraId="3CE6C803" w14:textId="77777777" w:rsidR="00BC08A6" w:rsidRDefault="00DC6907">
            <w:pPr>
              <w:spacing w:line="276" w:lineRule="auto"/>
              <w:rPr>
                <w:lang w:eastAsia="hr-HR"/>
              </w:rPr>
            </w:pPr>
            <w:proofErr w:type="spellStart"/>
            <w:r>
              <w:rPr>
                <w:color w:val="000000"/>
                <w:lang w:eastAsia="hr-HR"/>
              </w:rPr>
              <w:t>Izvanučionička</w:t>
            </w:r>
            <w:proofErr w:type="spellEnd"/>
            <w:r>
              <w:rPr>
                <w:color w:val="000000"/>
                <w:lang w:eastAsia="hr-HR"/>
              </w:rPr>
              <w:t xml:space="preserve"> nastava</w:t>
            </w:r>
          </w:p>
        </w:tc>
        <w:tc>
          <w:tcPr>
            <w:tcW w:w="506" w:type="pct"/>
          </w:tcPr>
          <w:p w14:paraId="7C93E3C4" w14:textId="77777777" w:rsidR="00BC08A6" w:rsidRDefault="00DC6907">
            <w:pPr>
              <w:spacing w:line="276" w:lineRule="auto"/>
              <w:rPr>
                <w:lang w:eastAsia="hr-HR"/>
              </w:rPr>
            </w:pPr>
            <w:r>
              <w:rPr>
                <w:color w:val="000000"/>
                <w:lang w:eastAsia="hr-HR"/>
              </w:rPr>
              <w:t>3 školska sata</w:t>
            </w:r>
          </w:p>
        </w:tc>
        <w:tc>
          <w:tcPr>
            <w:tcW w:w="527" w:type="pct"/>
          </w:tcPr>
          <w:p w14:paraId="5095DDBF" w14:textId="77777777" w:rsidR="00BC08A6" w:rsidRDefault="00DC6907">
            <w:pPr>
              <w:spacing w:line="276" w:lineRule="auto"/>
              <w:rPr>
                <w:lang w:eastAsia="hr-HR"/>
              </w:rPr>
            </w:pPr>
            <w:r>
              <w:rPr>
                <w:color w:val="000000"/>
                <w:lang w:eastAsia="hr-HR"/>
              </w:rPr>
              <w:t>Troškovi prijevoza</w:t>
            </w:r>
          </w:p>
        </w:tc>
        <w:tc>
          <w:tcPr>
            <w:tcW w:w="625" w:type="pct"/>
          </w:tcPr>
          <w:p w14:paraId="2068D8DB" w14:textId="77777777" w:rsidR="00BC08A6" w:rsidRDefault="00DC6907">
            <w:pPr>
              <w:spacing w:line="276" w:lineRule="auto"/>
              <w:rPr>
                <w:lang w:eastAsia="hr-HR"/>
              </w:rPr>
            </w:pPr>
            <w:r>
              <w:rPr>
                <w:color w:val="000000"/>
                <w:lang w:eastAsia="hr-HR"/>
              </w:rPr>
              <w:t>Usmenim izlaganjem</w:t>
            </w:r>
          </w:p>
        </w:tc>
      </w:tr>
      <w:tr w:rsidR="00BC08A6" w14:paraId="099A23A1" w14:textId="77777777">
        <w:trPr>
          <w:trHeight w:val="526"/>
        </w:trPr>
        <w:tc>
          <w:tcPr>
            <w:tcW w:w="237" w:type="pct"/>
          </w:tcPr>
          <w:p w14:paraId="41D0C965" w14:textId="77777777" w:rsidR="00BC08A6" w:rsidRDefault="00DC6907">
            <w:pPr>
              <w:shd w:val="clear" w:color="auto" w:fill="FFFFFF" w:themeFill="background1"/>
              <w:spacing w:line="276" w:lineRule="auto"/>
              <w:jc w:val="center"/>
            </w:pPr>
            <w:r>
              <w:rPr>
                <w:color w:val="000000"/>
              </w:rPr>
              <w:t>X.</w:t>
            </w:r>
          </w:p>
        </w:tc>
        <w:tc>
          <w:tcPr>
            <w:tcW w:w="572" w:type="pct"/>
          </w:tcPr>
          <w:p w14:paraId="01CAF40C" w14:textId="77777777" w:rsidR="00BC08A6" w:rsidRDefault="00DC6907">
            <w:pPr>
              <w:spacing w:line="276" w:lineRule="auto"/>
              <w:rPr>
                <w:lang w:eastAsia="hr-HR"/>
              </w:rPr>
            </w:pPr>
            <w:r>
              <w:rPr>
                <w:color w:val="000000"/>
                <w:lang w:eastAsia="hr-HR"/>
              </w:rPr>
              <w:t>Upoznajmo mjesto</w:t>
            </w:r>
          </w:p>
        </w:tc>
        <w:tc>
          <w:tcPr>
            <w:tcW w:w="660" w:type="pct"/>
          </w:tcPr>
          <w:p w14:paraId="6201275B" w14:textId="77777777" w:rsidR="00BC08A6" w:rsidRDefault="00DC6907">
            <w:pPr>
              <w:spacing w:line="276" w:lineRule="auto"/>
              <w:rPr>
                <w:lang w:eastAsia="hr-HR"/>
              </w:rPr>
            </w:pPr>
            <w:r>
              <w:rPr>
                <w:color w:val="000000"/>
                <w:lang w:eastAsia="hr-HR"/>
              </w:rPr>
              <w:t>Upoznati svoju bližu okolinu</w:t>
            </w:r>
          </w:p>
        </w:tc>
        <w:tc>
          <w:tcPr>
            <w:tcW w:w="657" w:type="pct"/>
          </w:tcPr>
          <w:p w14:paraId="614FB456" w14:textId="77777777" w:rsidR="00BC08A6" w:rsidRDefault="00DC6907">
            <w:pPr>
              <w:spacing w:line="276" w:lineRule="auto"/>
              <w:rPr>
                <w:lang w:eastAsia="hr-HR"/>
              </w:rPr>
            </w:pPr>
            <w:r>
              <w:rPr>
                <w:color w:val="000000"/>
                <w:lang w:eastAsia="hr-HR"/>
              </w:rPr>
              <w:t>Snalaziti se u prostotu koji nas okružuje</w:t>
            </w:r>
          </w:p>
        </w:tc>
        <w:tc>
          <w:tcPr>
            <w:tcW w:w="608" w:type="pct"/>
          </w:tcPr>
          <w:p w14:paraId="49C635C3" w14:textId="77777777" w:rsidR="00BC08A6" w:rsidRDefault="00DC6907">
            <w:pPr>
              <w:spacing w:line="276" w:lineRule="auto"/>
              <w:rPr>
                <w:lang w:eastAsia="hr-HR"/>
              </w:rPr>
            </w:pPr>
            <w:r>
              <w:rPr>
                <w:color w:val="000000"/>
                <w:lang w:eastAsia="hr-HR"/>
              </w:rPr>
              <w:t>Učiteljica i učenici</w:t>
            </w:r>
          </w:p>
        </w:tc>
        <w:tc>
          <w:tcPr>
            <w:tcW w:w="608" w:type="pct"/>
          </w:tcPr>
          <w:p w14:paraId="5409509B" w14:textId="77777777" w:rsidR="00BC08A6" w:rsidRDefault="00DC6907">
            <w:pPr>
              <w:spacing w:line="276" w:lineRule="auto"/>
              <w:rPr>
                <w:lang w:eastAsia="hr-HR"/>
              </w:rPr>
            </w:pPr>
            <w:proofErr w:type="spellStart"/>
            <w:r>
              <w:rPr>
                <w:color w:val="000000"/>
                <w:lang w:eastAsia="hr-HR"/>
              </w:rPr>
              <w:t>Izvanučionička</w:t>
            </w:r>
            <w:proofErr w:type="spellEnd"/>
            <w:r>
              <w:rPr>
                <w:color w:val="000000"/>
                <w:lang w:eastAsia="hr-HR"/>
              </w:rPr>
              <w:t xml:space="preserve"> nastava</w:t>
            </w:r>
          </w:p>
        </w:tc>
        <w:tc>
          <w:tcPr>
            <w:tcW w:w="506" w:type="pct"/>
          </w:tcPr>
          <w:p w14:paraId="04663130" w14:textId="77777777" w:rsidR="00BC08A6" w:rsidRDefault="00DC6907">
            <w:pPr>
              <w:spacing w:line="276" w:lineRule="auto"/>
              <w:rPr>
                <w:lang w:eastAsia="hr-HR"/>
              </w:rPr>
            </w:pPr>
            <w:r>
              <w:rPr>
                <w:color w:val="000000"/>
                <w:lang w:eastAsia="hr-HR"/>
              </w:rPr>
              <w:t>2 školska sata</w:t>
            </w:r>
          </w:p>
        </w:tc>
        <w:tc>
          <w:tcPr>
            <w:tcW w:w="527" w:type="pct"/>
          </w:tcPr>
          <w:p w14:paraId="5F79C0F9" w14:textId="77777777" w:rsidR="00BC08A6" w:rsidRDefault="00DC6907">
            <w:pPr>
              <w:spacing w:line="276" w:lineRule="auto"/>
              <w:rPr>
                <w:lang w:eastAsia="hr-HR"/>
              </w:rPr>
            </w:pPr>
            <w:r>
              <w:rPr>
                <w:color w:val="000000"/>
                <w:lang w:eastAsia="hr-HR"/>
              </w:rPr>
              <w:t>Nema troškova</w:t>
            </w:r>
          </w:p>
        </w:tc>
        <w:tc>
          <w:tcPr>
            <w:tcW w:w="625" w:type="pct"/>
          </w:tcPr>
          <w:p w14:paraId="5CECF5AF" w14:textId="77777777" w:rsidR="00BC08A6" w:rsidRDefault="00DC6907">
            <w:pPr>
              <w:spacing w:line="276" w:lineRule="auto"/>
              <w:rPr>
                <w:lang w:eastAsia="hr-HR"/>
              </w:rPr>
            </w:pPr>
            <w:r>
              <w:rPr>
                <w:color w:val="000000"/>
                <w:lang w:eastAsia="hr-HR"/>
              </w:rPr>
              <w:t xml:space="preserve">Usmenim i pisanim </w:t>
            </w:r>
            <w:proofErr w:type="spellStart"/>
            <w:r>
              <w:rPr>
                <w:color w:val="000000"/>
                <w:lang w:eastAsia="hr-HR"/>
              </w:rPr>
              <w:t>iizražavanjem</w:t>
            </w:r>
            <w:proofErr w:type="spellEnd"/>
          </w:p>
        </w:tc>
      </w:tr>
      <w:tr w:rsidR="00BC08A6" w14:paraId="45AF9047" w14:textId="77777777">
        <w:trPr>
          <w:trHeight w:val="517"/>
        </w:trPr>
        <w:tc>
          <w:tcPr>
            <w:tcW w:w="237" w:type="pct"/>
          </w:tcPr>
          <w:p w14:paraId="79557DEC" w14:textId="77777777" w:rsidR="00BC08A6" w:rsidRDefault="00DC6907">
            <w:pPr>
              <w:shd w:val="clear" w:color="auto" w:fill="FFFFFF" w:themeFill="background1"/>
              <w:spacing w:line="276" w:lineRule="auto"/>
              <w:jc w:val="center"/>
            </w:pPr>
            <w:r>
              <w:rPr>
                <w:color w:val="000000"/>
              </w:rPr>
              <w:lastRenderedPageBreak/>
              <w:t>XI.</w:t>
            </w:r>
          </w:p>
        </w:tc>
        <w:tc>
          <w:tcPr>
            <w:tcW w:w="572" w:type="pct"/>
          </w:tcPr>
          <w:p w14:paraId="5FCCCDE7" w14:textId="77777777" w:rsidR="00BC08A6" w:rsidRDefault="00DC6907">
            <w:pPr>
              <w:spacing w:line="276" w:lineRule="auto"/>
              <w:rPr>
                <w:lang w:eastAsia="hr-HR"/>
              </w:rPr>
            </w:pPr>
            <w:r>
              <w:rPr>
                <w:color w:val="000000"/>
                <w:lang w:eastAsia="hr-HR"/>
              </w:rPr>
              <w:t>Izgled zavičaja</w:t>
            </w:r>
          </w:p>
          <w:p w14:paraId="4F040AD5" w14:textId="77777777" w:rsidR="00BC08A6" w:rsidRDefault="00DC6907">
            <w:pPr>
              <w:spacing w:line="276" w:lineRule="auto"/>
              <w:rPr>
                <w:lang w:eastAsia="hr-HR"/>
              </w:rPr>
            </w:pPr>
            <w:r>
              <w:rPr>
                <w:color w:val="000000"/>
                <w:lang w:eastAsia="hr-HR"/>
              </w:rPr>
              <w:t>Paklenica</w:t>
            </w:r>
          </w:p>
        </w:tc>
        <w:tc>
          <w:tcPr>
            <w:tcW w:w="660" w:type="pct"/>
          </w:tcPr>
          <w:p w14:paraId="69206724" w14:textId="77777777" w:rsidR="00BC08A6" w:rsidRDefault="00DC6907">
            <w:pPr>
              <w:spacing w:line="276" w:lineRule="auto"/>
              <w:rPr>
                <w:lang w:eastAsia="hr-HR"/>
              </w:rPr>
            </w:pPr>
            <w:r>
              <w:rPr>
                <w:color w:val="000000"/>
                <w:lang w:eastAsia="hr-HR"/>
              </w:rPr>
              <w:t>Upoznati posebnosti zavičajne regije</w:t>
            </w:r>
          </w:p>
        </w:tc>
        <w:tc>
          <w:tcPr>
            <w:tcW w:w="657" w:type="pct"/>
          </w:tcPr>
          <w:p w14:paraId="1B21C126" w14:textId="77777777" w:rsidR="00BC08A6" w:rsidRDefault="00DC6907">
            <w:pPr>
              <w:spacing w:line="276" w:lineRule="auto"/>
              <w:rPr>
                <w:lang w:eastAsia="hr-HR"/>
              </w:rPr>
            </w:pPr>
            <w:r>
              <w:rPr>
                <w:color w:val="000000"/>
                <w:lang w:eastAsia="hr-HR"/>
              </w:rPr>
              <w:t>Prikupljati i istraživati čime se sve bave ljudi našeg zavičaja</w:t>
            </w:r>
          </w:p>
        </w:tc>
        <w:tc>
          <w:tcPr>
            <w:tcW w:w="608" w:type="pct"/>
          </w:tcPr>
          <w:p w14:paraId="78FB85F3" w14:textId="77777777" w:rsidR="00BC08A6" w:rsidRDefault="00DC6907">
            <w:pPr>
              <w:spacing w:line="276" w:lineRule="auto"/>
              <w:rPr>
                <w:lang w:eastAsia="hr-HR"/>
              </w:rPr>
            </w:pPr>
            <w:r>
              <w:rPr>
                <w:color w:val="000000"/>
                <w:lang w:eastAsia="hr-HR"/>
              </w:rPr>
              <w:t>Učiteljica i učenici</w:t>
            </w:r>
          </w:p>
        </w:tc>
        <w:tc>
          <w:tcPr>
            <w:tcW w:w="608" w:type="pct"/>
          </w:tcPr>
          <w:p w14:paraId="644EAF7D" w14:textId="77777777" w:rsidR="00BC08A6" w:rsidRDefault="00DC6907">
            <w:pPr>
              <w:spacing w:line="276" w:lineRule="auto"/>
              <w:rPr>
                <w:lang w:eastAsia="hr-HR"/>
              </w:rPr>
            </w:pPr>
            <w:proofErr w:type="spellStart"/>
            <w:r>
              <w:rPr>
                <w:color w:val="000000"/>
                <w:lang w:eastAsia="hr-HR"/>
              </w:rPr>
              <w:t>Izvanučionička</w:t>
            </w:r>
            <w:proofErr w:type="spellEnd"/>
            <w:r>
              <w:rPr>
                <w:color w:val="000000"/>
                <w:lang w:eastAsia="hr-HR"/>
              </w:rPr>
              <w:t xml:space="preserve"> nastava</w:t>
            </w:r>
          </w:p>
        </w:tc>
        <w:tc>
          <w:tcPr>
            <w:tcW w:w="506" w:type="pct"/>
          </w:tcPr>
          <w:p w14:paraId="39AF4420" w14:textId="77777777" w:rsidR="00BC08A6" w:rsidRDefault="00DC6907">
            <w:pPr>
              <w:spacing w:line="276" w:lineRule="auto"/>
              <w:rPr>
                <w:lang w:eastAsia="hr-HR"/>
              </w:rPr>
            </w:pPr>
            <w:r>
              <w:rPr>
                <w:color w:val="000000"/>
                <w:lang w:eastAsia="hr-HR"/>
              </w:rPr>
              <w:t>4 školska sata</w:t>
            </w:r>
          </w:p>
        </w:tc>
        <w:tc>
          <w:tcPr>
            <w:tcW w:w="527" w:type="pct"/>
          </w:tcPr>
          <w:p w14:paraId="13D540D1" w14:textId="77777777" w:rsidR="00BC08A6" w:rsidRDefault="00DC6907">
            <w:pPr>
              <w:spacing w:line="276" w:lineRule="auto"/>
              <w:rPr>
                <w:lang w:eastAsia="hr-HR"/>
              </w:rPr>
            </w:pPr>
            <w:r>
              <w:rPr>
                <w:color w:val="000000"/>
                <w:lang w:eastAsia="hr-HR"/>
              </w:rPr>
              <w:t>Troškovi prijevoza</w:t>
            </w:r>
          </w:p>
        </w:tc>
        <w:tc>
          <w:tcPr>
            <w:tcW w:w="625" w:type="pct"/>
          </w:tcPr>
          <w:p w14:paraId="77244673" w14:textId="77777777" w:rsidR="00BC08A6" w:rsidRDefault="00DC6907">
            <w:pPr>
              <w:spacing w:line="276" w:lineRule="auto"/>
              <w:rPr>
                <w:lang w:eastAsia="hr-HR"/>
              </w:rPr>
            </w:pPr>
            <w:r>
              <w:rPr>
                <w:color w:val="000000"/>
                <w:lang w:eastAsia="hr-HR"/>
              </w:rPr>
              <w:t xml:space="preserve">Usmenim i pisanim </w:t>
            </w:r>
            <w:proofErr w:type="spellStart"/>
            <w:r>
              <w:rPr>
                <w:color w:val="000000"/>
                <w:lang w:eastAsia="hr-HR"/>
              </w:rPr>
              <w:t>iizražavanjem</w:t>
            </w:r>
            <w:proofErr w:type="spellEnd"/>
          </w:p>
        </w:tc>
      </w:tr>
      <w:tr w:rsidR="00BC08A6" w14:paraId="399E4AAE" w14:textId="77777777">
        <w:trPr>
          <w:trHeight w:val="517"/>
        </w:trPr>
        <w:tc>
          <w:tcPr>
            <w:tcW w:w="237" w:type="pct"/>
          </w:tcPr>
          <w:p w14:paraId="7B3EE036" w14:textId="77777777" w:rsidR="00BC08A6" w:rsidRDefault="00DC6907">
            <w:pPr>
              <w:shd w:val="clear" w:color="auto" w:fill="FFFFFF" w:themeFill="background1"/>
              <w:spacing w:line="276" w:lineRule="auto"/>
              <w:jc w:val="center"/>
            </w:pPr>
            <w:r>
              <w:rPr>
                <w:color w:val="000000"/>
              </w:rPr>
              <w:t>XI.</w:t>
            </w:r>
          </w:p>
        </w:tc>
        <w:tc>
          <w:tcPr>
            <w:tcW w:w="572" w:type="pct"/>
          </w:tcPr>
          <w:p w14:paraId="362C7174" w14:textId="77777777" w:rsidR="00BC08A6" w:rsidRDefault="00DC6907">
            <w:pPr>
              <w:spacing w:line="276" w:lineRule="auto"/>
              <w:rPr>
                <w:lang w:eastAsia="hr-HR"/>
              </w:rPr>
            </w:pPr>
            <w:r>
              <w:rPr>
                <w:color w:val="000000"/>
                <w:lang w:eastAsia="hr-HR"/>
              </w:rPr>
              <w:t>Sigurno u prometu (Posjet HAK-a)</w:t>
            </w:r>
          </w:p>
        </w:tc>
        <w:tc>
          <w:tcPr>
            <w:tcW w:w="660" w:type="pct"/>
          </w:tcPr>
          <w:p w14:paraId="6209301A" w14:textId="77777777" w:rsidR="00BC08A6" w:rsidRDefault="00DC6907">
            <w:pPr>
              <w:spacing w:line="276" w:lineRule="auto"/>
              <w:rPr>
                <w:lang w:eastAsia="hr-HR"/>
              </w:rPr>
            </w:pPr>
            <w:r>
              <w:rPr>
                <w:color w:val="000000"/>
                <w:lang w:eastAsia="hr-HR"/>
              </w:rPr>
              <w:t>Upoznati pravila ponašanja u prometu.</w:t>
            </w:r>
          </w:p>
        </w:tc>
        <w:tc>
          <w:tcPr>
            <w:tcW w:w="657" w:type="pct"/>
          </w:tcPr>
          <w:p w14:paraId="158741CB" w14:textId="77777777" w:rsidR="00BC08A6" w:rsidRDefault="00DC6907">
            <w:pPr>
              <w:spacing w:line="276" w:lineRule="auto"/>
              <w:rPr>
                <w:lang w:eastAsia="hr-HR"/>
              </w:rPr>
            </w:pPr>
            <w:r>
              <w:rPr>
                <w:color w:val="000000"/>
                <w:lang w:eastAsia="hr-HR"/>
              </w:rPr>
              <w:t>Usvojiti naviku poštivanja pravila u prometu.</w:t>
            </w:r>
          </w:p>
        </w:tc>
        <w:tc>
          <w:tcPr>
            <w:tcW w:w="608" w:type="pct"/>
          </w:tcPr>
          <w:p w14:paraId="00F3D541" w14:textId="77777777" w:rsidR="00BC08A6" w:rsidRDefault="00DC6907">
            <w:pPr>
              <w:spacing w:line="276" w:lineRule="auto"/>
              <w:rPr>
                <w:lang w:eastAsia="hr-HR"/>
              </w:rPr>
            </w:pPr>
            <w:r>
              <w:rPr>
                <w:color w:val="000000"/>
                <w:lang w:eastAsia="hr-HR"/>
              </w:rPr>
              <w:t>Učiteljica 1. i 2. razreda</w:t>
            </w:r>
          </w:p>
        </w:tc>
        <w:tc>
          <w:tcPr>
            <w:tcW w:w="608" w:type="pct"/>
          </w:tcPr>
          <w:p w14:paraId="2548BD30" w14:textId="77777777" w:rsidR="00BC08A6" w:rsidRDefault="00DC6907">
            <w:pPr>
              <w:spacing w:line="276" w:lineRule="auto"/>
              <w:rPr>
                <w:lang w:eastAsia="hr-HR"/>
              </w:rPr>
            </w:pPr>
            <w:proofErr w:type="spellStart"/>
            <w:r>
              <w:rPr>
                <w:color w:val="000000"/>
                <w:lang w:eastAsia="hr-HR"/>
              </w:rPr>
              <w:t>Izvanučionička</w:t>
            </w:r>
            <w:proofErr w:type="spellEnd"/>
            <w:r>
              <w:rPr>
                <w:color w:val="000000"/>
                <w:lang w:eastAsia="hr-HR"/>
              </w:rPr>
              <w:t xml:space="preserve"> nastava.-</w:t>
            </w:r>
          </w:p>
        </w:tc>
        <w:tc>
          <w:tcPr>
            <w:tcW w:w="506" w:type="pct"/>
          </w:tcPr>
          <w:p w14:paraId="728E921C" w14:textId="77777777" w:rsidR="00BC08A6" w:rsidRDefault="00DC6907">
            <w:pPr>
              <w:spacing w:line="276" w:lineRule="auto"/>
              <w:rPr>
                <w:lang w:eastAsia="hr-HR"/>
              </w:rPr>
            </w:pPr>
            <w:r>
              <w:rPr>
                <w:color w:val="000000"/>
                <w:lang w:eastAsia="hr-HR"/>
              </w:rPr>
              <w:t>2 školska sata</w:t>
            </w:r>
          </w:p>
        </w:tc>
        <w:tc>
          <w:tcPr>
            <w:tcW w:w="527" w:type="pct"/>
          </w:tcPr>
          <w:p w14:paraId="62881FF0" w14:textId="77777777" w:rsidR="00BC08A6" w:rsidRDefault="00DC6907">
            <w:pPr>
              <w:spacing w:line="276" w:lineRule="auto"/>
              <w:rPr>
                <w:lang w:eastAsia="hr-HR"/>
              </w:rPr>
            </w:pPr>
            <w:r>
              <w:rPr>
                <w:color w:val="000000"/>
                <w:lang w:eastAsia="hr-HR"/>
              </w:rPr>
              <w:t>Nema troškova.</w:t>
            </w:r>
          </w:p>
        </w:tc>
        <w:tc>
          <w:tcPr>
            <w:tcW w:w="625" w:type="pct"/>
          </w:tcPr>
          <w:p w14:paraId="1B3E21AB" w14:textId="77777777" w:rsidR="00BC08A6" w:rsidRDefault="00DC6907">
            <w:pPr>
              <w:spacing w:line="276" w:lineRule="auto"/>
              <w:rPr>
                <w:lang w:eastAsia="hr-HR"/>
              </w:rPr>
            </w:pPr>
            <w:r>
              <w:rPr>
                <w:color w:val="000000"/>
                <w:lang w:eastAsia="hr-HR"/>
              </w:rPr>
              <w:t xml:space="preserve">Usmeno </w:t>
            </w:r>
            <w:proofErr w:type="spellStart"/>
            <w:r>
              <w:rPr>
                <w:color w:val="000000"/>
                <w:lang w:eastAsia="hr-HR"/>
              </w:rPr>
              <w:t>iizražavanje</w:t>
            </w:r>
            <w:proofErr w:type="spellEnd"/>
            <w:r>
              <w:rPr>
                <w:color w:val="000000"/>
                <w:lang w:eastAsia="hr-HR"/>
              </w:rPr>
              <w:t>, pisano izražavanje, praktični rad i metoda demonstracije</w:t>
            </w:r>
          </w:p>
        </w:tc>
      </w:tr>
      <w:tr w:rsidR="00BC08A6" w14:paraId="66131D1A" w14:textId="77777777">
        <w:trPr>
          <w:trHeight w:val="517"/>
        </w:trPr>
        <w:tc>
          <w:tcPr>
            <w:tcW w:w="237" w:type="pct"/>
          </w:tcPr>
          <w:p w14:paraId="08A3B979" w14:textId="77777777" w:rsidR="00BC08A6" w:rsidRDefault="00DC6907">
            <w:pPr>
              <w:shd w:val="clear" w:color="auto" w:fill="FFFFFF" w:themeFill="background1"/>
              <w:spacing w:line="276" w:lineRule="auto"/>
              <w:jc w:val="center"/>
            </w:pPr>
            <w:r>
              <w:rPr>
                <w:color w:val="000000"/>
              </w:rPr>
              <w:t>XII.</w:t>
            </w:r>
          </w:p>
        </w:tc>
        <w:tc>
          <w:tcPr>
            <w:tcW w:w="572" w:type="pct"/>
          </w:tcPr>
          <w:p w14:paraId="0C0F1CA5" w14:textId="77777777" w:rsidR="00BC08A6" w:rsidRDefault="00DC6907">
            <w:pPr>
              <w:spacing w:line="276" w:lineRule="auto"/>
              <w:rPr>
                <w:lang w:eastAsia="hr-HR"/>
              </w:rPr>
            </w:pPr>
            <w:r>
              <w:rPr>
                <w:color w:val="000000"/>
                <w:lang w:eastAsia="hr-HR"/>
              </w:rPr>
              <w:t xml:space="preserve">Posjet kazalištu </w:t>
            </w:r>
          </w:p>
        </w:tc>
        <w:tc>
          <w:tcPr>
            <w:tcW w:w="660" w:type="pct"/>
          </w:tcPr>
          <w:p w14:paraId="3ACA9692" w14:textId="77777777" w:rsidR="00BC08A6" w:rsidRDefault="00DC6907">
            <w:pPr>
              <w:spacing w:line="276" w:lineRule="auto"/>
              <w:rPr>
                <w:lang w:eastAsia="hr-HR"/>
              </w:rPr>
            </w:pPr>
            <w:r>
              <w:rPr>
                <w:color w:val="000000"/>
                <w:lang w:eastAsia="hr-HR"/>
              </w:rPr>
              <w:t xml:space="preserve">Razvijati kulturu ponašanja i </w:t>
            </w:r>
            <w:proofErr w:type="spellStart"/>
            <w:r>
              <w:rPr>
                <w:color w:val="000000"/>
                <w:lang w:eastAsia="hr-HR"/>
              </w:rPr>
              <w:t>razumijeti</w:t>
            </w:r>
            <w:proofErr w:type="spellEnd"/>
            <w:r>
              <w:rPr>
                <w:color w:val="000000"/>
                <w:lang w:eastAsia="hr-HR"/>
              </w:rPr>
              <w:t xml:space="preserve"> važnost dramskog i glazbenog izričaja</w:t>
            </w:r>
          </w:p>
        </w:tc>
        <w:tc>
          <w:tcPr>
            <w:tcW w:w="657" w:type="pct"/>
          </w:tcPr>
          <w:p w14:paraId="08FF3476" w14:textId="77777777" w:rsidR="00BC08A6" w:rsidRDefault="00DC6907">
            <w:pPr>
              <w:spacing w:line="276" w:lineRule="auto"/>
              <w:rPr>
                <w:lang w:eastAsia="hr-HR"/>
              </w:rPr>
            </w:pPr>
            <w:r>
              <w:rPr>
                <w:color w:val="000000"/>
                <w:lang w:eastAsia="hr-HR"/>
              </w:rPr>
              <w:t>Razvijati naviku posjećivanja kulturnih ustanova i pravila ponašanja u istima</w:t>
            </w:r>
          </w:p>
        </w:tc>
        <w:tc>
          <w:tcPr>
            <w:tcW w:w="608" w:type="pct"/>
          </w:tcPr>
          <w:p w14:paraId="418C490A" w14:textId="77777777" w:rsidR="00BC08A6" w:rsidRDefault="00DC6907">
            <w:pPr>
              <w:spacing w:line="276" w:lineRule="auto"/>
              <w:rPr>
                <w:lang w:eastAsia="hr-HR"/>
              </w:rPr>
            </w:pPr>
            <w:r>
              <w:rPr>
                <w:color w:val="000000"/>
                <w:lang w:eastAsia="hr-HR"/>
              </w:rPr>
              <w:t>Učiteljica i učenici</w:t>
            </w:r>
          </w:p>
        </w:tc>
        <w:tc>
          <w:tcPr>
            <w:tcW w:w="608" w:type="pct"/>
          </w:tcPr>
          <w:p w14:paraId="3DDAEAFC" w14:textId="77777777" w:rsidR="00BC08A6" w:rsidRDefault="00DC6907">
            <w:pPr>
              <w:spacing w:line="276" w:lineRule="auto"/>
              <w:rPr>
                <w:lang w:eastAsia="hr-HR"/>
              </w:rPr>
            </w:pPr>
            <w:proofErr w:type="spellStart"/>
            <w:r>
              <w:rPr>
                <w:color w:val="000000"/>
                <w:lang w:eastAsia="hr-HR"/>
              </w:rPr>
              <w:t>Izvanučionička</w:t>
            </w:r>
            <w:proofErr w:type="spellEnd"/>
            <w:r>
              <w:rPr>
                <w:color w:val="000000"/>
                <w:lang w:eastAsia="hr-HR"/>
              </w:rPr>
              <w:t xml:space="preserve"> nastava</w:t>
            </w:r>
          </w:p>
        </w:tc>
        <w:tc>
          <w:tcPr>
            <w:tcW w:w="506" w:type="pct"/>
          </w:tcPr>
          <w:p w14:paraId="1275A409" w14:textId="77777777" w:rsidR="00BC08A6" w:rsidRDefault="00DC6907">
            <w:pPr>
              <w:spacing w:line="276" w:lineRule="auto"/>
              <w:rPr>
                <w:lang w:eastAsia="hr-HR"/>
              </w:rPr>
            </w:pPr>
            <w:r>
              <w:rPr>
                <w:color w:val="000000"/>
                <w:lang w:eastAsia="hr-HR"/>
              </w:rPr>
              <w:t>4 školska sata</w:t>
            </w:r>
          </w:p>
        </w:tc>
        <w:tc>
          <w:tcPr>
            <w:tcW w:w="527" w:type="pct"/>
          </w:tcPr>
          <w:p w14:paraId="4622A29E" w14:textId="77777777" w:rsidR="00BC08A6" w:rsidRDefault="00DC6907">
            <w:pPr>
              <w:spacing w:line="276" w:lineRule="auto"/>
              <w:rPr>
                <w:lang w:eastAsia="hr-HR"/>
              </w:rPr>
            </w:pPr>
            <w:r>
              <w:rPr>
                <w:color w:val="000000"/>
                <w:lang w:eastAsia="hr-HR"/>
              </w:rPr>
              <w:t>Troškovi prijevoza i ulaznica</w:t>
            </w:r>
          </w:p>
        </w:tc>
        <w:tc>
          <w:tcPr>
            <w:tcW w:w="625" w:type="pct"/>
          </w:tcPr>
          <w:p w14:paraId="39C56DD3" w14:textId="77777777" w:rsidR="00BC08A6" w:rsidRDefault="00DC6907">
            <w:pPr>
              <w:spacing w:line="276" w:lineRule="auto"/>
              <w:rPr>
                <w:lang w:eastAsia="hr-HR"/>
              </w:rPr>
            </w:pPr>
            <w:r>
              <w:rPr>
                <w:color w:val="000000"/>
                <w:lang w:eastAsia="hr-HR"/>
              </w:rPr>
              <w:t xml:space="preserve">Usmeno i pisano </w:t>
            </w:r>
            <w:proofErr w:type="spellStart"/>
            <w:r>
              <w:rPr>
                <w:color w:val="000000"/>
                <w:lang w:eastAsia="hr-HR"/>
              </w:rPr>
              <w:t>izražvanje</w:t>
            </w:r>
            <w:proofErr w:type="spellEnd"/>
          </w:p>
        </w:tc>
      </w:tr>
      <w:tr w:rsidR="00BC08A6" w14:paraId="04FCB537" w14:textId="77777777">
        <w:trPr>
          <w:trHeight w:val="517"/>
        </w:trPr>
        <w:tc>
          <w:tcPr>
            <w:tcW w:w="237" w:type="pct"/>
          </w:tcPr>
          <w:p w14:paraId="06506C67" w14:textId="77777777" w:rsidR="00BC08A6" w:rsidRDefault="00DC6907">
            <w:pPr>
              <w:shd w:val="clear" w:color="auto" w:fill="FFFFFF" w:themeFill="background1"/>
              <w:spacing w:line="276" w:lineRule="auto"/>
              <w:jc w:val="center"/>
            </w:pPr>
            <w:r>
              <w:rPr>
                <w:color w:val="000000"/>
              </w:rPr>
              <w:t>XII.</w:t>
            </w:r>
          </w:p>
        </w:tc>
        <w:tc>
          <w:tcPr>
            <w:tcW w:w="572" w:type="pct"/>
          </w:tcPr>
          <w:p w14:paraId="565B6BDB" w14:textId="77777777" w:rsidR="00BC08A6" w:rsidRDefault="00DC6907">
            <w:pPr>
              <w:spacing w:line="276" w:lineRule="auto"/>
              <w:rPr>
                <w:lang w:eastAsia="hr-HR"/>
              </w:rPr>
            </w:pPr>
            <w:r>
              <w:rPr>
                <w:color w:val="000000"/>
                <w:lang w:eastAsia="hr-HR"/>
              </w:rPr>
              <w:t>Pozdrav zimi</w:t>
            </w:r>
          </w:p>
        </w:tc>
        <w:tc>
          <w:tcPr>
            <w:tcW w:w="660" w:type="pct"/>
          </w:tcPr>
          <w:p w14:paraId="0C45927E" w14:textId="77777777" w:rsidR="00BC08A6" w:rsidRDefault="00DC6907">
            <w:pPr>
              <w:spacing w:line="276" w:lineRule="auto"/>
              <w:rPr>
                <w:lang w:eastAsia="hr-HR"/>
              </w:rPr>
            </w:pPr>
            <w:r>
              <w:rPr>
                <w:color w:val="000000"/>
                <w:lang w:eastAsia="hr-HR"/>
              </w:rPr>
              <w:t>Promatrati i uočavati promjene u prirodi</w:t>
            </w:r>
          </w:p>
        </w:tc>
        <w:tc>
          <w:tcPr>
            <w:tcW w:w="657" w:type="pct"/>
          </w:tcPr>
          <w:p w14:paraId="6411AEC2" w14:textId="77777777" w:rsidR="00BC08A6" w:rsidRDefault="00DC6907">
            <w:pPr>
              <w:spacing w:line="276" w:lineRule="auto"/>
              <w:rPr>
                <w:lang w:eastAsia="hr-HR"/>
              </w:rPr>
            </w:pPr>
            <w:r>
              <w:rPr>
                <w:color w:val="000000"/>
                <w:lang w:eastAsia="hr-HR"/>
              </w:rPr>
              <w:t>Praćenje i bilježenje promjena nastalih dolaskom novog godišnjeg doba (zime)</w:t>
            </w:r>
          </w:p>
        </w:tc>
        <w:tc>
          <w:tcPr>
            <w:tcW w:w="608" w:type="pct"/>
          </w:tcPr>
          <w:p w14:paraId="156A3128" w14:textId="77777777" w:rsidR="00BC08A6" w:rsidRDefault="00DC6907">
            <w:pPr>
              <w:spacing w:line="276" w:lineRule="auto"/>
              <w:rPr>
                <w:lang w:eastAsia="hr-HR"/>
              </w:rPr>
            </w:pPr>
            <w:r>
              <w:rPr>
                <w:color w:val="000000"/>
                <w:lang w:eastAsia="hr-HR"/>
              </w:rPr>
              <w:t>Učiteljica i učenici</w:t>
            </w:r>
          </w:p>
        </w:tc>
        <w:tc>
          <w:tcPr>
            <w:tcW w:w="608" w:type="pct"/>
          </w:tcPr>
          <w:p w14:paraId="25EC757E" w14:textId="77777777" w:rsidR="00BC08A6" w:rsidRDefault="00DC6907">
            <w:pPr>
              <w:spacing w:line="276" w:lineRule="auto"/>
              <w:rPr>
                <w:lang w:eastAsia="hr-HR"/>
              </w:rPr>
            </w:pPr>
            <w:proofErr w:type="spellStart"/>
            <w:r>
              <w:rPr>
                <w:color w:val="000000"/>
                <w:lang w:eastAsia="hr-HR"/>
              </w:rPr>
              <w:t>Izvanučionička</w:t>
            </w:r>
            <w:proofErr w:type="spellEnd"/>
            <w:r>
              <w:rPr>
                <w:color w:val="000000"/>
                <w:lang w:eastAsia="hr-HR"/>
              </w:rPr>
              <w:t xml:space="preserve"> nastava</w:t>
            </w:r>
          </w:p>
        </w:tc>
        <w:tc>
          <w:tcPr>
            <w:tcW w:w="506" w:type="pct"/>
          </w:tcPr>
          <w:p w14:paraId="7B6431D2" w14:textId="77777777" w:rsidR="00BC08A6" w:rsidRDefault="00DC6907">
            <w:pPr>
              <w:spacing w:line="276" w:lineRule="auto"/>
              <w:rPr>
                <w:lang w:eastAsia="hr-HR"/>
              </w:rPr>
            </w:pPr>
            <w:r>
              <w:rPr>
                <w:color w:val="000000"/>
                <w:lang w:eastAsia="hr-HR"/>
              </w:rPr>
              <w:t>2 školska sata</w:t>
            </w:r>
          </w:p>
        </w:tc>
        <w:tc>
          <w:tcPr>
            <w:tcW w:w="527" w:type="pct"/>
          </w:tcPr>
          <w:p w14:paraId="4DD83754" w14:textId="77777777" w:rsidR="00BC08A6" w:rsidRDefault="00DC6907">
            <w:pPr>
              <w:spacing w:line="276" w:lineRule="auto"/>
              <w:rPr>
                <w:lang w:eastAsia="hr-HR"/>
              </w:rPr>
            </w:pPr>
            <w:r>
              <w:rPr>
                <w:color w:val="000000"/>
                <w:lang w:eastAsia="hr-HR"/>
              </w:rPr>
              <w:t>Nema troškova</w:t>
            </w:r>
          </w:p>
        </w:tc>
        <w:tc>
          <w:tcPr>
            <w:tcW w:w="625" w:type="pct"/>
          </w:tcPr>
          <w:p w14:paraId="7ACF7D09" w14:textId="77777777" w:rsidR="00BC08A6" w:rsidRDefault="00DC6907">
            <w:pPr>
              <w:spacing w:line="276" w:lineRule="auto"/>
              <w:rPr>
                <w:lang w:eastAsia="hr-HR"/>
              </w:rPr>
            </w:pPr>
            <w:r>
              <w:rPr>
                <w:color w:val="000000"/>
                <w:lang w:eastAsia="hr-HR"/>
              </w:rPr>
              <w:t xml:space="preserve">Usmeno i pisano </w:t>
            </w:r>
            <w:proofErr w:type="spellStart"/>
            <w:r>
              <w:rPr>
                <w:color w:val="000000"/>
                <w:lang w:eastAsia="hr-HR"/>
              </w:rPr>
              <w:t>iizražavanje</w:t>
            </w:r>
            <w:proofErr w:type="spellEnd"/>
          </w:p>
        </w:tc>
      </w:tr>
      <w:tr w:rsidR="00BC08A6" w14:paraId="0E2941E2" w14:textId="77777777">
        <w:trPr>
          <w:trHeight w:val="517"/>
        </w:trPr>
        <w:tc>
          <w:tcPr>
            <w:tcW w:w="237" w:type="pct"/>
          </w:tcPr>
          <w:p w14:paraId="6DC0A4AB" w14:textId="77777777" w:rsidR="00BC08A6" w:rsidRDefault="00DC6907">
            <w:pPr>
              <w:shd w:val="clear" w:color="auto" w:fill="FFFFFF" w:themeFill="background1"/>
              <w:spacing w:line="276" w:lineRule="auto"/>
              <w:jc w:val="center"/>
            </w:pPr>
            <w:r>
              <w:rPr>
                <w:color w:val="000000"/>
              </w:rPr>
              <w:t>XII</w:t>
            </w:r>
          </w:p>
        </w:tc>
        <w:tc>
          <w:tcPr>
            <w:tcW w:w="572" w:type="pct"/>
          </w:tcPr>
          <w:p w14:paraId="127A1BFA" w14:textId="77777777" w:rsidR="00BC08A6" w:rsidRDefault="00DC6907">
            <w:pPr>
              <w:spacing w:line="276" w:lineRule="auto"/>
              <w:rPr>
                <w:lang w:eastAsia="hr-HR"/>
              </w:rPr>
            </w:pPr>
            <w:r>
              <w:rPr>
                <w:color w:val="000000"/>
                <w:lang w:eastAsia="hr-HR"/>
              </w:rPr>
              <w:t>Posjet Domu za starije osobe</w:t>
            </w:r>
          </w:p>
        </w:tc>
        <w:tc>
          <w:tcPr>
            <w:tcW w:w="660" w:type="pct"/>
          </w:tcPr>
          <w:p w14:paraId="718FF001" w14:textId="77777777" w:rsidR="00BC08A6" w:rsidRDefault="00DC6907">
            <w:pPr>
              <w:spacing w:line="276" w:lineRule="auto"/>
              <w:rPr>
                <w:lang w:eastAsia="hr-HR"/>
              </w:rPr>
            </w:pPr>
            <w:r>
              <w:rPr>
                <w:color w:val="000000"/>
                <w:lang w:eastAsia="hr-HR"/>
              </w:rPr>
              <w:t>Uočavati potrebe starijih i nemoćnih osoba</w:t>
            </w:r>
          </w:p>
        </w:tc>
        <w:tc>
          <w:tcPr>
            <w:tcW w:w="657" w:type="pct"/>
          </w:tcPr>
          <w:p w14:paraId="39F73A51" w14:textId="77777777" w:rsidR="00BC08A6" w:rsidRDefault="00DC6907">
            <w:pPr>
              <w:spacing w:line="276" w:lineRule="auto"/>
              <w:rPr>
                <w:lang w:eastAsia="hr-HR"/>
              </w:rPr>
            </w:pPr>
            <w:proofErr w:type="spellStart"/>
            <w:r>
              <w:rPr>
                <w:color w:val="000000"/>
                <w:lang w:eastAsia="hr-HR"/>
              </w:rPr>
              <w:t>Razumijeti</w:t>
            </w:r>
            <w:proofErr w:type="spellEnd"/>
            <w:r>
              <w:rPr>
                <w:color w:val="000000"/>
                <w:lang w:eastAsia="hr-HR"/>
              </w:rPr>
              <w:t xml:space="preserve"> važnost pružanja pomoći i ljubavi </w:t>
            </w:r>
            <w:r>
              <w:rPr>
                <w:color w:val="000000"/>
                <w:lang w:eastAsia="hr-HR"/>
              </w:rPr>
              <w:lastRenderedPageBreak/>
              <w:t>prema starijim i nemoćnim osobama</w:t>
            </w:r>
          </w:p>
        </w:tc>
        <w:tc>
          <w:tcPr>
            <w:tcW w:w="608" w:type="pct"/>
          </w:tcPr>
          <w:p w14:paraId="5C851B40" w14:textId="77777777" w:rsidR="00BC08A6" w:rsidRDefault="00DC6907">
            <w:pPr>
              <w:spacing w:line="276" w:lineRule="auto"/>
              <w:rPr>
                <w:lang w:eastAsia="hr-HR"/>
              </w:rPr>
            </w:pPr>
            <w:r>
              <w:rPr>
                <w:color w:val="000000"/>
                <w:lang w:eastAsia="hr-HR"/>
              </w:rPr>
              <w:lastRenderedPageBreak/>
              <w:t>Učiteljica i učenici</w:t>
            </w:r>
          </w:p>
        </w:tc>
        <w:tc>
          <w:tcPr>
            <w:tcW w:w="608" w:type="pct"/>
          </w:tcPr>
          <w:p w14:paraId="797360AE" w14:textId="77777777" w:rsidR="00BC08A6" w:rsidRDefault="00DC6907">
            <w:pPr>
              <w:spacing w:line="276" w:lineRule="auto"/>
              <w:rPr>
                <w:lang w:eastAsia="hr-HR"/>
              </w:rPr>
            </w:pPr>
            <w:proofErr w:type="spellStart"/>
            <w:r>
              <w:rPr>
                <w:color w:val="000000"/>
                <w:lang w:eastAsia="hr-HR"/>
              </w:rPr>
              <w:t>Izvanučionička</w:t>
            </w:r>
            <w:proofErr w:type="spellEnd"/>
            <w:r>
              <w:rPr>
                <w:color w:val="000000"/>
                <w:lang w:eastAsia="hr-HR"/>
              </w:rPr>
              <w:t xml:space="preserve"> nastava</w:t>
            </w:r>
          </w:p>
        </w:tc>
        <w:tc>
          <w:tcPr>
            <w:tcW w:w="506" w:type="pct"/>
          </w:tcPr>
          <w:p w14:paraId="5A50EBC5" w14:textId="77777777" w:rsidR="00BC08A6" w:rsidRDefault="00DC6907">
            <w:pPr>
              <w:spacing w:line="276" w:lineRule="auto"/>
              <w:rPr>
                <w:lang w:eastAsia="hr-HR"/>
              </w:rPr>
            </w:pPr>
            <w:r>
              <w:rPr>
                <w:color w:val="000000"/>
                <w:lang w:eastAsia="hr-HR"/>
              </w:rPr>
              <w:t>2 školska sata</w:t>
            </w:r>
          </w:p>
        </w:tc>
        <w:tc>
          <w:tcPr>
            <w:tcW w:w="527" w:type="pct"/>
          </w:tcPr>
          <w:p w14:paraId="6D71C872" w14:textId="77777777" w:rsidR="00BC08A6" w:rsidRDefault="00DC6907">
            <w:pPr>
              <w:spacing w:line="276" w:lineRule="auto"/>
              <w:rPr>
                <w:lang w:eastAsia="hr-HR"/>
              </w:rPr>
            </w:pPr>
            <w:r>
              <w:rPr>
                <w:color w:val="000000"/>
                <w:lang w:eastAsia="hr-HR"/>
              </w:rPr>
              <w:t>Nema troškova</w:t>
            </w:r>
          </w:p>
        </w:tc>
        <w:tc>
          <w:tcPr>
            <w:tcW w:w="625" w:type="pct"/>
          </w:tcPr>
          <w:p w14:paraId="41239C20" w14:textId="77777777" w:rsidR="00BC08A6" w:rsidRDefault="00DC6907">
            <w:pPr>
              <w:spacing w:line="276" w:lineRule="auto"/>
              <w:rPr>
                <w:lang w:eastAsia="hr-HR"/>
              </w:rPr>
            </w:pPr>
            <w:r>
              <w:rPr>
                <w:color w:val="000000"/>
                <w:lang w:eastAsia="hr-HR"/>
              </w:rPr>
              <w:t xml:space="preserve">Usmeno </w:t>
            </w:r>
            <w:proofErr w:type="spellStart"/>
            <w:r>
              <w:rPr>
                <w:color w:val="000000"/>
                <w:lang w:eastAsia="hr-HR"/>
              </w:rPr>
              <w:t>iizražavanje</w:t>
            </w:r>
            <w:proofErr w:type="spellEnd"/>
          </w:p>
        </w:tc>
      </w:tr>
      <w:tr w:rsidR="00BC08A6" w14:paraId="48E35283" w14:textId="77777777">
        <w:trPr>
          <w:trHeight w:val="517"/>
        </w:trPr>
        <w:tc>
          <w:tcPr>
            <w:tcW w:w="237" w:type="pct"/>
          </w:tcPr>
          <w:p w14:paraId="5FD12ECD" w14:textId="77777777" w:rsidR="00BC08A6" w:rsidRDefault="00DC6907">
            <w:pPr>
              <w:spacing w:line="276" w:lineRule="auto"/>
              <w:rPr>
                <w:lang w:eastAsia="hr-HR"/>
              </w:rPr>
            </w:pPr>
            <w:r>
              <w:rPr>
                <w:color w:val="000000"/>
                <w:lang w:eastAsia="hr-HR"/>
              </w:rPr>
              <w:lastRenderedPageBreak/>
              <w:t>III.</w:t>
            </w:r>
          </w:p>
        </w:tc>
        <w:tc>
          <w:tcPr>
            <w:tcW w:w="572" w:type="pct"/>
          </w:tcPr>
          <w:p w14:paraId="76FD550C" w14:textId="77777777" w:rsidR="00BC08A6" w:rsidRDefault="00DC6907">
            <w:pPr>
              <w:spacing w:line="276" w:lineRule="auto"/>
              <w:rPr>
                <w:lang w:eastAsia="hr-HR"/>
              </w:rPr>
            </w:pPr>
            <w:r>
              <w:rPr>
                <w:color w:val="000000"/>
                <w:lang w:eastAsia="hr-HR"/>
              </w:rPr>
              <w:t>Pozdrav proljeću</w:t>
            </w:r>
          </w:p>
        </w:tc>
        <w:tc>
          <w:tcPr>
            <w:tcW w:w="660" w:type="pct"/>
          </w:tcPr>
          <w:p w14:paraId="6FB4A0BF" w14:textId="77777777" w:rsidR="00BC08A6" w:rsidRDefault="00DC6907">
            <w:pPr>
              <w:spacing w:line="276" w:lineRule="auto"/>
              <w:rPr>
                <w:lang w:eastAsia="hr-HR"/>
              </w:rPr>
            </w:pPr>
            <w:r>
              <w:rPr>
                <w:color w:val="000000"/>
                <w:lang w:eastAsia="hr-HR"/>
              </w:rPr>
              <w:t>Promatrati i uočavati promjene u prirodi</w:t>
            </w:r>
          </w:p>
        </w:tc>
        <w:tc>
          <w:tcPr>
            <w:tcW w:w="657" w:type="pct"/>
          </w:tcPr>
          <w:p w14:paraId="7F87B518" w14:textId="77777777" w:rsidR="00BC08A6" w:rsidRDefault="00DC6907">
            <w:pPr>
              <w:spacing w:line="276" w:lineRule="auto"/>
              <w:rPr>
                <w:lang w:eastAsia="hr-HR"/>
              </w:rPr>
            </w:pPr>
            <w:r>
              <w:rPr>
                <w:color w:val="000000"/>
                <w:lang w:eastAsia="hr-HR"/>
              </w:rPr>
              <w:t>Praćenje i bilježenje promjena nastalih dolaskom novog godišnjeg doba (proljeća)</w:t>
            </w:r>
          </w:p>
        </w:tc>
        <w:tc>
          <w:tcPr>
            <w:tcW w:w="608" w:type="pct"/>
          </w:tcPr>
          <w:p w14:paraId="143B67B6" w14:textId="77777777" w:rsidR="00BC08A6" w:rsidRDefault="00DC6907">
            <w:pPr>
              <w:spacing w:line="276" w:lineRule="auto"/>
              <w:rPr>
                <w:lang w:eastAsia="hr-HR"/>
              </w:rPr>
            </w:pPr>
            <w:r>
              <w:rPr>
                <w:color w:val="000000"/>
                <w:lang w:eastAsia="hr-HR"/>
              </w:rPr>
              <w:t>Učiteljica i učenici</w:t>
            </w:r>
          </w:p>
        </w:tc>
        <w:tc>
          <w:tcPr>
            <w:tcW w:w="608" w:type="pct"/>
          </w:tcPr>
          <w:p w14:paraId="46066CAF" w14:textId="77777777" w:rsidR="00BC08A6" w:rsidRDefault="00DC6907">
            <w:pPr>
              <w:spacing w:line="276" w:lineRule="auto"/>
              <w:rPr>
                <w:lang w:eastAsia="hr-HR"/>
              </w:rPr>
            </w:pPr>
            <w:proofErr w:type="spellStart"/>
            <w:r>
              <w:rPr>
                <w:color w:val="000000"/>
                <w:lang w:eastAsia="hr-HR"/>
              </w:rPr>
              <w:t>Izvanučionička</w:t>
            </w:r>
            <w:proofErr w:type="spellEnd"/>
            <w:r>
              <w:rPr>
                <w:color w:val="000000"/>
                <w:lang w:eastAsia="hr-HR"/>
              </w:rPr>
              <w:t xml:space="preserve"> nastava</w:t>
            </w:r>
          </w:p>
        </w:tc>
        <w:tc>
          <w:tcPr>
            <w:tcW w:w="506" w:type="pct"/>
          </w:tcPr>
          <w:p w14:paraId="7F845EEB" w14:textId="77777777" w:rsidR="00BC08A6" w:rsidRDefault="00DC6907">
            <w:pPr>
              <w:spacing w:line="276" w:lineRule="auto"/>
              <w:rPr>
                <w:lang w:eastAsia="hr-HR"/>
              </w:rPr>
            </w:pPr>
            <w:r>
              <w:rPr>
                <w:color w:val="000000"/>
                <w:lang w:eastAsia="hr-HR"/>
              </w:rPr>
              <w:t>2 školska sata</w:t>
            </w:r>
          </w:p>
        </w:tc>
        <w:tc>
          <w:tcPr>
            <w:tcW w:w="527" w:type="pct"/>
          </w:tcPr>
          <w:p w14:paraId="143A6C6A" w14:textId="77777777" w:rsidR="00BC08A6" w:rsidRDefault="00DC6907">
            <w:pPr>
              <w:spacing w:line="276" w:lineRule="auto"/>
              <w:rPr>
                <w:lang w:eastAsia="hr-HR"/>
              </w:rPr>
            </w:pPr>
            <w:r>
              <w:rPr>
                <w:color w:val="000000"/>
                <w:lang w:eastAsia="hr-HR"/>
              </w:rPr>
              <w:t>Nema troškova</w:t>
            </w:r>
          </w:p>
        </w:tc>
        <w:tc>
          <w:tcPr>
            <w:tcW w:w="625" w:type="pct"/>
          </w:tcPr>
          <w:p w14:paraId="205DC88B" w14:textId="77777777" w:rsidR="00BC08A6" w:rsidRDefault="00DC6907">
            <w:pPr>
              <w:spacing w:line="276" w:lineRule="auto"/>
              <w:rPr>
                <w:lang w:eastAsia="hr-HR"/>
              </w:rPr>
            </w:pPr>
            <w:r>
              <w:rPr>
                <w:color w:val="000000"/>
                <w:lang w:eastAsia="hr-HR"/>
              </w:rPr>
              <w:t xml:space="preserve">Usmeno i pisano </w:t>
            </w:r>
            <w:proofErr w:type="spellStart"/>
            <w:r>
              <w:rPr>
                <w:color w:val="000000"/>
                <w:lang w:eastAsia="hr-HR"/>
              </w:rPr>
              <w:t>iizražavanje</w:t>
            </w:r>
            <w:proofErr w:type="spellEnd"/>
          </w:p>
        </w:tc>
      </w:tr>
      <w:tr w:rsidR="00BC08A6" w14:paraId="7AAA9ACB" w14:textId="77777777">
        <w:trPr>
          <w:trHeight w:val="517"/>
        </w:trPr>
        <w:tc>
          <w:tcPr>
            <w:tcW w:w="237" w:type="pct"/>
          </w:tcPr>
          <w:p w14:paraId="53E15982" w14:textId="77777777" w:rsidR="00BC08A6" w:rsidRDefault="00DC6907">
            <w:pPr>
              <w:spacing w:line="276" w:lineRule="auto"/>
              <w:rPr>
                <w:lang w:eastAsia="hr-HR"/>
              </w:rPr>
            </w:pPr>
            <w:r>
              <w:rPr>
                <w:color w:val="000000"/>
                <w:lang w:eastAsia="hr-HR"/>
              </w:rPr>
              <w:t>III.</w:t>
            </w:r>
          </w:p>
        </w:tc>
        <w:tc>
          <w:tcPr>
            <w:tcW w:w="572" w:type="pct"/>
          </w:tcPr>
          <w:p w14:paraId="0733BBFA" w14:textId="77777777" w:rsidR="00BC08A6" w:rsidRDefault="00DC6907">
            <w:pPr>
              <w:spacing w:line="276" w:lineRule="auto"/>
              <w:rPr>
                <w:lang w:eastAsia="hr-HR"/>
              </w:rPr>
            </w:pPr>
            <w:r>
              <w:rPr>
                <w:color w:val="000000"/>
                <w:lang w:eastAsia="hr-HR"/>
              </w:rPr>
              <w:t>Posjet Edukacijskom centru Hrvatskog Crvenog križa</w:t>
            </w:r>
          </w:p>
        </w:tc>
        <w:tc>
          <w:tcPr>
            <w:tcW w:w="660" w:type="pct"/>
          </w:tcPr>
          <w:p w14:paraId="66BF20F0" w14:textId="77777777" w:rsidR="00BC08A6" w:rsidRDefault="00DC6907">
            <w:pPr>
              <w:spacing w:line="276" w:lineRule="auto"/>
              <w:rPr>
                <w:lang w:eastAsia="hr-HR"/>
              </w:rPr>
            </w:pPr>
            <w:r>
              <w:rPr>
                <w:color w:val="000000"/>
                <w:lang w:eastAsia="hr-HR"/>
              </w:rPr>
              <w:t xml:space="preserve">Upoznati  se s razvojem, djelovanjem, </w:t>
            </w:r>
            <w:proofErr w:type="spellStart"/>
            <w:r>
              <w:rPr>
                <w:color w:val="000000"/>
                <w:lang w:eastAsia="hr-HR"/>
              </w:rPr>
              <w:t>ulo-gom</w:t>
            </w:r>
            <w:proofErr w:type="spellEnd"/>
            <w:r>
              <w:rPr>
                <w:color w:val="000000"/>
                <w:lang w:eastAsia="hr-HR"/>
              </w:rPr>
              <w:t xml:space="preserve"> i radom Hrvatskog Crvenog križa.</w:t>
            </w:r>
          </w:p>
        </w:tc>
        <w:tc>
          <w:tcPr>
            <w:tcW w:w="657" w:type="pct"/>
          </w:tcPr>
          <w:p w14:paraId="4D5F7D17" w14:textId="77777777" w:rsidR="00BC08A6" w:rsidRDefault="00DC6907">
            <w:pPr>
              <w:spacing w:line="276" w:lineRule="auto"/>
              <w:rPr>
                <w:lang w:eastAsia="hr-HR"/>
              </w:rPr>
            </w:pPr>
            <w:r>
              <w:rPr>
                <w:color w:val="000000"/>
                <w:lang w:eastAsia="hr-HR"/>
              </w:rPr>
              <w:t>Razviti svijest o važnosti socijalnih i zdravstvenih programa koje provodi Hrvatski Crveni križ.</w:t>
            </w:r>
          </w:p>
        </w:tc>
        <w:tc>
          <w:tcPr>
            <w:tcW w:w="608" w:type="pct"/>
          </w:tcPr>
          <w:p w14:paraId="634EB664" w14:textId="77777777" w:rsidR="00BC08A6" w:rsidRDefault="00DC6907">
            <w:pPr>
              <w:spacing w:line="276" w:lineRule="auto"/>
              <w:rPr>
                <w:lang w:eastAsia="hr-HR"/>
              </w:rPr>
            </w:pPr>
            <w:r>
              <w:rPr>
                <w:color w:val="000000"/>
                <w:lang w:eastAsia="hr-HR"/>
              </w:rPr>
              <w:t>Učiteljica i učenici</w:t>
            </w:r>
          </w:p>
        </w:tc>
        <w:tc>
          <w:tcPr>
            <w:tcW w:w="608" w:type="pct"/>
          </w:tcPr>
          <w:p w14:paraId="5DB80EC4" w14:textId="77777777" w:rsidR="00BC08A6" w:rsidRDefault="00DC6907">
            <w:pPr>
              <w:spacing w:line="276" w:lineRule="auto"/>
              <w:rPr>
                <w:lang w:eastAsia="hr-HR"/>
              </w:rPr>
            </w:pPr>
            <w:r>
              <w:rPr>
                <w:color w:val="000000"/>
                <w:lang w:eastAsia="hr-HR"/>
              </w:rPr>
              <w:t>Terenska nastava</w:t>
            </w:r>
          </w:p>
        </w:tc>
        <w:tc>
          <w:tcPr>
            <w:tcW w:w="506" w:type="pct"/>
          </w:tcPr>
          <w:p w14:paraId="791B5961" w14:textId="77777777" w:rsidR="00BC08A6" w:rsidRDefault="00DC6907">
            <w:pPr>
              <w:spacing w:line="276" w:lineRule="auto"/>
              <w:rPr>
                <w:lang w:eastAsia="hr-HR"/>
              </w:rPr>
            </w:pPr>
            <w:r>
              <w:rPr>
                <w:color w:val="000000"/>
                <w:lang w:eastAsia="hr-HR"/>
              </w:rPr>
              <w:t>2 školska sata</w:t>
            </w:r>
          </w:p>
        </w:tc>
        <w:tc>
          <w:tcPr>
            <w:tcW w:w="527" w:type="pct"/>
          </w:tcPr>
          <w:p w14:paraId="2940D8D3" w14:textId="77777777" w:rsidR="00BC08A6" w:rsidRDefault="00DC6907">
            <w:pPr>
              <w:spacing w:line="276" w:lineRule="auto"/>
              <w:rPr>
                <w:lang w:eastAsia="hr-HR"/>
              </w:rPr>
            </w:pPr>
            <w:r>
              <w:rPr>
                <w:color w:val="000000"/>
                <w:lang w:eastAsia="hr-HR"/>
              </w:rPr>
              <w:t>Troškovi prijevoza</w:t>
            </w:r>
          </w:p>
        </w:tc>
        <w:tc>
          <w:tcPr>
            <w:tcW w:w="625" w:type="pct"/>
          </w:tcPr>
          <w:p w14:paraId="37CAD06C" w14:textId="77777777" w:rsidR="00BC08A6" w:rsidRDefault="00DC6907">
            <w:pPr>
              <w:spacing w:line="276" w:lineRule="auto"/>
              <w:rPr>
                <w:lang w:eastAsia="hr-HR"/>
              </w:rPr>
            </w:pPr>
            <w:r>
              <w:rPr>
                <w:color w:val="000000"/>
                <w:lang w:eastAsia="hr-HR"/>
              </w:rPr>
              <w:t xml:space="preserve">Usmeno i pisano </w:t>
            </w:r>
            <w:proofErr w:type="spellStart"/>
            <w:r>
              <w:rPr>
                <w:color w:val="000000"/>
                <w:lang w:eastAsia="hr-HR"/>
              </w:rPr>
              <w:t>iizražavanje</w:t>
            </w:r>
            <w:proofErr w:type="spellEnd"/>
          </w:p>
        </w:tc>
      </w:tr>
      <w:tr w:rsidR="00BC08A6" w14:paraId="7D3AAE90" w14:textId="77777777">
        <w:trPr>
          <w:trHeight w:val="488"/>
        </w:trPr>
        <w:tc>
          <w:tcPr>
            <w:tcW w:w="237" w:type="pct"/>
          </w:tcPr>
          <w:p w14:paraId="7E015C99" w14:textId="77777777" w:rsidR="00BC08A6" w:rsidRDefault="00DC6907">
            <w:pPr>
              <w:shd w:val="clear" w:color="auto" w:fill="FFFFFF" w:themeFill="background1"/>
              <w:spacing w:line="276" w:lineRule="auto"/>
              <w:jc w:val="center"/>
            </w:pPr>
            <w:r>
              <w:rPr>
                <w:color w:val="000000"/>
              </w:rPr>
              <w:t>IV.</w:t>
            </w:r>
          </w:p>
        </w:tc>
        <w:tc>
          <w:tcPr>
            <w:tcW w:w="572" w:type="pct"/>
          </w:tcPr>
          <w:p w14:paraId="154A475B" w14:textId="77777777" w:rsidR="00BC08A6" w:rsidRDefault="00DC6907">
            <w:pPr>
              <w:spacing w:line="276" w:lineRule="auto"/>
              <w:rPr>
                <w:lang w:eastAsia="hr-HR"/>
              </w:rPr>
            </w:pPr>
            <w:r>
              <w:rPr>
                <w:color w:val="000000"/>
                <w:lang w:eastAsia="hr-HR"/>
              </w:rPr>
              <w:t>Kino</w:t>
            </w:r>
          </w:p>
        </w:tc>
        <w:tc>
          <w:tcPr>
            <w:tcW w:w="660" w:type="pct"/>
          </w:tcPr>
          <w:p w14:paraId="5DA02594" w14:textId="77777777" w:rsidR="00BC08A6" w:rsidRDefault="00DC6907">
            <w:pPr>
              <w:spacing w:line="276" w:lineRule="auto"/>
              <w:rPr>
                <w:lang w:eastAsia="hr-HR"/>
              </w:rPr>
            </w:pPr>
            <w:r>
              <w:rPr>
                <w:color w:val="000000"/>
                <w:lang w:eastAsia="hr-HR"/>
              </w:rPr>
              <w:t xml:space="preserve">Razvijati kulturu ponašanja i </w:t>
            </w:r>
            <w:proofErr w:type="spellStart"/>
            <w:r>
              <w:rPr>
                <w:color w:val="000000"/>
                <w:lang w:eastAsia="hr-HR"/>
              </w:rPr>
              <w:t>razumijeti</w:t>
            </w:r>
            <w:proofErr w:type="spellEnd"/>
            <w:r>
              <w:rPr>
                <w:color w:val="000000"/>
                <w:lang w:eastAsia="hr-HR"/>
              </w:rPr>
              <w:t xml:space="preserve"> važnost dramskog i glazbenog izričaja</w:t>
            </w:r>
          </w:p>
        </w:tc>
        <w:tc>
          <w:tcPr>
            <w:tcW w:w="657" w:type="pct"/>
          </w:tcPr>
          <w:p w14:paraId="63CE8F75" w14:textId="77777777" w:rsidR="00BC08A6" w:rsidRDefault="00DC6907">
            <w:pPr>
              <w:spacing w:line="276" w:lineRule="auto"/>
              <w:rPr>
                <w:lang w:eastAsia="hr-HR"/>
              </w:rPr>
            </w:pPr>
            <w:r>
              <w:rPr>
                <w:color w:val="000000"/>
                <w:lang w:eastAsia="hr-HR"/>
              </w:rPr>
              <w:t xml:space="preserve">Razvijati naviku posjećivanja kulturnih ustanova. </w:t>
            </w:r>
          </w:p>
        </w:tc>
        <w:tc>
          <w:tcPr>
            <w:tcW w:w="608" w:type="pct"/>
          </w:tcPr>
          <w:p w14:paraId="06625C8A" w14:textId="77777777" w:rsidR="00BC08A6" w:rsidRDefault="00DC6907">
            <w:pPr>
              <w:spacing w:line="276" w:lineRule="auto"/>
              <w:rPr>
                <w:lang w:eastAsia="hr-HR"/>
              </w:rPr>
            </w:pPr>
            <w:r>
              <w:rPr>
                <w:color w:val="000000"/>
                <w:lang w:eastAsia="hr-HR"/>
              </w:rPr>
              <w:t>Učiteljica i učenici</w:t>
            </w:r>
          </w:p>
        </w:tc>
        <w:tc>
          <w:tcPr>
            <w:tcW w:w="608" w:type="pct"/>
          </w:tcPr>
          <w:p w14:paraId="0684D63B" w14:textId="77777777" w:rsidR="00BC08A6" w:rsidRDefault="00DC6907">
            <w:pPr>
              <w:spacing w:line="276" w:lineRule="auto"/>
              <w:rPr>
                <w:lang w:eastAsia="hr-HR"/>
              </w:rPr>
            </w:pPr>
            <w:proofErr w:type="spellStart"/>
            <w:r>
              <w:rPr>
                <w:color w:val="000000"/>
                <w:lang w:eastAsia="hr-HR"/>
              </w:rPr>
              <w:t>Izvanučionička</w:t>
            </w:r>
            <w:proofErr w:type="spellEnd"/>
            <w:r>
              <w:rPr>
                <w:color w:val="000000"/>
                <w:lang w:eastAsia="hr-HR"/>
              </w:rPr>
              <w:t xml:space="preserve"> nastava</w:t>
            </w:r>
          </w:p>
        </w:tc>
        <w:tc>
          <w:tcPr>
            <w:tcW w:w="506" w:type="pct"/>
          </w:tcPr>
          <w:p w14:paraId="311B3C79" w14:textId="77777777" w:rsidR="00BC08A6" w:rsidRDefault="00DC6907">
            <w:pPr>
              <w:spacing w:line="276" w:lineRule="auto"/>
              <w:rPr>
                <w:lang w:eastAsia="hr-HR"/>
              </w:rPr>
            </w:pPr>
            <w:r>
              <w:rPr>
                <w:color w:val="000000"/>
                <w:lang w:eastAsia="hr-HR"/>
              </w:rPr>
              <w:t>4. školska sata</w:t>
            </w:r>
          </w:p>
        </w:tc>
        <w:tc>
          <w:tcPr>
            <w:tcW w:w="527" w:type="pct"/>
          </w:tcPr>
          <w:p w14:paraId="7CEBB9C8" w14:textId="77777777" w:rsidR="00BC08A6" w:rsidRDefault="00DC6907">
            <w:pPr>
              <w:spacing w:line="276" w:lineRule="auto"/>
              <w:rPr>
                <w:lang w:eastAsia="hr-HR"/>
              </w:rPr>
            </w:pPr>
            <w:r>
              <w:rPr>
                <w:color w:val="000000"/>
                <w:lang w:eastAsia="hr-HR"/>
              </w:rPr>
              <w:t>Troškovi prijevoza i ulaznica</w:t>
            </w:r>
          </w:p>
        </w:tc>
        <w:tc>
          <w:tcPr>
            <w:tcW w:w="625" w:type="pct"/>
          </w:tcPr>
          <w:p w14:paraId="7A4326F6" w14:textId="77777777" w:rsidR="00BC08A6" w:rsidRDefault="00DC6907">
            <w:pPr>
              <w:spacing w:line="276" w:lineRule="auto"/>
              <w:rPr>
                <w:lang w:eastAsia="hr-HR"/>
              </w:rPr>
            </w:pPr>
            <w:r>
              <w:rPr>
                <w:color w:val="000000"/>
                <w:lang w:eastAsia="hr-HR"/>
              </w:rPr>
              <w:t>Metoda usmenog izražavanja</w:t>
            </w:r>
          </w:p>
        </w:tc>
      </w:tr>
      <w:tr w:rsidR="00BC08A6" w14:paraId="06CA2A72" w14:textId="77777777">
        <w:trPr>
          <w:trHeight w:val="488"/>
        </w:trPr>
        <w:tc>
          <w:tcPr>
            <w:tcW w:w="237" w:type="pct"/>
          </w:tcPr>
          <w:p w14:paraId="4F47CC9D" w14:textId="77777777" w:rsidR="00BC08A6" w:rsidRDefault="00DC6907">
            <w:pPr>
              <w:shd w:val="clear" w:color="auto" w:fill="FFFFFF" w:themeFill="background1"/>
              <w:spacing w:line="276" w:lineRule="auto"/>
              <w:jc w:val="center"/>
            </w:pPr>
            <w:r>
              <w:rPr>
                <w:color w:val="000000"/>
              </w:rPr>
              <w:t>IV.</w:t>
            </w:r>
          </w:p>
        </w:tc>
        <w:tc>
          <w:tcPr>
            <w:tcW w:w="572" w:type="pct"/>
          </w:tcPr>
          <w:p w14:paraId="10817815" w14:textId="77777777" w:rsidR="00BC08A6" w:rsidRDefault="00DC6907">
            <w:pPr>
              <w:spacing w:line="276" w:lineRule="auto"/>
              <w:rPr>
                <w:lang w:eastAsia="hr-HR"/>
              </w:rPr>
            </w:pPr>
            <w:r>
              <w:rPr>
                <w:color w:val="000000"/>
                <w:lang w:eastAsia="hr-HR"/>
              </w:rPr>
              <w:t>Dan planeta Zemlje</w:t>
            </w:r>
          </w:p>
        </w:tc>
        <w:tc>
          <w:tcPr>
            <w:tcW w:w="660" w:type="pct"/>
          </w:tcPr>
          <w:p w14:paraId="51E87753" w14:textId="77777777" w:rsidR="00BC08A6" w:rsidRDefault="00DC6907">
            <w:pPr>
              <w:spacing w:line="276" w:lineRule="auto"/>
              <w:rPr>
                <w:lang w:eastAsia="hr-HR"/>
              </w:rPr>
            </w:pPr>
            <w:r>
              <w:rPr>
                <w:color w:val="000000"/>
                <w:lang w:eastAsia="hr-HR"/>
              </w:rPr>
              <w:t xml:space="preserve">Razvijanje svijesti o </w:t>
            </w:r>
            <w:r>
              <w:rPr>
                <w:color w:val="000000"/>
                <w:lang w:eastAsia="hr-HR"/>
              </w:rPr>
              <w:lastRenderedPageBreak/>
              <w:t>očuvanju našeg planeta</w:t>
            </w:r>
          </w:p>
        </w:tc>
        <w:tc>
          <w:tcPr>
            <w:tcW w:w="657" w:type="pct"/>
          </w:tcPr>
          <w:p w14:paraId="5E367FBF" w14:textId="77777777" w:rsidR="00BC08A6" w:rsidRDefault="00DC6907">
            <w:pPr>
              <w:spacing w:line="276" w:lineRule="auto"/>
              <w:rPr>
                <w:lang w:eastAsia="hr-HR"/>
              </w:rPr>
            </w:pPr>
            <w:r>
              <w:rPr>
                <w:color w:val="000000"/>
                <w:lang w:eastAsia="hr-HR"/>
              </w:rPr>
              <w:lastRenderedPageBreak/>
              <w:t xml:space="preserve">Uočavati kako možemo doprinijeti </w:t>
            </w:r>
            <w:r>
              <w:rPr>
                <w:color w:val="000000"/>
                <w:lang w:eastAsia="hr-HR"/>
              </w:rPr>
              <w:lastRenderedPageBreak/>
              <w:t xml:space="preserve">zaštiti planeta Zemlje. </w:t>
            </w:r>
          </w:p>
        </w:tc>
        <w:tc>
          <w:tcPr>
            <w:tcW w:w="608" w:type="pct"/>
          </w:tcPr>
          <w:p w14:paraId="6BCF9EFF" w14:textId="77777777" w:rsidR="00BC08A6" w:rsidRDefault="00DC6907">
            <w:pPr>
              <w:spacing w:line="276" w:lineRule="auto"/>
              <w:rPr>
                <w:lang w:eastAsia="hr-HR"/>
              </w:rPr>
            </w:pPr>
            <w:r>
              <w:rPr>
                <w:color w:val="000000"/>
                <w:lang w:eastAsia="hr-HR"/>
              </w:rPr>
              <w:lastRenderedPageBreak/>
              <w:t>Učiteljica i učenici</w:t>
            </w:r>
          </w:p>
        </w:tc>
        <w:tc>
          <w:tcPr>
            <w:tcW w:w="608" w:type="pct"/>
          </w:tcPr>
          <w:p w14:paraId="171389F6" w14:textId="77777777" w:rsidR="00BC08A6" w:rsidRDefault="00DC6907">
            <w:pPr>
              <w:spacing w:line="276" w:lineRule="auto"/>
              <w:rPr>
                <w:lang w:eastAsia="hr-HR"/>
              </w:rPr>
            </w:pPr>
            <w:proofErr w:type="spellStart"/>
            <w:r>
              <w:rPr>
                <w:color w:val="000000"/>
                <w:lang w:eastAsia="hr-HR"/>
              </w:rPr>
              <w:t>Izvanučionička</w:t>
            </w:r>
            <w:proofErr w:type="spellEnd"/>
            <w:r>
              <w:rPr>
                <w:color w:val="000000"/>
                <w:lang w:eastAsia="hr-HR"/>
              </w:rPr>
              <w:t xml:space="preserve"> nastava</w:t>
            </w:r>
          </w:p>
        </w:tc>
        <w:tc>
          <w:tcPr>
            <w:tcW w:w="506" w:type="pct"/>
          </w:tcPr>
          <w:p w14:paraId="63A05671" w14:textId="77777777" w:rsidR="00BC08A6" w:rsidRDefault="00DC6907">
            <w:pPr>
              <w:spacing w:line="276" w:lineRule="auto"/>
              <w:rPr>
                <w:lang w:eastAsia="hr-HR"/>
              </w:rPr>
            </w:pPr>
            <w:r>
              <w:rPr>
                <w:color w:val="000000"/>
                <w:lang w:eastAsia="hr-HR"/>
              </w:rPr>
              <w:t>2. školska sata</w:t>
            </w:r>
          </w:p>
        </w:tc>
        <w:tc>
          <w:tcPr>
            <w:tcW w:w="527" w:type="pct"/>
          </w:tcPr>
          <w:p w14:paraId="1921101C" w14:textId="77777777" w:rsidR="00BC08A6" w:rsidRDefault="00DC6907">
            <w:pPr>
              <w:spacing w:line="276" w:lineRule="auto"/>
              <w:rPr>
                <w:lang w:eastAsia="hr-HR"/>
              </w:rPr>
            </w:pPr>
            <w:r>
              <w:rPr>
                <w:color w:val="000000"/>
                <w:lang w:eastAsia="hr-HR"/>
              </w:rPr>
              <w:t>Nema troškova</w:t>
            </w:r>
          </w:p>
        </w:tc>
        <w:tc>
          <w:tcPr>
            <w:tcW w:w="625" w:type="pct"/>
          </w:tcPr>
          <w:p w14:paraId="2473BA98" w14:textId="77777777" w:rsidR="00BC08A6" w:rsidRDefault="00DC6907">
            <w:pPr>
              <w:spacing w:line="276" w:lineRule="auto"/>
              <w:rPr>
                <w:lang w:eastAsia="hr-HR"/>
              </w:rPr>
            </w:pPr>
            <w:r>
              <w:rPr>
                <w:color w:val="000000"/>
                <w:lang w:eastAsia="hr-HR"/>
              </w:rPr>
              <w:t xml:space="preserve">Rad u skupini, praktični rad, metoda </w:t>
            </w:r>
            <w:r>
              <w:rPr>
                <w:color w:val="000000"/>
                <w:lang w:eastAsia="hr-HR"/>
              </w:rPr>
              <w:lastRenderedPageBreak/>
              <w:t>usmenog i pisanog izražavanja</w:t>
            </w:r>
          </w:p>
        </w:tc>
      </w:tr>
      <w:tr w:rsidR="00BC08A6" w14:paraId="1C7D50C0" w14:textId="77777777">
        <w:trPr>
          <w:trHeight w:val="517"/>
        </w:trPr>
        <w:tc>
          <w:tcPr>
            <w:tcW w:w="237" w:type="pct"/>
          </w:tcPr>
          <w:p w14:paraId="5DC0F7B3" w14:textId="77777777" w:rsidR="00BC08A6" w:rsidRDefault="00DC6907">
            <w:pPr>
              <w:shd w:val="clear" w:color="auto" w:fill="FFFFFF" w:themeFill="background1"/>
              <w:spacing w:line="276" w:lineRule="auto"/>
              <w:jc w:val="center"/>
            </w:pPr>
            <w:r>
              <w:rPr>
                <w:color w:val="000000"/>
              </w:rPr>
              <w:lastRenderedPageBreak/>
              <w:t>V.</w:t>
            </w:r>
          </w:p>
        </w:tc>
        <w:tc>
          <w:tcPr>
            <w:tcW w:w="572" w:type="pct"/>
          </w:tcPr>
          <w:p w14:paraId="4EEB6445" w14:textId="77777777" w:rsidR="00BC08A6" w:rsidRDefault="00DC6907">
            <w:pPr>
              <w:spacing w:line="276" w:lineRule="auto"/>
              <w:rPr>
                <w:lang w:eastAsia="hr-HR"/>
              </w:rPr>
            </w:pPr>
            <w:r>
              <w:rPr>
                <w:color w:val="000000"/>
                <w:lang w:eastAsia="hr-HR"/>
              </w:rPr>
              <w:t xml:space="preserve">Benkovački sajam </w:t>
            </w:r>
          </w:p>
        </w:tc>
        <w:tc>
          <w:tcPr>
            <w:tcW w:w="660" w:type="pct"/>
          </w:tcPr>
          <w:p w14:paraId="37728787" w14:textId="77777777" w:rsidR="00BC08A6" w:rsidRDefault="00DC6907">
            <w:pPr>
              <w:spacing w:line="276" w:lineRule="auto"/>
              <w:rPr>
                <w:lang w:eastAsia="hr-HR"/>
              </w:rPr>
            </w:pPr>
            <w:r>
              <w:rPr>
                <w:color w:val="000000"/>
                <w:lang w:eastAsia="hr-HR"/>
              </w:rPr>
              <w:t>Upoznati tradiciju i običaje našeg zavičaja</w:t>
            </w:r>
          </w:p>
        </w:tc>
        <w:tc>
          <w:tcPr>
            <w:tcW w:w="657" w:type="pct"/>
          </w:tcPr>
          <w:p w14:paraId="3FC6256D" w14:textId="77777777" w:rsidR="00BC08A6" w:rsidRDefault="00DC6907">
            <w:pPr>
              <w:spacing w:line="276" w:lineRule="auto"/>
              <w:rPr>
                <w:lang w:eastAsia="hr-HR"/>
              </w:rPr>
            </w:pPr>
            <w:r>
              <w:rPr>
                <w:color w:val="000000"/>
                <w:lang w:eastAsia="hr-HR"/>
              </w:rPr>
              <w:t>Razvijati osjećaj pripadnosti i empatije prema zavičaju i tradiciji</w:t>
            </w:r>
          </w:p>
        </w:tc>
        <w:tc>
          <w:tcPr>
            <w:tcW w:w="608" w:type="pct"/>
          </w:tcPr>
          <w:p w14:paraId="2F96A934" w14:textId="77777777" w:rsidR="00BC08A6" w:rsidRDefault="00DC6907">
            <w:pPr>
              <w:spacing w:line="276" w:lineRule="auto"/>
              <w:rPr>
                <w:lang w:eastAsia="hr-HR"/>
              </w:rPr>
            </w:pPr>
            <w:r>
              <w:rPr>
                <w:color w:val="000000"/>
                <w:lang w:eastAsia="hr-HR"/>
              </w:rPr>
              <w:t>Učiteljica i učenici</w:t>
            </w:r>
          </w:p>
        </w:tc>
        <w:tc>
          <w:tcPr>
            <w:tcW w:w="608" w:type="pct"/>
          </w:tcPr>
          <w:p w14:paraId="41E60B3A" w14:textId="77777777" w:rsidR="00BC08A6" w:rsidRDefault="00DC6907">
            <w:pPr>
              <w:spacing w:line="276" w:lineRule="auto"/>
              <w:rPr>
                <w:lang w:eastAsia="hr-HR"/>
              </w:rPr>
            </w:pPr>
            <w:r>
              <w:rPr>
                <w:color w:val="000000"/>
                <w:lang w:eastAsia="hr-HR"/>
              </w:rPr>
              <w:t>Terenska nastava</w:t>
            </w:r>
          </w:p>
        </w:tc>
        <w:tc>
          <w:tcPr>
            <w:tcW w:w="506" w:type="pct"/>
          </w:tcPr>
          <w:p w14:paraId="31499A05" w14:textId="77777777" w:rsidR="00BC08A6" w:rsidRDefault="00DC6907">
            <w:pPr>
              <w:spacing w:line="276" w:lineRule="auto"/>
              <w:rPr>
                <w:lang w:eastAsia="hr-HR"/>
              </w:rPr>
            </w:pPr>
            <w:r>
              <w:rPr>
                <w:color w:val="000000"/>
                <w:lang w:eastAsia="hr-HR"/>
              </w:rPr>
              <w:t>4 školska sata</w:t>
            </w:r>
          </w:p>
        </w:tc>
        <w:tc>
          <w:tcPr>
            <w:tcW w:w="527" w:type="pct"/>
          </w:tcPr>
          <w:p w14:paraId="6FA68582" w14:textId="77777777" w:rsidR="00BC08A6" w:rsidRDefault="00DC6907">
            <w:pPr>
              <w:spacing w:line="276" w:lineRule="auto"/>
              <w:rPr>
                <w:lang w:eastAsia="hr-HR"/>
              </w:rPr>
            </w:pPr>
            <w:r>
              <w:rPr>
                <w:color w:val="000000"/>
                <w:lang w:eastAsia="hr-HR"/>
              </w:rPr>
              <w:t xml:space="preserve">Troškovi prijevoza </w:t>
            </w:r>
          </w:p>
        </w:tc>
        <w:tc>
          <w:tcPr>
            <w:tcW w:w="625" w:type="pct"/>
          </w:tcPr>
          <w:p w14:paraId="625CC84E" w14:textId="77777777" w:rsidR="00BC08A6" w:rsidRDefault="00DC6907">
            <w:pPr>
              <w:spacing w:line="276" w:lineRule="auto"/>
              <w:rPr>
                <w:lang w:eastAsia="hr-HR"/>
              </w:rPr>
            </w:pPr>
            <w:r>
              <w:rPr>
                <w:color w:val="000000"/>
                <w:lang w:eastAsia="hr-HR"/>
              </w:rPr>
              <w:t>Metoda demonstracije, praktičnih radova, usmenog i pisanog izražavanja</w:t>
            </w:r>
          </w:p>
        </w:tc>
      </w:tr>
      <w:tr w:rsidR="00BC08A6" w14:paraId="41F38A9F" w14:textId="77777777">
        <w:trPr>
          <w:trHeight w:val="517"/>
        </w:trPr>
        <w:tc>
          <w:tcPr>
            <w:tcW w:w="237" w:type="pct"/>
          </w:tcPr>
          <w:p w14:paraId="0E8F8542" w14:textId="77777777" w:rsidR="00BC08A6" w:rsidRDefault="00DC6907">
            <w:pPr>
              <w:spacing w:line="276" w:lineRule="auto"/>
              <w:rPr>
                <w:lang w:eastAsia="hr-HR"/>
              </w:rPr>
            </w:pPr>
            <w:bookmarkStart w:id="80" w:name="_Hlk209002897"/>
            <w:r>
              <w:rPr>
                <w:color w:val="000000"/>
                <w:lang w:eastAsia="hr-HR"/>
              </w:rPr>
              <w:t xml:space="preserve"> VI.</w:t>
            </w:r>
          </w:p>
          <w:p w14:paraId="32F7EE99" w14:textId="77777777" w:rsidR="00BC08A6" w:rsidRDefault="00BC08A6">
            <w:pPr>
              <w:spacing w:line="276" w:lineRule="auto"/>
              <w:rPr>
                <w:lang w:eastAsia="hr-HR"/>
              </w:rPr>
            </w:pPr>
          </w:p>
          <w:p w14:paraId="6C893135" w14:textId="77777777" w:rsidR="00BC08A6" w:rsidRDefault="00BC08A6">
            <w:pPr>
              <w:spacing w:line="276" w:lineRule="auto"/>
              <w:rPr>
                <w:lang w:eastAsia="hr-HR"/>
              </w:rPr>
            </w:pPr>
          </w:p>
        </w:tc>
        <w:tc>
          <w:tcPr>
            <w:tcW w:w="572" w:type="pct"/>
          </w:tcPr>
          <w:p w14:paraId="66319EFC" w14:textId="77777777" w:rsidR="00BC08A6" w:rsidRDefault="00DC6907">
            <w:pPr>
              <w:spacing w:line="276" w:lineRule="auto"/>
              <w:rPr>
                <w:lang w:eastAsia="hr-HR"/>
              </w:rPr>
            </w:pPr>
            <w:r>
              <w:rPr>
                <w:color w:val="000000"/>
                <w:lang w:eastAsia="hr-HR"/>
              </w:rPr>
              <w:t>Pozdrav ljetu</w:t>
            </w:r>
          </w:p>
          <w:p w14:paraId="18AD1692" w14:textId="77777777" w:rsidR="00BC08A6" w:rsidRDefault="00DC6907">
            <w:pPr>
              <w:spacing w:line="276" w:lineRule="auto"/>
              <w:rPr>
                <w:lang w:eastAsia="hr-HR"/>
              </w:rPr>
            </w:pPr>
            <w:r>
              <w:rPr>
                <w:color w:val="000000"/>
                <w:lang w:eastAsia="hr-HR"/>
              </w:rPr>
              <w:t>Zrmanja</w:t>
            </w:r>
          </w:p>
        </w:tc>
        <w:tc>
          <w:tcPr>
            <w:tcW w:w="660" w:type="pct"/>
          </w:tcPr>
          <w:p w14:paraId="43479D88" w14:textId="77777777" w:rsidR="00BC08A6" w:rsidRDefault="00DC6907">
            <w:pPr>
              <w:spacing w:line="276" w:lineRule="auto"/>
              <w:rPr>
                <w:lang w:eastAsia="hr-HR"/>
              </w:rPr>
            </w:pPr>
            <w:r>
              <w:rPr>
                <w:color w:val="000000"/>
                <w:lang w:eastAsia="hr-HR"/>
              </w:rPr>
              <w:t xml:space="preserve">Promatrati i uočavati promjene u prirodi; </w:t>
            </w:r>
          </w:p>
          <w:p w14:paraId="2D73309E" w14:textId="77777777" w:rsidR="00BC08A6" w:rsidRDefault="00DC6907">
            <w:pPr>
              <w:spacing w:line="276" w:lineRule="auto"/>
              <w:rPr>
                <w:lang w:eastAsia="hr-HR"/>
              </w:rPr>
            </w:pPr>
            <w:r>
              <w:rPr>
                <w:color w:val="000000"/>
                <w:lang w:eastAsia="hr-HR"/>
              </w:rPr>
              <w:t>Uočiti prirodne ljepote i karakteristike života kraj rijeke.</w:t>
            </w:r>
          </w:p>
        </w:tc>
        <w:tc>
          <w:tcPr>
            <w:tcW w:w="657" w:type="pct"/>
          </w:tcPr>
          <w:p w14:paraId="371CD871" w14:textId="77777777" w:rsidR="00BC08A6" w:rsidRDefault="00DC6907">
            <w:pPr>
              <w:spacing w:line="276" w:lineRule="auto"/>
              <w:rPr>
                <w:lang w:eastAsia="hr-HR"/>
              </w:rPr>
            </w:pPr>
            <w:r>
              <w:rPr>
                <w:color w:val="000000"/>
                <w:lang w:eastAsia="hr-HR"/>
              </w:rPr>
              <w:t xml:space="preserve">Praćenje i bilježenje promjena nastalih dolaskom ljeta. </w:t>
            </w:r>
          </w:p>
          <w:p w14:paraId="68A845FC" w14:textId="77777777" w:rsidR="00BC08A6" w:rsidRDefault="00DC6907">
            <w:pPr>
              <w:spacing w:line="276" w:lineRule="auto"/>
              <w:rPr>
                <w:lang w:eastAsia="hr-HR"/>
              </w:rPr>
            </w:pPr>
            <w:r>
              <w:rPr>
                <w:color w:val="000000"/>
                <w:lang w:eastAsia="hr-HR"/>
              </w:rPr>
              <w:t xml:space="preserve">Upoznati posebnosti rijeke. </w:t>
            </w:r>
          </w:p>
          <w:p w14:paraId="1A91B3B5" w14:textId="77777777" w:rsidR="00BC08A6" w:rsidRDefault="00DC6907">
            <w:pPr>
              <w:spacing w:line="276" w:lineRule="auto"/>
              <w:rPr>
                <w:lang w:eastAsia="hr-HR"/>
              </w:rPr>
            </w:pPr>
            <w:r>
              <w:rPr>
                <w:color w:val="000000"/>
                <w:lang w:eastAsia="hr-HR"/>
              </w:rPr>
              <w:t>Razvijati ljubav prema različitim krajevima naše domovine.</w:t>
            </w:r>
          </w:p>
        </w:tc>
        <w:tc>
          <w:tcPr>
            <w:tcW w:w="608" w:type="pct"/>
          </w:tcPr>
          <w:p w14:paraId="62A7F474" w14:textId="77777777" w:rsidR="00BC08A6" w:rsidRDefault="00DC6907">
            <w:pPr>
              <w:spacing w:line="276" w:lineRule="auto"/>
              <w:rPr>
                <w:lang w:eastAsia="hr-HR"/>
              </w:rPr>
            </w:pPr>
            <w:r>
              <w:rPr>
                <w:color w:val="000000"/>
                <w:lang w:eastAsia="hr-HR"/>
              </w:rPr>
              <w:t>Učiteljica i učenici</w:t>
            </w:r>
          </w:p>
        </w:tc>
        <w:tc>
          <w:tcPr>
            <w:tcW w:w="608" w:type="pct"/>
          </w:tcPr>
          <w:p w14:paraId="6059EDD7" w14:textId="77777777" w:rsidR="00BC08A6" w:rsidRDefault="00DC6907">
            <w:pPr>
              <w:spacing w:line="276" w:lineRule="auto"/>
              <w:rPr>
                <w:lang w:eastAsia="hr-HR"/>
              </w:rPr>
            </w:pPr>
            <w:proofErr w:type="spellStart"/>
            <w:r>
              <w:rPr>
                <w:color w:val="000000"/>
                <w:lang w:eastAsia="hr-HR"/>
              </w:rPr>
              <w:t>Izvanučionička</w:t>
            </w:r>
            <w:proofErr w:type="spellEnd"/>
            <w:r>
              <w:rPr>
                <w:color w:val="000000"/>
                <w:lang w:eastAsia="hr-HR"/>
              </w:rPr>
              <w:t xml:space="preserve"> nastava</w:t>
            </w:r>
          </w:p>
        </w:tc>
        <w:tc>
          <w:tcPr>
            <w:tcW w:w="506" w:type="pct"/>
          </w:tcPr>
          <w:p w14:paraId="750639ED" w14:textId="77777777" w:rsidR="00BC08A6" w:rsidRDefault="00DC6907">
            <w:pPr>
              <w:spacing w:line="276" w:lineRule="auto"/>
              <w:rPr>
                <w:lang w:eastAsia="hr-HR"/>
              </w:rPr>
            </w:pPr>
            <w:r>
              <w:rPr>
                <w:color w:val="000000"/>
                <w:lang w:eastAsia="hr-HR"/>
              </w:rPr>
              <w:t>4 školska sata</w:t>
            </w:r>
          </w:p>
        </w:tc>
        <w:tc>
          <w:tcPr>
            <w:tcW w:w="527" w:type="pct"/>
          </w:tcPr>
          <w:p w14:paraId="0AE93DB9" w14:textId="77777777" w:rsidR="00BC08A6" w:rsidRDefault="00DC6907">
            <w:pPr>
              <w:spacing w:line="276" w:lineRule="auto"/>
              <w:rPr>
                <w:lang w:eastAsia="hr-HR"/>
              </w:rPr>
            </w:pPr>
            <w:r>
              <w:rPr>
                <w:color w:val="000000"/>
                <w:lang w:eastAsia="hr-HR"/>
              </w:rPr>
              <w:t xml:space="preserve">Troškovi prijevoza </w:t>
            </w:r>
          </w:p>
        </w:tc>
        <w:tc>
          <w:tcPr>
            <w:tcW w:w="625" w:type="pct"/>
          </w:tcPr>
          <w:p w14:paraId="30F1A92A" w14:textId="77777777" w:rsidR="00BC08A6" w:rsidRDefault="00DC6907">
            <w:pPr>
              <w:spacing w:line="276" w:lineRule="auto"/>
              <w:rPr>
                <w:lang w:eastAsia="hr-HR"/>
              </w:rPr>
            </w:pPr>
            <w:r>
              <w:rPr>
                <w:color w:val="000000"/>
                <w:lang w:eastAsia="hr-HR"/>
              </w:rPr>
              <w:t>Metoda usmenog i pisanog izražavanja</w:t>
            </w:r>
          </w:p>
        </w:tc>
      </w:tr>
      <w:bookmarkEnd w:id="80"/>
      <w:tr w:rsidR="00BC08A6" w14:paraId="035E5539" w14:textId="77777777">
        <w:trPr>
          <w:trHeight w:val="517"/>
        </w:trPr>
        <w:tc>
          <w:tcPr>
            <w:tcW w:w="237" w:type="pct"/>
          </w:tcPr>
          <w:p w14:paraId="3719D1D9" w14:textId="77777777" w:rsidR="00BC08A6" w:rsidRDefault="00DC6907">
            <w:pPr>
              <w:spacing w:line="276" w:lineRule="auto"/>
              <w:rPr>
                <w:lang w:eastAsia="hr-HR"/>
              </w:rPr>
            </w:pPr>
            <w:r>
              <w:rPr>
                <w:color w:val="000000"/>
                <w:lang w:eastAsia="hr-HR"/>
              </w:rPr>
              <w:t>VI.</w:t>
            </w:r>
          </w:p>
          <w:p w14:paraId="749454BC" w14:textId="77777777" w:rsidR="00BC08A6" w:rsidRDefault="00BC08A6">
            <w:pPr>
              <w:spacing w:line="276" w:lineRule="auto"/>
              <w:rPr>
                <w:lang w:eastAsia="hr-HR"/>
              </w:rPr>
            </w:pPr>
          </w:p>
          <w:p w14:paraId="7983A781" w14:textId="77777777" w:rsidR="00BC08A6" w:rsidRDefault="00BC08A6">
            <w:pPr>
              <w:spacing w:line="276" w:lineRule="auto"/>
              <w:rPr>
                <w:lang w:eastAsia="hr-HR"/>
              </w:rPr>
            </w:pPr>
          </w:p>
        </w:tc>
        <w:tc>
          <w:tcPr>
            <w:tcW w:w="572" w:type="pct"/>
          </w:tcPr>
          <w:p w14:paraId="4ABDFFC4" w14:textId="77777777" w:rsidR="00BC08A6" w:rsidRDefault="00DC6907">
            <w:pPr>
              <w:spacing w:line="276" w:lineRule="auto"/>
              <w:rPr>
                <w:lang w:eastAsia="hr-HR"/>
              </w:rPr>
            </w:pPr>
            <w:r>
              <w:rPr>
                <w:color w:val="000000"/>
                <w:lang w:eastAsia="hr-HR"/>
              </w:rPr>
              <w:t xml:space="preserve">Park prirode </w:t>
            </w:r>
            <w:proofErr w:type="spellStart"/>
            <w:r>
              <w:rPr>
                <w:color w:val="000000"/>
                <w:lang w:eastAsia="hr-HR"/>
              </w:rPr>
              <w:t>Telašćica</w:t>
            </w:r>
            <w:proofErr w:type="spellEnd"/>
          </w:p>
        </w:tc>
        <w:tc>
          <w:tcPr>
            <w:tcW w:w="660" w:type="pct"/>
          </w:tcPr>
          <w:p w14:paraId="7609DE70" w14:textId="77777777" w:rsidR="00BC08A6" w:rsidRDefault="00DC6907">
            <w:pPr>
              <w:spacing w:line="276" w:lineRule="auto"/>
              <w:rPr>
                <w:lang w:eastAsia="hr-HR"/>
              </w:rPr>
            </w:pPr>
            <w:r>
              <w:rPr>
                <w:color w:val="000000"/>
                <w:lang w:eastAsia="hr-HR"/>
              </w:rPr>
              <w:t xml:space="preserve">Promatrati i uočavati promjene u prirodi; </w:t>
            </w:r>
          </w:p>
          <w:p w14:paraId="73A75F87" w14:textId="77777777" w:rsidR="00BC08A6" w:rsidRDefault="00DC6907">
            <w:pPr>
              <w:spacing w:line="276" w:lineRule="auto"/>
              <w:rPr>
                <w:lang w:eastAsia="hr-HR"/>
              </w:rPr>
            </w:pPr>
            <w:r>
              <w:rPr>
                <w:color w:val="000000"/>
                <w:lang w:eastAsia="hr-HR"/>
              </w:rPr>
              <w:t xml:space="preserve">Uočiti prirodne ljepote i </w:t>
            </w:r>
            <w:r>
              <w:rPr>
                <w:color w:val="000000"/>
                <w:lang w:eastAsia="hr-HR"/>
              </w:rPr>
              <w:lastRenderedPageBreak/>
              <w:t>karakteristike života uz more.</w:t>
            </w:r>
          </w:p>
        </w:tc>
        <w:tc>
          <w:tcPr>
            <w:tcW w:w="657" w:type="pct"/>
          </w:tcPr>
          <w:p w14:paraId="7708AD29" w14:textId="77777777" w:rsidR="00BC08A6" w:rsidRDefault="00DC6907">
            <w:pPr>
              <w:spacing w:line="276" w:lineRule="auto"/>
              <w:rPr>
                <w:lang w:eastAsia="hr-HR"/>
              </w:rPr>
            </w:pPr>
            <w:r>
              <w:rPr>
                <w:color w:val="000000"/>
                <w:lang w:eastAsia="hr-HR"/>
              </w:rPr>
              <w:lastRenderedPageBreak/>
              <w:t xml:space="preserve">Praćenje i bilježenje promjena nastalih dolaskom ljeta. </w:t>
            </w:r>
          </w:p>
          <w:p w14:paraId="22E7E61F" w14:textId="77777777" w:rsidR="00BC08A6" w:rsidRDefault="00DC6907">
            <w:pPr>
              <w:spacing w:line="276" w:lineRule="auto"/>
              <w:rPr>
                <w:lang w:eastAsia="hr-HR"/>
              </w:rPr>
            </w:pPr>
            <w:r>
              <w:rPr>
                <w:color w:val="000000"/>
                <w:lang w:eastAsia="hr-HR"/>
              </w:rPr>
              <w:lastRenderedPageBreak/>
              <w:t xml:space="preserve">Upoznati posebnosti mora. </w:t>
            </w:r>
          </w:p>
          <w:p w14:paraId="35740037" w14:textId="77777777" w:rsidR="00BC08A6" w:rsidRDefault="00DC6907">
            <w:pPr>
              <w:spacing w:line="276" w:lineRule="auto"/>
              <w:rPr>
                <w:lang w:eastAsia="hr-HR"/>
              </w:rPr>
            </w:pPr>
            <w:r>
              <w:rPr>
                <w:color w:val="000000"/>
                <w:lang w:eastAsia="hr-HR"/>
              </w:rPr>
              <w:t>Razvijati ljubav prema različitim krajevima naše domovine.</w:t>
            </w:r>
          </w:p>
        </w:tc>
        <w:tc>
          <w:tcPr>
            <w:tcW w:w="608" w:type="pct"/>
          </w:tcPr>
          <w:p w14:paraId="3E39065D" w14:textId="77777777" w:rsidR="00BC08A6" w:rsidRDefault="00DC6907">
            <w:pPr>
              <w:spacing w:line="276" w:lineRule="auto"/>
              <w:rPr>
                <w:lang w:eastAsia="hr-HR"/>
              </w:rPr>
            </w:pPr>
            <w:r>
              <w:rPr>
                <w:color w:val="000000"/>
                <w:lang w:eastAsia="hr-HR"/>
              </w:rPr>
              <w:lastRenderedPageBreak/>
              <w:t>Učiteljica i učenici</w:t>
            </w:r>
          </w:p>
        </w:tc>
        <w:tc>
          <w:tcPr>
            <w:tcW w:w="608" w:type="pct"/>
          </w:tcPr>
          <w:p w14:paraId="2CB5E318" w14:textId="77777777" w:rsidR="00BC08A6" w:rsidRDefault="00DC6907">
            <w:pPr>
              <w:spacing w:line="276" w:lineRule="auto"/>
              <w:rPr>
                <w:lang w:eastAsia="hr-HR"/>
              </w:rPr>
            </w:pPr>
            <w:proofErr w:type="spellStart"/>
            <w:r>
              <w:rPr>
                <w:color w:val="000000"/>
                <w:lang w:eastAsia="hr-HR"/>
              </w:rPr>
              <w:t>Izvanučionička</w:t>
            </w:r>
            <w:proofErr w:type="spellEnd"/>
            <w:r>
              <w:rPr>
                <w:color w:val="000000"/>
                <w:lang w:eastAsia="hr-HR"/>
              </w:rPr>
              <w:t xml:space="preserve"> nastava</w:t>
            </w:r>
          </w:p>
        </w:tc>
        <w:tc>
          <w:tcPr>
            <w:tcW w:w="506" w:type="pct"/>
          </w:tcPr>
          <w:p w14:paraId="58D5EA3B" w14:textId="77777777" w:rsidR="00BC08A6" w:rsidRDefault="00DC6907">
            <w:pPr>
              <w:spacing w:line="276" w:lineRule="auto"/>
              <w:rPr>
                <w:lang w:eastAsia="hr-HR"/>
              </w:rPr>
            </w:pPr>
            <w:r>
              <w:rPr>
                <w:color w:val="000000"/>
                <w:lang w:eastAsia="hr-HR"/>
              </w:rPr>
              <w:t>4 školska sata</w:t>
            </w:r>
          </w:p>
        </w:tc>
        <w:tc>
          <w:tcPr>
            <w:tcW w:w="527" w:type="pct"/>
          </w:tcPr>
          <w:p w14:paraId="2187C376" w14:textId="77777777" w:rsidR="00BC08A6" w:rsidRDefault="00DC6907">
            <w:pPr>
              <w:spacing w:line="276" w:lineRule="auto"/>
              <w:rPr>
                <w:lang w:eastAsia="hr-HR"/>
              </w:rPr>
            </w:pPr>
            <w:r>
              <w:rPr>
                <w:color w:val="000000"/>
                <w:lang w:eastAsia="hr-HR"/>
              </w:rPr>
              <w:t xml:space="preserve">Troškovi prijevoza </w:t>
            </w:r>
          </w:p>
        </w:tc>
        <w:tc>
          <w:tcPr>
            <w:tcW w:w="625" w:type="pct"/>
          </w:tcPr>
          <w:p w14:paraId="70623A2A" w14:textId="77777777" w:rsidR="00BC08A6" w:rsidRDefault="00DC6907">
            <w:pPr>
              <w:spacing w:line="276" w:lineRule="auto"/>
              <w:rPr>
                <w:lang w:eastAsia="hr-HR"/>
              </w:rPr>
            </w:pPr>
            <w:r>
              <w:rPr>
                <w:color w:val="000000"/>
                <w:lang w:eastAsia="hr-HR"/>
              </w:rPr>
              <w:t>Metoda usmenog i pisanog izražavanja</w:t>
            </w:r>
          </w:p>
        </w:tc>
      </w:tr>
    </w:tbl>
    <w:p w14:paraId="4CB76C6B" w14:textId="77777777" w:rsidR="00BC08A6" w:rsidRDefault="00BC08A6"/>
    <w:p w14:paraId="33C7327E" w14:textId="77777777" w:rsidR="00BC08A6" w:rsidRDefault="00BC08A6"/>
    <w:p w14:paraId="7BE8DBA5" w14:textId="77777777" w:rsidR="00BC08A6" w:rsidRDefault="00DC6907">
      <w:pPr>
        <w:pStyle w:val="Naslov1"/>
        <w:numPr>
          <w:ilvl w:val="1"/>
          <w:numId w:val="2"/>
        </w:numPr>
        <w:shd w:val="clear" w:color="auto" w:fill="FFFFFF" w:themeFill="background1"/>
        <w:spacing w:line="276" w:lineRule="auto"/>
        <w:rPr>
          <w:rFonts w:ascii="Times New Roman" w:hAnsi="Times New Roman" w:cs="Times New Roman"/>
          <w:b/>
          <w:color w:val="000000"/>
          <w:sz w:val="24"/>
          <w:szCs w:val="24"/>
        </w:rPr>
      </w:pPr>
      <w:bookmarkStart w:id="81" w:name="_Toc241757226"/>
      <w:r>
        <w:rPr>
          <w:rFonts w:ascii="Times New Roman" w:hAnsi="Times New Roman" w:cs="Times New Roman"/>
          <w:b/>
          <w:color w:val="000000"/>
          <w:sz w:val="24"/>
          <w:szCs w:val="24"/>
        </w:rPr>
        <w:t xml:space="preserve">Terenska i </w:t>
      </w:r>
      <w:proofErr w:type="spellStart"/>
      <w:r>
        <w:rPr>
          <w:rFonts w:ascii="Times New Roman" w:hAnsi="Times New Roman" w:cs="Times New Roman"/>
          <w:b/>
          <w:color w:val="000000"/>
          <w:sz w:val="24"/>
          <w:szCs w:val="24"/>
        </w:rPr>
        <w:t>izvanučionička</w:t>
      </w:r>
      <w:proofErr w:type="spellEnd"/>
      <w:r>
        <w:rPr>
          <w:rFonts w:ascii="Times New Roman" w:hAnsi="Times New Roman" w:cs="Times New Roman"/>
          <w:b/>
          <w:color w:val="000000"/>
          <w:sz w:val="24"/>
          <w:szCs w:val="24"/>
        </w:rPr>
        <w:t xml:space="preserve"> nastava i izleti učenika 5.a i 5.b (razrednice Marina Žilić i Ivana </w:t>
      </w:r>
      <w:proofErr w:type="spellStart"/>
      <w:r>
        <w:rPr>
          <w:rFonts w:ascii="Times New Roman" w:hAnsi="Times New Roman" w:cs="Times New Roman"/>
          <w:b/>
          <w:color w:val="000000"/>
          <w:sz w:val="24"/>
          <w:szCs w:val="24"/>
        </w:rPr>
        <w:t>Turić</w:t>
      </w:r>
      <w:proofErr w:type="spellEnd"/>
      <w:r>
        <w:rPr>
          <w:rFonts w:ascii="Times New Roman" w:hAnsi="Times New Roman" w:cs="Times New Roman"/>
          <w:b/>
          <w:color w:val="000000"/>
          <w:sz w:val="24"/>
          <w:szCs w:val="24"/>
        </w:rPr>
        <w:t>)</w:t>
      </w:r>
      <w:bookmarkEnd w:id="81"/>
    </w:p>
    <w:p w14:paraId="2F3F3AE9" w14:textId="77777777" w:rsidR="00BC08A6" w:rsidRDefault="00BC08A6">
      <w:pPr>
        <w:shd w:val="clear" w:color="auto" w:fill="FFFFFF" w:themeFill="background1"/>
        <w:spacing w:line="276" w:lineRule="auto"/>
      </w:pPr>
    </w:p>
    <w:tbl>
      <w:tblPr>
        <w:tblW w:w="1494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20"/>
        <w:gridCol w:w="1980"/>
        <w:gridCol w:w="2160"/>
        <w:gridCol w:w="1980"/>
        <w:gridCol w:w="1800"/>
        <w:gridCol w:w="1710"/>
        <w:gridCol w:w="1530"/>
        <w:gridCol w:w="1440"/>
        <w:gridCol w:w="1620"/>
      </w:tblGrid>
      <w:tr w:rsidR="00BC08A6" w14:paraId="34FE6DDA" w14:textId="77777777">
        <w:tc>
          <w:tcPr>
            <w:tcW w:w="720" w:type="dxa"/>
          </w:tcPr>
          <w:p w14:paraId="27C3BAC3" w14:textId="77777777" w:rsidR="00BC08A6" w:rsidRDefault="00DC6907">
            <w:pPr>
              <w:shd w:val="clear" w:color="auto" w:fill="FFFFFF" w:themeFill="background1"/>
              <w:spacing w:line="276" w:lineRule="auto"/>
              <w:rPr>
                <w:lang w:val="en-GB"/>
              </w:rPr>
            </w:pPr>
            <w:proofErr w:type="spellStart"/>
            <w:r>
              <w:rPr>
                <w:b/>
                <w:color w:val="000000"/>
                <w:lang w:val="en-GB"/>
              </w:rPr>
              <w:t>Mj</w:t>
            </w:r>
            <w:proofErr w:type="spellEnd"/>
            <w:r>
              <w:rPr>
                <w:b/>
                <w:color w:val="000000"/>
                <w:lang w:val="en-GB"/>
              </w:rPr>
              <w:t>.</w:t>
            </w:r>
          </w:p>
        </w:tc>
        <w:tc>
          <w:tcPr>
            <w:tcW w:w="1980" w:type="dxa"/>
          </w:tcPr>
          <w:p w14:paraId="1AE09492" w14:textId="77777777" w:rsidR="00BC08A6" w:rsidRDefault="00DC6907">
            <w:pPr>
              <w:shd w:val="clear" w:color="auto" w:fill="FFFFFF" w:themeFill="background1"/>
              <w:spacing w:line="276" w:lineRule="auto"/>
              <w:rPr>
                <w:b/>
                <w:lang w:val="en-GB"/>
              </w:rPr>
            </w:pPr>
            <w:proofErr w:type="spellStart"/>
            <w:r>
              <w:rPr>
                <w:b/>
                <w:color w:val="000000"/>
                <w:lang w:val="en-GB"/>
              </w:rPr>
              <w:t>Naziv</w:t>
            </w:r>
            <w:proofErr w:type="spellEnd"/>
            <w:r>
              <w:rPr>
                <w:b/>
                <w:color w:val="000000"/>
                <w:lang w:val="en-GB"/>
              </w:rPr>
              <w:t xml:space="preserve"> </w:t>
            </w:r>
            <w:proofErr w:type="spellStart"/>
            <w:r>
              <w:rPr>
                <w:b/>
                <w:color w:val="000000"/>
                <w:lang w:val="en-GB"/>
              </w:rPr>
              <w:t>aktivnosti</w:t>
            </w:r>
            <w:proofErr w:type="spellEnd"/>
          </w:p>
          <w:p w14:paraId="34B074B0" w14:textId="77777777" w:rsidR="00BC08A6" w:rsidRDefault="00DC6907">
            <w:pPr>
              <w:shd w:val="clear" w:color="auto" w:fill="FFFFFF" w:themeFill="background1"/>
              <w:spacing w:line="276" w:lineRule="auto"/>
              <w:rPr>
                <w:lang w:val="en-GB"/>
              </w:rPr>
            </w:pPr>
            <w:r>
              <w:rPr>
                <w:b/>
                <w:color w:val="000000"/>
                <w:lang w:val="en-GB"/>
              </w:rPr>
              <w:t>i/</w:t>
            </w:r>
            <w:proofErr w:type="spellStart"/>
            <w:r>
              <w:rPr>
                <w:b/>
                <w:color w:val="000000"/>
                <w:lang w:val="en-GB"/>
              </w:rPr>
              <w:t>ili</w:t>
            </w:r>
            <w:proofErr w:type="spellEnd"/>
            <w:r>
              <w:rPr>
                <w:b/>
                <w:color w:val="000000"/>
                <w:lang w:val="en-GB"/>
              </w:rPr>
              <w:t xml:space="preserve"> </w:t>
            </w:r>
            <w:proofErr w:type="spellStart"/>
            <w:r>
              <w:rPr>
                <w:b/>
                <w:color w:val="000000"/>
                <w:lang w:val="en-GB"/>
              </w:rPr>
              <w:t>odredište</w:t>
            </w:r>
            <w:proofErr w:type="spellEnd"/>
          </w:p>
        </w:tc>
        <w:tc>
          <w:tcPr>
            <w:tcW w:w="2160" w:type="dxa"/>
          </w:tcPr>
          <w:p w14:paraId="707960FF" w14:textId="77777777" w:rsidR="00BC08A6" w:rsidRDefault="00DC6907">
            <w:pPr>
              <w:shd w:val="clear" w:color="auto" w:fill="FFFFFF" w:themeFill="background1"/>
              <w:spacing w:line="276" w:lineRule="auto"/>
              <w:rPr>
                <w:lang w:val="en-GB"/>
              </w:rPr>
            </w:pPr>
            <w:proofErr w:type="spellStart"/>
            <w:r>
              <w:rPr>
                <w:b/>
                <w:color w:val="000000"/>
                <w:lang w:val="en-GB"/>
              </w:rPr>
              <w:t>Ciljevi</w:t>
            </w:r>
            <w:proofErr w:type="spellEnd"/>
            <w:r>
              <w:rPr>
                <w:b/>
                <w:color w:val="000000"/>
                <w:lang w:val="en-GB"/>
              </w:rPr>
              <w:t xml:space="preserve"> </w:t>
            </w:r>
            <w:proofErr w:type="spellStart"/>
            <w:r>
              <w:rPr>
                <w:b/>
                <w:color w:val="000000"/>
                <w:lang w:val="en-GB"/>
              </w:rPr>
              <w:t>aktivnosti</w:t>
            </w:r>
            <w:proofErr w:type="spellEnd"/>
          </w:p>
        </w:tc>
        <w:tc>
          <w:tcPr>
            <w:tcW w:w="1980" w:type="dxa"/>
          </w:tcPr>
          <w:p w14:paraId="7B8B0767" w14:textId="77777777" w:rsidR="00BC08A6" w:rsidRDefault="00DC6907">
            <w:pPr>
              <w:shd w:val="clear" w:color="auto" w:fill="FFFFFF" w:themeFill="background1"/>
              <w:spacing w:line="276" w:lineRule="auto"/>
              <w:rPr>
                <w:lang w:val="en-GB"/>
              </w:rPr>
            </w:pPr>
            <w:proofErr w:type="spellStart"/>
            <w:r>
              <w:rPr>
                <w:b/>
                <w:color w:val="000000"/>
                <w:lang w:val="en-GB"/>
              </w:rPr>
              <w:t>Namjena</w:t>
            </w:r>
            <w:proofErr w:type="spellEnd"/>
            <w:r>
              <w:rPr>
                <w:b/>
                <w:color w:val="000000"/>
                <w:lang w:val="en-GB"/>
              </w:rPr>
              <w:t xml:space="preserve"> </w:t>
            </w:r>
            <w:proofErr w:type="spellStart"/>
            <w:r>
              <w:rPr>
                <w:b/>
                <w:color w:val="000000"/>
                <w:lang w:val="en-GB"/>
              </w:rPr>
              <w:t>aktivnosti</w:t>
            </w:r>
            <w:proofErr w:type="spellEnd"/>
          </w:p>
        </w:tc>
        <w:tc>
          <w:tcPr>
            <w:tcW w:w="1800" w:type="dxa"/>
          </w:tcPr>
          <w:p w14:paraId="1FA7E27F" w14:textId="77777777" w:rsidR="00BC08A6" w:rsidRDefault="00DC6907">
            <w:pPr>
              <w:shd w:val="clear" w:color="auto" w:fill="FFFFFF" w:themeFill="background1"/>
              <w:spacing w:line="276" w:lineRule="auto"/>
              <w:rPr>
                <w:lang w:val="en-GB"/>
              </w:rPr>
            </w:pPr>
            <w:proofErr w:type="spellStart"/>
            <w:r>
              <w:rPr>
                <w:b/>
                <w:color w:val="000000"/>
                <w:lang w:val="en-GB"/>
              </w:rPr>
              <w:t>Nositelji</w:t>
            </w:r>
            <w:proofErr w:type="spellEnd"/>
            <w:r>
              <w:rPr>
                <w:b/>
                <w:color w:val="000000"/>
                <w:lang w:val="en-GB"/>
              </w:rPr>
              <w:t xml:space="preserve"> </w:t>
            </w:r>
            <w:proofErr w:type="spellStart"/>
            <w:r>
              <w:rPr>
                <w:b/>
                <w:color w:val="000000"/>
                <w:lang w:val="en-GB"/>
              </w:rPr>
              <w:t>aktivnosti</w:t>
            </w:r>
            <w:proofErr w:type="spellEnd"/>
          </w:p>
        </w:tc>
        <w:tc>
          <w:tcPr>
            <w:tcW w:w="1710" w:type="dxa"/>
          </w:tcPr>
          <w:p w14:paraId="06A8E128" w14:textId="77777777" w:rsidR="00BC08A6" w:rsidRDefault="00DC6907">
            <w:pPr>
              <w:shd w:val="clear" w:color="auto" w:fill="FFFFFF" w:themeFill="background1"/>
              <w:spacing w:line="276" w:lineRule="auto"/>
              <w:rPr>
                <w:lang w:val="en-GB"/>
              </w:rPr>
            </w:pPr>
            <w:proofErr w:type="spellStart"/>
            <w:r>
              <w:rPr>
                <w:b/>
                <w:color w:val="000000"/>
                <w:lang w:val="en-GB"/>
              </w:rPr>
              <w:t>Način</w:t>
            </w:r>
            <w:proofErr w:type="spellEnd"/>
            <w:r>
              <w:rPr>
                <w:b/>
                <w:color w:val="000000"/>
                <w:lang w:val="en-GB"/>
              </w:rPr>
              <w:t xml:space="preserve"> </w:t>
            </w:r>
            <w:proofErr w:type="spellStart"/>
            <w:r>
              <w:rPr>
                <w:b/>
                <w:color w:val="000000"/>
                <w:lang w:val="en-GB"/>
              </w:rPr>
              <w:t>realizacije</w:t>
            </w:r>
            <w:proofErr w:type="spellEnd"/>
          </w:p>
        </w:tc>
        <w:tc>
          <w:tcPr>
            <w:tcW w:w="1530" w:type="dxa"/>
          </w:tcPr>
          <w:p w14:paraId="17D265CB" w14:textId="77777777" w:rsidR="00BC08A6" w:rsidRDefault="00DC6907">
            <w:pPr>
              <w:shd w:val="clear" w:color="auto" w:fill="FFFFFF" w:themeFill="background1"/>
              <w:spacing w:line="276" w:lineRule="auto"/>
              <w:rPr>
                <w:lang w:val="en-GB"/>
              </w:rPr>
            </w:pPr>
            <w:proofErr w:type="spellStart"/>
            <w:r>
              <w:rPr>
                <w:b/>
                <w:color w:val="000000"/>
                <w:lang w:val="en-GB"/>
              </w:rPr>
              <w:t>Vremenik</w:t>
            </w:r>
            <w:proofErr w:type="spellEnd"/>
            <w:r>
              <w:rPr>
                <w:b/>
                <w:color w:val="000000"/>
                <w:lang w:val="en-GB"/>
              </w:rPr>
              <w:t xml:space="preserve"> </w:t>
            </w:r>
            <w:proofErr w:type="spellStart"/>
            <w:r>
              <w:rPr>
                <w:b/>
                <w:color w:val="000000"/>
                <w:lang w:val="en-GB"/>
              </w:rPr>
              <w:t>aktivnosti</w:t>
            </w:r>
            <w:proofErr w:type="spellEnd"/>
          </w:p>
        </w:tc>
        <w:tc>
          <w:tcPr>
            <w:tcW w:w="1440" w:type="dxa"/>
          </w:tcPr>
          <w:p w14:paraId="7D97E14D" w14:textId="77777777" w:rsidR="00BC08A6" w:rsidRDefault="00DC6907">
            <w:pPr>
              <w:shd w:val="clear" w:color="auto" w:fill="FFFFFF" w:themeFill="background1"/>
              <w:spacing w:line="276" w:lineRule="auto"/>
              <w:rPr>
                <w:lang w:val="en-GB"/>
              </w:rPr>
            </w:pPr>
            <w:proofErr w:type="spellStart"/>
            <w:r>
              <w:rPr>
                <w:b/>
                <w:color w:val="000000"/>
                <w:lang w:val="en-GB"/>
              </w:rPr>
              <w:t>Troškovnik</w:t>
            </w:r>
            <w:proofErr w:type="spellEnd"/>
          </w:p>
        </w:tc>
        <w:tc>
          <w:tcPr>
            <w:tcW w:w="1620" w:type="dxa"/>
          </w:tcPr>
          <w:p w14:paraId="46AB4EE4" w14:textId="77777777" w:rsidR="00BC08A6" w:rsidRDefault="00DC6907">
            <w:pPr>
              <w:shd w:val="clear" w:color="auto" w:fill="FFFFFF" w:themeFill="background1"/>
              <w:spacing w:line="276" w:lineRule="auto"/>
              <w:rPr>
                <w:lang w:val="en-GB"/>
              </w:rPr>
            </w:pPr>
            <w:proofErr w:type="spellStart"/>
            <w:r>
              <w:rPr>
                <w:b/>
                <w:color w:val="000000"/>
                <w:lang w:val="en-GB"/>
              </w:rPr>
              <w:t>Način</w:t>
            </w:r>
            <w:proofErr w:type="spellEnd"/>
            <w:r>
              <w:rPr>
                <w:b/>
                <w:color w:val="000000"/>
                <w:lang w:val="en-GB"/>
              </w:rPr>
              <w:t xml:space="preserve"> </w:t>
            </w:r>
            <w:proofErr w:type="spellStart"/>
            <w:r>
              <w:rPr>
                <w:b/>
                <w:color w:val="000000"/>
                <w:lang w:val="en-GB"/>
              </w:rPr>
              <w:t>vrednovanja</w:t>
            </w:r>
            <w:proofErr w:type="spellEnd"/>
          </w:p>
        </w:tc>
      </w:tr>
      <w:tr w:rsidR="00BC08A6" w14:paraId="4EEAAD7E" w14:textId="77777777">
        <w:tc>
          <w:tcPr>
            <w:tcW w:w="720" w:type="dxa"/>
          </w:tcPr>
          <w:p w14:paraId="1FC902B0" w14:textId="77777777" w:rsidR="00BC08A6" w:rsidRDefault="00DC6907">
            <w:pPr>
              <w:shd w:val="clear" w:color="auto" w:fill="FFFFFF" w:themeFill="background1"/>
              <w:spacing w:line="276" w:lineRule="auto"/>
              <w:rPr>
                <w:lang w:val="en-GB"/>
              </w:rPr>
            </w:pPr>
            <w:r>
              <w:rPr>
                <w:color w:val="000000"/>
                <w:lang w:val="en-GB"/>
              </w:rPr>
              <w:t>IX.</w:t>
            </w:r>
          </w:p>
        </w:tc>
        <w:tc>
          <w:tcPr>
            <w:tcW w:w="1980" w:type="dxa"/>
          </w:tcPr>
          <w:p w14:paraId="7D78E024" w14:textId="77777777" w:rsidR="00BC08A6" w:rsidRDefault="00DC6907">
            <w:pPr>
              <w:shd w:val="clear" w:color="auto" w:fill="FFFFFF" w:themeFill="background1"/>
              <w:spacing w:line="276" w:lineRule="auto"/>
              <w:rPr>
                <w:lang w:val="en-GB"/>
              </w:rPr>
            </w:pPr>
            <w:r>
              <w:rPr>
                <w:color w:val="000000"/>
                <w:lang w:val="en-GB"/>
              </w:rPr>
              <w:t>/</w:t>
            </w:r>
          </w:p>
        </w:tc>
        <w:tc>
          <w:tcPr>
            <w:tcW w:w="2160" w:type="dxa"/>
          </w:tcPr>
          <w:p w14:paraId="213BCCDA" w14:textId="77777777" w:rsidR="00BC08A6" w:rsidRDefault="00DC6907">
            <w:pPr>
              <w:shd w:val="clear" w:color="auto" w:fill="FFFFFF" w:themeFill="background1"/>
              <w:spacing w:line="276" w:lineRule="auto"/>
              <w:rPr>
                <w:lang w:val="en-GB"/>
              </w:rPr>
            </w:pPr>
            <w:r>
              <w:rPr>
                <w:color w:val="000000"/>
                <w:lang w:val="en-GB"/>
              </w:rPr>
              <w:t>/</w:t>
            </w:r>
          </w:p>
        </w:tc>
        <w:tc>
          <w:tcPr>
            <w:tcW w:w="1980" w:type="dxa"/>
          </w:tcPr>
          <w:p w14:paraId="0E2E7FC5" w14:textId="77777777" w:rsidR="00BC08A6" w:rsidRDefault="00DC6907">
            <w:pPr>
              <w:shd w:val="clear" w:color="auto" w:fill="FFFFFF" w:themeFill="background1"/>
              <w:spacing w:line="276" w:lineRule="auto"/>
              <w:rPr>
                <w:lang w:val="en-GB"/>
              </w:rPr>
            </w:pPr>
            <w:r>
              <w:rPr>
                <w:color w:val="000000"/>
                <w:lang w:val="en-GB"/>
              </w:rPr>
              <w:t>/</w:t>
            </w:r>
          </w:p>
        </w:tc>
        <w:tc>
          <w:tcPr>
            <w:tcW w:w="1800" w:type="dxa"/>
          </w:tcPr>
          <w:p w14:paraId="28E8615D" w14:textId="77777777" w:rsidR="00BC08A6" w:rsidRDefault="00DC6907">
            <w:pPr>
              <w:shd w:val="clear" w:color="auto" w:fill="FFFFFF" w:themeFill="background1"/>
              <w:spacing w:line="276" w:lineRule="auto"/>
              <w:rPr>
                <w:lang w:val="en-GB"/>
              </w:rPr>
            </w:pPr>
            <w:r>
              <w:rPr>
                <w:color w:val="000000"/>
                <w:lang w:val="en-GB"/>
              </w:rPr>
              <w:t>/</w:t>
            </w:r>
          </w:p>
        </w:tc>
        <w:tc>
          <w:tcPr>
            <w:tcW w:w="1710" w:type="dxa"/>
          </w:tcPr>
          <w:p w14:paraId="75EBFA7C" w14:textId="77777777" w:rsidR="00BC08A6" w:rsidRDefault="00DC6907">
            <w:pPr>
              <w:shd w:val="clear" w:color="auto" w:fill="FFFFFF" w:themeFill="background1"/>
              <w:spacing w:line="276" w:lineRule="auto"/>
              <w:rPr>
                <w:lang w:val="en-GB"/>
              </w:rPr>
            </w:pPr>
            <w:r>
              <w:rPr>
                <w:color w:val="000000"/>
                <w:lang w:val="en-GB"/>
              </w:rPr>
              <w:t>/</w:t>
            </w:r>
          </w:p>
        </w:tc>
        <w:tc>
          <w:tcPr>
            <w:tcW w:w="1530" w:type="dxa"/>
          </w:tcPr>
          <w:p w14:paraId="78F54EBF" w14:textId="77777777" w:rsidR="00BC08A6" w:rsidRDefault="00DC6907">
            <w:pPr>
              <w:shd w:val="clear" w:color="auto" w:fill="FFFFFF" w:themeFill="background1"/>
              <w:spacing w:line="276" w:lineRule="auto"/>
              <w:rPr>
                <w:lang w:val="en-GB"/>
              </w:rPr>
            </w:pPr>
            <w:r>
              <w:rPr>
                <w:color w:val="000000"/>
                <w:lang w:val="en-GB"/>
              </w:rPr>
              <w:t>/</w:t>
            </w:r>
          </w:p>
        </w:tc>
        <w:tc>
          <w:tcPr>
            <w:tcW w:w="1440" w:type="dxa"/>
          </w:tcPr>
          <w:p w14:paraId="75DADE35" w14:textId="77777777" w:rsidR="00BC08A6" w:rsidRDefault="00DC6907">
            <w:pPr>
              <w:shd w:val="clear" w:color="auto" w:fill="FFFFFF" w:themeFill="background1"/>
              <w:spacing w:line="276" w:lineRule="auto"/>
              <w:rPr>
                <w:lang w:val="en-GB"/>
              </w:rPr>
            </w:pPr>
            <w:r>
              <w:rPr>
                <w:color w:val="000000"/>
                <w:lang w:val="en-GB"/>
              </w:rPr>
              <w:t>/</w:t>
            </w:r>
          </w:p>
        </w:tc>
        <w:tc>
          <w:tcPr>
            <w:tcW w:w="1620" w:type="dxa"/>
          </w:tcPr>
          <w:p w14:paraId="688B9BF3" w14:textId="77777777" w:rsidR="00BC08A6" w:rsidRDefault="00DC6907">
            <w:pPr>
              <w:shd w:val="clear" w:color="auto" w:fill="FFFFFF" w:themeFill="background1"/>
              <w:spacing w:line="276" w:lineRule="auto"/>
              <w:rPr>
                <w:lang w:val="en-GB"/>
              </w:rPr>
            </w:pPr>
            <w:r>
              <w:rPr>
                <w:color w:val="000000"/>
                <w:lang w:val="en-GB"/>
              </w:rPr>
              <w:t>/</w:t>
            </w:r>
          </w:p>
        </w:tc>
      </w:tr>
      <w:tr w:rsidR="00BC08A6" w14:paraId="16E97E4E" w14:textId="77777777">
        <w:trPr>
          <w:trHeight w:val="245"/>
        </w:trPr>
        <w:tc>
          <w:tcPr>
            <w:tcW w:w="720" w:type="dxa"/>
          </w:tcPr>
          <w:p w14:paraId="1C0E8A0D" w14:textId="77777777" w:rsidR="00BC08A6" w:rsidRDefault="00DC6907">
            <w:pPr>
              <w:shd w:val="clear" w:color="auto" w:fill="FFFFFF" w:themeFill="background1"/>
              <w:spacing w:line="276" w:lineRule="auto"/>
              <w:rPr>
                <w:lang w:val="en-GB"/>
              </w:rPr>
            </w:pPr>
            <w:r>
              <w:rPr>
                <w:color w:val="000000"/>
                <w:lang w:val="en-GB"/>
              </w:rPr>
              <w:t>X.</w:t>
            </w:r>
          </w:p>
        </w:tc>
        <w:tc>
          <w:tcPr>
            <w:tcW w:w="1980" w:type="dxa"/>
          </w:tcPr>
          <w:p w14:paraId="74D2CEF0" w14:textId="77777777" w:rsidR="00BC08A6" w:rsidRDefault="00DC6907">
            <w:pPr>
              <w:shd w:val="clear" w:color="auto" w:fill="FFFFFF" w:themeFill="background1"/>
              <w:spacing w:line="276" w:lineRule="auto"/>
              <w:rPr>
                <w:lang w:val="en-GB"/>
              </w:rPr>
            </w:pPr>
            <w:r>
              <w:rPr>
                <w:color w:val="000000"/>
                <w:lang w:val="en-GB"/>
              </w:rPr>
              <w:t>/</w:t>
            </w:r>
          </w:p>
        </w:tc>
        <w:tc>
          <w:tcPr>
            <w:tcW w:w="2160" w:type="dxa"/>
          </w:tcPr>
          <w:p w14:paraId="5659D28F" w14:textId="77777777" w:rsidR="00BC08A6" w:rsidRDefault="00DC6907">
            <w:pPr>
              <w:shd w:val="clear" w:color="auto" w:fill="FFFFFF" w:themeFill="background1"/>
              <w:spacing w:line="276" w:lineRule="auto"/>
              <w:rPr>
                <w:lang w:val="en-GB"/>
              </w:rPr>
            </w:pPr>
            <w:r>
              <w:rPr>
                <w:color w:val="000000"/>
                <w:lang w:val="en-GB"/>
              </w:rPr>
              <w:t>/</w:t>
            </w:r>
          </w:p>
        </w:tc>
        <w:tc>
          <w:tcPr>
            <w:tcW w:w="1980" w:type="dxa"/>
          </w:tcPr>
          <w:p w14:paraId="4EEF9E13" w14:textId="77777777" w:rsidR="00BC08A6" w:rsidRDefault="00DC6907">
            <w:pPr>
              <w:shd w:val="clear" w:color="auto" w:fill="FFFFFF" w:themeFill="background1"/>
              <w:spacing w:line="276" w:lineRule="auto"/>
              <w:rPr>
                <w:lang w:val="en-GB"/>
              </w:rPr>
            </w:pPr>
            <w:r>
              <w:rPr>
                <w:color w:val="000000"/>
                <w:lang w:val="en-GB"/>
              </w:rPr>
              <w:t>/</w:t>
            </w:r>
          </w:p>
        </w:tc>
        <w:tc>
          <w:tcPr>
            <w:tcW w:w="1800" w:type="dxa"/>
          </w:tcPr>
          <w:p w14:paraId="59902ED8" w14:textId="77777777" w:rsidR="00BC08A6" w:rsidRDefault="00DC6907">
            <w:pPr>
              <w:shd w:val="clear" w:color="auto" w:fill="FFFFFF" w:themeFill="background1"/>
              <w:spacing w:line="276" w:lineRule="auto"/>
              <w:rPr>
                <w:lang w:val="en-GB"/>
              </w:rPr>
            </w:pPr>
            <w:r>
              <w:rPr>
                <w:color w:val="000000"/>
                <w:lang w:val="en-GB"/>
              </w:rPr>
              <w:t>/</w:t>
            </w:r>
          </w:p>
        </w:tc>
        <w:tc>
          <w:tcPr>
            <w:tcW w:w="1710" w:type="dxa"/>
          </w:tcPr>
          <w:p w14:paraId="0B61FC8C" w14:textId="77777777" w:rsidR="00BC08A6" w:rsidRDefault="00DC6907">
            <w:pPr>
              <w:shd w:val="clear" w:color="auto" w:fill="FFFFFF" w:themeFill="background1"/>
              <w:spacing w:line="276" w:lineRule="auto"/>
              <w:rPr>
                <w:lang w:val="en-GB"/>
              </w:rPr>
            </w:pPr>
            <w:r>
              <w:rPr>
                <w:color w:val="000000"/>
                <w:lang w:val="en-GB"/>
              </w:rPr>
              <w:t>/</w:t>
            </w:r>
          </w:p>
        </w:tc>
        <w:tc>
          <w:tcPr>
            <w:tcW w:w="1530" w:type="dxa"/>
          </w:tcPr>
          <w:p w14:paraId="492245CD" w14:textId="77777777" w:rsidR="00BC08A6" w:rsidRDefault="00DC6907">
            <w:pPr>
              <w:shd w:val="clear" w:color="auto" w:fill="FFFFFF" w:themeFill="background1"/>
              <w:spacing w:line="276" w:lineRule="auto"/>
              <w:rPr>
                <w:lang w:val="en-GB"/>
              </w:rPr>
            </w:pPr>
            <w:r>
              <w:rPr>
                <w:color w:val="000000"/>
                <w:lang w:val="en-GB"/>
              </w:rPr>
              <w:t>/</w:t>
            </w:r>
          </w:p>
        </w:tc>
        <w:tc>
          <w:tcPr>
            <w:tcW w:w="1440" w:type="dxa"/>
          </w:tcPr>
          <w:p w14:paraId="42DC9321" w14:textId="77777777" w:rsidR="00BC08A6" w:rsidRDefault="00DC6907">
            <w:pPr>
              <w:shd w:val="clear" w:color="auto" w:fill="FFFFFF" w:themeFill="background1"/>
              <w:spacing w:line="276" w:lineRule="auto"/>
              <w:rPr>
                <w:lang w:val="en-GB"/>
              </w:rPr>
            </w:pPr>
            <w:r>
              <w:rPr>
                <w:color w:val="000000"/>
                <w:lang w:val="en-GB"/>
              </w:rPr>
              <w:t>/</w:t>
            </w:r>
          </w:p>
        </w:tc>
        <w:tc>
          <w:tcPr>
            <w:tcW w:w="1620" w:type="dxa"/>
          </w:tcPr>
          <w:p w14:paraId="230521AC" w14:textId="77777777" w:rsidR="00BC08A6" w:rsidRDefault="00DC6907">
            <w:pPr>
              <w:shd w:val="clear" w:color="auto" w:fill="FFFFFF" w:themeFill="background1"/>
              <w:spacing w:line="276" w:lineRule="auto"/>
              <w:rPr>
                <w:lang w:val="en-GB"/>
              </w:rPr>
            </w:pPr>
            <w:r>
              <w:rPr>
                <w:color w:val="000000"/>
                <w:lang w:val="en-GB"/>
              </w:rPr>
              <w:t>/</w:t>
            </w:r>
          </w:p>
        </w:tc>
      </w:tr>
      <w:tr w:rsidR="00BC08A6" w14:paraId="517FA6E1" w14:textId="77777777">
        <w:tc>
          <w:tcPr>
            <w:tcW w:w="720" w:type="dxa"/>
          </w:tcPr>
          <w:p w14:paraId="169F405E" w14:textId="77777777" w:rsidR="00BC08A6" w:rsidRDefault="00DC6907">
            <w:pPr>
              <w:shd w:val="clear" w:color="auto" w:fill="FFFFFF" w:themeFill="background1"/>
              <w:spacing w:line="276" w:lineRule="auto"/>
              <w:rPr>
                <w:lang w:val="en-GB"/>
              </w:rPr>
            </w:pPr>
            <w:r>
              <w:rPr>
                <w:color w:val="000000"/>
                <w:lang w:val="en-GB"/>
              </w:rPr>
              <w:t>XI.</w:t>
            </w:r>
          </w:p>
          <w:p w14:paraId="76751B4E" w14:textId="77777777" w:rsidR="00BC08A6" w:rsidRDefault="00BC08A6">
            <w:pPr>
              <w:shd w:val="clear" w:color="auto" w:fill="FFFFFF" w:themeFill="background1"/>
              <w:spacing w:line="276" w:lineRule="auto"/>
              <w:rPr>
                <w:lang w:val="en-GB"/>
              </w:rPr>
            </w:pPr>
          </w:p>
        </w:tc>
        <w:tc>
          <w:tcPr>
            <w:tcW w:w="1980" w:type="dxa"/>
          </w:tcPr>
          <w:p w14:paraId="05A57248" w14:textId="77777777" w:rsidR="00BC08A6" w:rsidRDefault="00DC6907">
            <w:pPr>
              <w:shd w:val="clear" w:color="auto" w:fill="FFFFFF" w:themeFill="background1"/>
              <w:spacing w:line="276" w:lineRule="auto"/>
              <w:rPr>
                <w:lang w:val="en-GB"/>
              </w:rPr>
            </w:pPr>
            <w:proofErr w:type="spellStart"/>
            <w:r>
              <w:rPr>
                <w:color w:val="000000"/>
                <w:lang w:val="en-GB"/>
              </w:rPr>
              <w:t>Posjet</w:t>
            </w:r>
            <w:proofErr w:type="spellEnd"/>
            <w:r>
              <w:rPr>
                <w:color w:val="000000"/>
                <w:lang w:val="en-GB"/>
              </w:rPr>
              <w:t xml:space="preserve"> </w:t>
            </w:r>
            <w:proofErr w:type="spellStart"/>
            <w:r>
              <w:rPr>
                <w:color w:val="000000"/>
                <w:lang w:val="en-GB"/>
              </w:rPr>
              <w:t>Kneževoj</w:t>
            </w:r>
            <w:proofErr w:type="spellEnd"/>
            <w:r>
              <w:rPr>
                <w:color w:val="000000"/>
                <w:lang w:val="en-GB"/>
              </w:rPr>
              <w:t xml:space="preserve"> </w:t>
            </w:r>
            <w:proofErr w:type="spellStart"/>
            <w:r>
              <w:rPr>
                <w:color w:val="000000"/>
                <w:lang w:val="en-GB"/>
              </w:rPr>
              <w:t>palači</w:t>
            </w:r>
            <w:proofErr w:type="spellEnd"/>
            <w:r>
              <w:rPr>
                <w:color w:val="000000"/>
                <w:lang w:val="en-GB"/>
              </w:rPr>
              <w:t xml:space="preserve"> </w:t>
            </w:r>
            <w:proofErr w:type="spellStart"/>
            <w:r>
              <w:rPr>
                <w:color w:val="000000"/>
                <w:lang w:val="en-GB"/>
              </w:rPr>
              <w:t>te</w:t>
            </w:r>
            <w:proofErr w:type="spellEnd"/>
            <w:r>
              <w:rPr>
                <w:color w:val="000000"/>
                <w:lang w:val="en-GB"/>
              </w:rPr>
              <w:t xml:space="preserve"> </w:t>
            </w:r>
            <w:proofErr w:type="spellStart"/>
            <w:r>
              <w:rPr>
                <w:color w:val="000000"/>
                <w:lang w:val="en-GB"/>
              </w:rPr>
              <w:t>vjerskim</w:t>
            </w:r>
            <w:proofErr w:type="spellEnd"/>
            <w:r>
              <w:rPr>
                <w:color w:val="000000"/>
                <w:lang w:val="en-GB"/>
              </w:rPr>
              <w:t xml:space="preserve"> </w:t>
            </w:r>
            <w:proofErr w:type="spellStart"/>
            <w:r>
              <w:rPr>
                <w:color w:val="000000"/>
                <w:lang w:val="en-GB"/>
              </w:rPr>
              <w:t>zajednicama</w:t>
            </w:r>
            <w:proofErr w:type="spellEnd"/>
          </w:p>
        </w:tc>
        <w:tc>
          <w:tcPr>
            <w:tcW w:w="2160" w:type="dxa"/>
          </w:tcPr>
          <w:p w14:paraId="371DD9D9" w14:textId="77777777" w:rsidR="00BC08A6" w:rsidRDefault="00DC6907">
            <w:pPr>
              <w:pStyle w:val="Default"/>
              <w:shd w:val="clear" w:color="auto" w:fill="FFFFFF" w:themeFill="background1"/>
              <w:spacing w:line="276" w:lineRule="auto"/>
              <w:rPr>
                <w:color w:val="auto"/>
                <w:lang w:val="en-GB"/>
              </w:rPr>
            </w:pPr>
            <w:r>
              <w:rPr>
                <w:lang w:val="en-GB"/>
              </w:rPr>
              <w:t>-</w:t>
            </w:r>
            <w:proofErr w:type="spellStart"/>
            <w:r>
              <w:rPr>
                <w:lang w:val="en-GB"/>
              </w:rPr>
              <w:t>upoznati</w:t>
            </w:r>
            <w:proofErr w:type="spellEnd"/>
            <w:r>
              <w:rPr>
                <w:lang w:val="en-GB"/>
              </w:rPr>
              <w:t xml:space="preserve"> se s </w:t>
            </w:r>
            <w:proofErr w:type="spellStart"/>
            <w:r>
              <w:rPr>
                <w:lang w:val="en-GB"/>
              </w:rPr>
              <w:t>radom</w:t>
            </w:r>
            <w:proofErr w:type="spellEnd"/>
            <w:r>
              <w:rPr>
                <w:lang w:val="en-GB"/>
              </w:rPr>
              <w:t xml:space="preserve"> i </w:t>
            </w:r>
            <w:proofErr w:type="spellStart"/>
            <w:r>
              <w:rPr>
                <w:lang w:val="en-GB"/>
              </w:rPr>
              <w:t>projektima</w:t>
            </w:r>
            <w:proofErr w:type="spellEnd"/>
            <w:r>
              <w:rPr>
                <w:lang w:val="en-GB"/>
              </w:rPr>
              <w:t xml:space="preserve"> </w:t>
            </w:r>
            <w:proofErr w:type="spellStart"/>
            <w:r>
              <w:rPr>
                <w:lang w:val="en-GB"/>
              </w:rPr>
              <w:t>vezanim</w:t>
            </w:r>
            <w:proofErr w:type="spellEnd"/>
            <w:r>
              <w:rPr>
                <w:lang w:val="en-GB"/>
              </w:rPr>
              <w:t xml:space="preserve"> u </w:t>
            </w:r>
            <w:proofErr w:type="spellStart"/>
            <w:r>
              <w:rPr>
                <w:lang w:val="en-GB"/>
              </w:rPr>
              <w:t>Kneževu</w:t>
            </w:r>
            <w:proofErr w:type="spellEnd"/>
            <w:r>
              <w:rPr>
                <w:lang w:val="en-GB"/>
              </w:rPr>
              <w:t xml:space="preserve"> </w:t>
            </w:r>
            <w:proofErr w:type="spellStart"/>
            <w:r>
              <w:rPr>
                <w:lang w:val="en-GB"/>
              </w:rPr>
              <w:t>palaču</w:t>
            </w:r>
            <w:proofErr w:type="spellEnd"/>
          </w:p>
          <w:p w14:paraId="0F3B1B53" w14:textId="77777777" w:rsidR="00BC08A6" w:rsidRDefault="00DC6907">
            <w:pPr>
              <w:shd w:val="clear" w:color="auto" w:fill="FFFFFF" w:themeFill="background1"/>
              <w:spacing w:line="276" w:lineRule="auto"/>
              <w:rPr>
                <w:lang w:val="en-GB"/>
              </w:rPr>
            </w:pPr>
            <w:r>
              <w:rPr>
                <w:color w:val="000000"/>
                <w:lang w:val="en-GB"/>
              </w:rPr>
              <w:t>-</w:t>
            </w:r>
            <w:proofErr w:type="spellStart"/>
            <w:r>
              <w:rPr>
                <w:color w:val="000000"/>
                <w:lang w:val="en-GB"/>
              </w:rPr>
              <w:t>upoznati</w:t>
            </w:r>
            <w:proofErr w:type="spellEnd"/>
            <w:r>
              <w:rPr>
                <w:color w:val="000000"/>
                <w:lang w:val="en-GB"/>
              </w:rPr>
              <w:t xml:space="preserve"> </w:t>
            </w:r>
            <w:proofErr w:type="spellStart"/>
            <w:r>
              <w:rPr>
                <w:color w:val="000000"/>
                <w:lang w:val="en-GB"/>
              </w:rPr>
              <w:t>različite</w:t>
            </w:r>
            <w:proofErr w:type="spellEnd"/>
            <w:r>
              <w:rPr>
                <w:color w:val="000000"/>
                <w:lang w:val="en-GB"/>
              </w:rPr>
              <w:t xml:space="preserve"> </w:t>
            </w:r>
            <w:proofErr w:type="spellStart"/>
            <w:r>
              <w:rPr>
                <w:color w:val="000000"/>
                <w:lang w:val="en-GB"/>
              </w:rPr>
              <w:t>religijske</w:t>
            </w:r>
            <w:proofErr w:type="spellEnd"/>
            <w:r>
              <w:rPr>
                <w:color w:val="000000"/>
                <w:lang w:val="en-GB"/>
              </w:rPr>
              <w:t xml:space="preserve"> </w:t>
            </w:r>
            <w:proofErr w:type="spellStart"/>
            <w:r>
              <w:rPr>
                <w:color w:val="000000"/>
                <w:lang w:val="en-GB"/>
              </w:rPr>
              <w:t>zajednice</w:t>
            </w:r>
            <w:proofErr w:type="spellEnd"/>
            <w:r>
              <w:rPr>
                <w:color w:val="000000"/>
                <w:lang w:val="en-GB"/>
              </w:rPr>
              <w:t xml:space="preserve"> i </w:t>
            </w:r>
            <w:proofErr w:type="spellStart"/>
            <w:r>
              <w:rPr>
                <w:color w:val="000000"/>
                <w:lang w:val="en-GB"/>
              </w:rPr>
              <w:t>njihova</w:t>
            </w:r>
            <w:proofErr w:type="spellEnd"/>
            <w:r>
              <w:rPr>
                <w:color w:val="000000"/>
                <w:lang w:val="en-GB"/>
              </w:rPr>
              <w:t xml:space="preserve"> </w:t>
            </w:r>
            <w:proofErr w:type="spellStart"/>
            <w:r>
              <w:rPr>
                <w:color w:val="000000"/>
                <w:lang w:val="en-GB"/>
              </w:rPr>
              <w:t>obilježja</w:t>
            </w:r>
            <w:proofErr w:type="spellEnd"/>
            <w:r>
              <w:rPr>
                <w:color w:val="000000"/>
                <w:lang w:val="en-GB"/>
              </w:rPr>
              <w:t>.</w:t>
            </w:r>
          </w:p>
        </w:tc>
        <w:tc>
          <w:tcPr>
            <w:tcW w:w="1980" w:type="dxa"/>
          </w:tcPr>
          <w:p w14:paraId="6993E92F" w14:textId="77777777" w:rsidR="00BC08A6" w:rsidRDefault="00DC6907">
            <w:pPr>
              <w:shd w:val="clear" w:color="auto" w:fill="FFFFFF" w:themeFill="background1"/>
              <w:spacing w:line="276" w:lineRule="auto"/>
              <w:rPr>
                <w:lang w:val="en-GB"/>
              </w:rPr>
            </w:pPr>
            <w:r>
              <w:rPr>
                <w:color w:val="000000"/>
                <w:lang w:val="en-GB"/>
              </w:rPr>
              <w:t>-</w:t>
            </w:r>
            <w:proofErr w:type="spellStart"/>
            <w:r>
              <w:rPr>
                <w:color w:val="000000"/>
                <w:lang w:val="en-GB"/>
              </w:rPr>
              <w:t>razvijati</w:t>
            </w:r>
            <w:proofErr w:type="spellEnd"/>
            <w:r>
              <w:rPr>
                <w:color w:val="000000"/>
                <w:lang w:val="en-GB"/>
              </w:rPr>
              <w:t xml:space="preserve"> </w:t>
            </w:r>
            <w:proofErr w:type="spellStart"/>
            <w:r>
              <w:rPr>
                <w:color w:val="000000"/>
                <w:lang w:val="en-GB"/>
              </w:rPr>
              <w:t>ljubav</w:t>
            </w:r>
            <w:proofErr w:type="spellEnd"/>
            <w:r>
              <w:rPr>
                <w:color w:val="000000"/>
                <w:lang w:val="en-GB"/>
              </w:rPr>
              <w:t xml:space="preserve"> </w:t>
            </w:r>
            <w:proofErr w:type="spellStart"/>
            <w:r>
              <w:rPr>
                <w:color w:val="000000"/>
                <w:lang w:val="en-GB"/>
              </w:rPr>
              <w:t>prema</w:t>
            </w:r>
            <w:proofErr w:type="spellEnd"/>
            <w:r>
              <w:rPr>
                <w:color w:val="000000"/>
                <w:lang w:val="en-GB"/>
              </w:rPr>
              <w:t xml:space="preserve"> </w:t>
            </w:r>
            <w:proofErr w:type="spellStart"/>
            <w:r>
              <w:rPr>
                <w:color w:val="000000"/>
                <w:lang w:val="en-GB"/>
              </w:rPr>
              <w:t>umjetnosti</w:t>
            </w:r>
            <w:proofErr w:type="spellEnd"/>
            <w:r>
              <w:rPr>
                <w:color w:val="000000"/>
                <w:lang w:val="en-GB"/>
              </w:rPr>
              <w:t xml:space="preserve"> i </w:t>
            </w:r>
            <w:proofErr w:type="spellStart"/>
            <w:r>
              <w:rPr>
                <w:color w:val="000000"/>
                <w:lang w:val="en-GB"/>
              </w:rPr>
              <w:t>kulturnom</w:t>
            </w:r>
            <w:proofErr w:type="spellEnd"/>
            <w:r>
              <w:rPr>
                <w:color w:val="000000"/>
                <w:lang w:val="en-GB"/>
              </w:rPr>
              <w:t xml:space="preserve"> </w:t>
            </w:r>
            <w:proofErr w:type="spellStart"/>
            <w:r>
              <w:rPr>
                <w:color w:val="000000"/>
                <w:lang w:val="en-GB"/>
              </w:rPr>
              <w:t>nasljeđu</w:t>
            </w:r>
            <w:proofErr w:type="spellEnd"/>
            <w:r>
              <w:rPr>
                <w:color w:val="000000"/>
                <w:lang w:val="en-GB"/>
              </w:rPr>
              <w:t xml:space="preserve"> </w:t>
            </w:r>
            <w:proofErr w:type="spellStart"/>
            <w:r>
              <w:rPr>
                <w:color w:val="000000"/>
                <w:lang w:val="en-GB"/>
              </w:rPr>
              <w:t>te</w:t>
            </w:r>
            <w:proofErr w:type="spellEnd"/>
          </w:p>
          <w:p w14:paraId="6A65AC74" w14:textId="77777777" w:rsidR="00BC08A6" w:rsidRDefault="00DC6907">
            <w:pPr>
              <w:shd w:val="clear" w:color="auto" w:fill="FFFFFF" w:themeFill="background1"/>
              <w:spacing w:line="276" w:lineRule="auto"/>
              <w:rPr>
                <w:lang w:val="en-GB"/>
              </w:rPr>
            </w:pPr>
            <w:proofErr w:type="spellStart"/>
            <w:r>
              <w:rPr>
                <w:color w:val="000000"/>
                <w:lang w:val="en-GB"/>
              </w:rPr>
              <w:t>poštovanje</w:t>
            </w:r>
            <w:proofErr w:type="spellEnd"/>
            <w:r>
              <w:rPr>
                <w:color w:val="000000"/>
                <w:lang w:val="en-GB"/>
              </w:rPr>
              <w:t xml:space="preserve"> </w:t>
            </w:r>
            <w:proofErr w:type="spellStart"/>
            <w:r>
              <w:rPr>
                <w:color w:val="000000"/>
                <w:lang w:val="en-GB"/>
              </w:rPr>
              <w:t>prema</w:t>
            </w:r>
            <w:proofErr w:type="spellEnd"/>
            <w:r>
              <w:rPr>
                <w:color w:val="000000"/>
                <w:lang w:val="en-GB"/>
              </w:rPr>
              <w:t xml:space="preserve"> </w:t>
            </w:r>
            <w:proofErr w:type="spellStart"/>
            <w:r>
              <w:rPr>
                <w:color w:val="000000"/>
                <w:lang w:val="en-GB"/>
              </w:rPr>
              <w:t>različitim</w:t>
            </w:r>
            <w:proofErr w:type="spellEnd"/>
            <w:r>
              <w:rPr>
                <w:color w:val="000000"/>
                <w:lang w:val="en-GB"/>
              </w:rPr>
              <w:t xml:space="preserve"> </w:t>
            </w:r>
            <w:proofErr w:type="spellStart"/>
            <w:r>
              <w:rPr>
                <w:color w:val="000000"/>
                <w:lang w:val="en-GB"/>
              </w:rPr>
              <w:t>religijama</w:t>
            </w:r>
            <w:proofErr w:type="spellEnd"/>
          </w:p>
        </w:tc>
        <w:tc>
          <w:tcPr>
            <w:tcW w:w="1800" w:type="dxa"/>
          </w:tcPr>
          <w:p w14:paraId="5995CC0F" w14:textId="77777777" w:rsidR="00BC08A6" w:rsidRDefault="00DC6907">
            <w:pPr>
              <w:shd w:val="clear" w:color="auto" w:fill="FFFFFF" w:themeFill="background1"/>
              <w:spacing w:line="276" w:lineRule="auto"/>
              <w:rPr>
                <w:lang w:val="en-GB"/>
              </w:rPr>
            </w:pPr>
            <w:r>
              <w:rPr>
                <w:color w:val="000000"/>
                <w:lang w:val="en-GB"/>
              </w:rPr>
              <w:t xml:space="preserve">- </w:t>
            </w:r>
            <w:proofErr w:type="spellStart"/>
            <w:r>
              <w:rPr>
                <w:color w:val="000000"/>
                <w:lang w:val="en-GB"/>
              </w:rPr>
              <w:t>razrednici</w:t>
            </w:r>
            <w:proofErr w:type="spellEnd"/>
          </w:p>
          <w:p w14:paraId="62C24732" w14:textId="77777777" w:rsidR="00BC08A6" w:rsidRDefault="00DC6907">
            <w:pPr>
              <w:shd w:val="clear" w:color="auto" w:fill="FFFFFF" w:themeFill="background1"/>
              <w:spacing w:line="276" w:lineRule="auto"/>
              <w:rPr>
                <w:lang w:val="en-GB"/>
              </w:rPr>
            </w:pPr>
            <w:r>
              <w:rPr>
                <w:color w:val="000000"/>
                <w:lang w:val="en-GB"/>
              </w:rPr>
              <w:t xml:space="preserve">- </w:t>
            </w:r>
            <w:proofErr w:type="spellStart"/>
            <w:r>
              <w:rPr>
                <w:color w:val="000000"/>
                <w:lang w:val="en-GB"/>
              </w:rPr>
              <w:t>učenici</w:t>
            </w:r>
            <w:proofErr w:type="spellEnd"/>
          </w:p>
          <w:p w14:paraId="52322AA5" w14:textId="77777777" w:rsidR="00BC08A6" w:rsidRDefault="00BC08A6">
            <w:pPr>
              <w:shd w:val="clear" w:color="auto" w:fill="FFFFFF" w:themeFill="background1"/>
              <w:spacing w:line="276" w:lineRule="auto"/>
              <w:rPr>
                <w:lang w:val="en-GB"/>
              </w:rPr>
            </w:pPr>
          </w:p>
        </w:tc>
        <w:tc>
          <w:tcPr>
            <w:tcW w:w="1710" w:type="dxa"/>
          </w:tcPr>
          <w:p w14:paraId="699AE1D7" w14:textId="77777777" w:rsidR="00BC08A6" w:rsidRDefault="00DC6907">
            <w:pPr>
              <w:shd w:val="clear" w:color="auto" w:fill="FFFFFF" w:themeFill="background1"/>
              <w:spacing w:line="276" w:lineRule="auto"/>
              <w:rPr>
                <w:lang w:val="en-GB"/>
              </w:rPr>
            </w:pPr>
            <w:r>
              <w:rPr>
                <w:color w:val="000000"/>
                <w:lang w:val="en-GB"/>
              </w:rPr>
              <w:t>-</w:t>
            </w:r>
            <w:proofErr w:type="spellStart"/>
            <w:r>
              <w:rPr>
                <w:color w:val="000000"/>
                <w:lang w:val="en-GB"/>
              </w:rPr>
              <w:t>obilazak</w:t>
            </w:r>
            <w:proofErr w:type="spellEnd"/>
            <w:r>
              <w:rPr>
                <w:color w:val="000000"/>
                <w:lang w:val="en-GB"/>
              </w:rPr>
              <w:t xml:space="preserve"> </w:t>
            </w:r>
            <w:proofErr w:type="spellStart"/>
            <w:r>
              <w:rPr>
                <w:color w:val="000000"/>
                <w:lang w:val="en-GB"/>
              </w:rPr>
              <w:t>Kneževe</w:t>
            </w:r>
            <w:proofErr w:type="spellEnd"/>
            <w:r>
              <w:rPr>
                <w:color w:val="000000"/>
                <w:lang w:val="en-GB"/>
              </w:rPr>
              <w:t xml:space="preserve"> </w:t>
            </w:r>
            <w:proofErr w:type="spellStart"/>
            <w:r>
              <w:rPr>
                <w:color w:val="000000"/>
                <w:lang w:val="en-GB"/>
              </w:rPr>
              <w:t>palače</w:t>
            </w:r>
            <w:proofErr w:type="spellEnd"/>
            <w:r>
              <w:rPr>
                <w:color w:val="000000"/>
                <w:lang w:val="en-GB"/>
              </w:rPr>
              <w:t xml:space="preserve"> i </w:t>
            </w:r>
            <w:proofErr w:type="spellStart"/>
            <w:r>
              <w:rPr>
                <w:color w:val="000000"/>
                <w:lang w:val="en-GB"/>
              </w:rPr>
              <w:t>obilazak</w:t>
            </w:r>
            <w:proofErr w:type="spellEnd"/>
            <w:r>
              <w:rPr>
                <w:color w:val="000000"/>
                <w:lang w:val="en-GB"/>
              </w:rPr>
              <w:t xml:space="preserve"> </w:t>
            </w:r>
            <w:proofErr w:type="spellStart"/>
            <w:r>
              <w:rPr>
                <w:color w:val="000000"/>
                <w:lang w:val="en-GB"/>
              </w:rPr>
              <w:t>crkvi</w:t>
            </w:r>
            <w:proofErr w:type="spellEnd"/>
          </w:p>
        </w:tc>
        <w:tc>
          <w:tcPr>
            <w:tcW w:w="1530" w:type="dxa"/>
          </w:tcPr>
          <w:p w14:paraId="75D6F681" w14:textId="77777777" w:rsidR="00BC08A6" w:rsidRDefault="00DC6907">
            <w:pPr>
              <w:shd w:val="clear" w:color="auto" w:fill="FFFFFF" w:themeFill="background1"/>
              <w:spacing w:line="276" w:lineRule="auto"/>
              <w:rPr>
                <w:lang w:val="en-GB"/>
              </w:rPr>
            </w:pPr>
            <w:r>
              <w:rPr>
                <w:color w:val="000000"/>
                <w:lang w:val="en-GB"/>
              </w:rPr>
              <w:t>-</w:t>
            </w:r>
            <w:proofErr w:type="spellStart"/>
            <w:r>
              <w:rPr>
                <w:color w:val="000000"/>
                <w:lang w:val="en-GB"/>
              </w:rPr>
              <w:t>ujutro</w:t>
            </w:r>
            <w:proofErr w:type="spellEnd"/>
            <w:r>
              <w:rPr>
                <w:color w:val="000000"/>
                <w:lang w:val="en-GB"/>
              </w:rPr>
              <w:t xml:space="preserve">, </w:t>
            </w:r>
            <w:proofErr w:type="spellStart"/>
            <w:r>
              <w:rPr>
                <w:color w:val="000000"/>
                <w:lang w:val="en-GB"/>
              </w:rPr>
              <w:t>za</w:t>
            </w:r>
            <w:proofErr w:type="spellEnd"/>
            <w:r>
              <w:rPr>
                <w:color w:val="000000"/>
                <w:lang w:val="en-GB"/>
              </w:rPr>
              <w:t xml:space="preserve"> </w:t>
            </w:r>
            <w:proofErr w:type="spellStart"/>
            <w:r>
              <w:rPr>
                <w:color w:val="000000"/>
                <w:lang w:val="en-GB"/>
              </w:rPr>
              <w:t>vijeme</w:t>
            </w:r>
            <w:proofErr w:type="spellEnd"/>
            <w:r>
              <w:rPr>
                <w:color w:val="000000"/>
                <w:lang w:val="en-GB"/>
              </w:rPr>
              <w:t xml:space="preserve"> </w:t>
            </w:r>
            <w:proofErr w:type="spellStart"/>
            <w:r>
              <w:rPr>
                <w:color w:val="000000"/>
                <w:lang w:val="en-GB"/>
              </w:rPr>
              <w:t>nastave</w:t>
            </w:r>
            <w:proofErr w:type="spellEnd"/>
          </w:p>
        </w:tc>
        <w:tc>
          <w:tcPr>
            <w:tcW w:w="1440" w:type="dxa"/>
          </w:tcPr>
          <w:p w14:paraId="52BBA74D" w14:textId="77777777" w:rsidR="00BC08A6" w:rsidRDefault="00DC6907">
            <w:pPr>
              <w:shd w:val="clear" w:color="auto" w:fill="FFFFFF" w:themeFill="background1"/>
              <w:spacing w:line="276" w:lineRule="auto"/>
              <w:rPr>
                <w:lang w:val="en-GB"/>
              </w:rPr>
            </w:pPr>
            <w:r>
              <w:rPr>
                <w:color w:val="000000"/>
                <w:lang w:val="en-GB"/>
              </w:rPr>
              <w:t>-</w:t>
            </w:r>
            <w:proofErr w:type="spellStart"/>
            <w:r>
              <w:rPr>
                <w:color w:val="000000"/>
                <w:lang w:val="en-GB"/>
              </w:rPr>
              <w:t>cijena</w:t>
            </w:r>
            <w:proofErr w:type="spellEnd"/>
            <w:r>
              <w:rPr>
                <w:color w:val="000000"/>
                <w:lang w:val="en-GB"/>
              </w:rPr>
              <w:t xml:space="preserve"> </w:t>
            </w:r>
            <w:proofErr w:type="spellStart"/>
            <w:r>
              <w:rPr>
                <w:color w:val="000000"/>
                <w:lang w:val="en-GB"/>
              </w:rPr>
              <w:t>prijevoza</w:t>
            </w:r>
            <w:proofErr w:type="spellEnd"/>
          </w:p>
          <w:p w14:paraId="040E194E" w14:textId="77777777" w:rsidR="00BC08A6" w:rsidRDefault="00DC6907">
            <w:pPr>
              <w:shd w:val="clear" w:color="auto" w:fill="FFFFFF" w:themeFill="background1"/>
              <w:spacing w:line="276" w:lineRule="auto"/>
              <w:rPr>
                <w:lang w:val="en-GB"/>
              </w:rPr>
            </w:pPr>
            <w:r>
              <w:rPr>
                <w:color w:val="000000"/>
                <w:lang w:val="en-GB"/>
              </w:rPr>
              <w:t>-</w:t>
            </w:r>
            <w:proofErr w:type="spellStart"/>
            <w:r>
              <w:rPr>
                <w:color w:val="000000"/>
                <w:lang w:val="en-GB"/>
              </w:rPr>
              <w:t>cijena</w:t>
            </w:r>
            <w:proofErr w:type="spellEnd"/>
            <w:r>
              <w:rPr>
                <w:color w:val="000000"/>
                <w:lang w:val="en-GB"/>
              </w:rPr>
              <w:t xml:space="preserve"> </w:t>
            </w:r>
            <w:proofErr w:type="spellStart"/>
            <w:r>
              <w:rPr>
                <w:color w:val="000000"/>
                <w:lang w:val="en-GB"/>
              </w:rPr>
              <w:t>ulaznice</w:t>
            </w:r>
            <w:proofErr w:type="spellEnd"/>
          </w:p>
        </w:tc>
        <w:tc>
          <w:tcPr>
            <w:tcW w:w="1620" w:type="dxa"/>
          </w:tcPr>
          <w:p w14:paraId="2BED8121" w14:textId="77777777" w:rsidR="00BC08A6" w:rsidRDefault="00DC6907">
            <w:pPr>
              <w:shd w:val="clear" w:color="auto" w:fill="FFFFFF" w:themeFill="background1"/>
              <w:spacing w:line="276" w:lineRule="auto"/>
              <w:rPr>
                <w:lang w:val="en-GB"/>
              </w:rPr>
            </w:pPr>
            <w:r>
              <w:rPr>
                <w:color w:val="000000"/>
                <w:lang w:val="en-GB"/>
              </w:rPr>
              <w:t>-</w:t>
            </w:r>
            <w:proofErr w:type="spellStart"/>
            <w:r>
              <w:rPr>
                <w:color w:val="000000"/>
                <w:lang w:val="en-GB"/>
              </w:rPr>
              <w:t>usmeno</w:t>
            </w:r>
            <w:proofErr w:type="spellEnd"/>
            <w:r>
              <w:rPr>
                <w:color w:val="000000"/>
                <w:lang w:val="en-GB"/>
              </w:rPr>
              <w:t xml:space="preserve"> i </w:t>
            </w:r>
            <w:proofErr w:type="spellStart"/>
            <w:r>
              <w:rPr>
                <w:color w:val="000000"/>
                <w:lang w:val="en-GB"/>
              </w:rPr>
              <w:t>pisano</w:t>
            </w:r>
            <w:proofErr w:type="spellEnd"/>
            <w:r>
              <w:rPr>
                <w:color w:val="000000"/>
                <w:lang w:val="en-GB"/>
              </w:rPr>
              <w:t xml:space="preserve">, </w:t>
            </w:r>
            <w:proofErr w:type="spellStart"/>
            <w:r>
              <w:rPr>
                <w:color w:val="000000"/>
                <w:lang w:val="en-GB"/>
              </w:rPr>
              <w:t>izrada</w:t>
            </w:r>
            <w:proofErr w:type="spellEnd"/>
            <w:r>
              <w:rPr>
                <w:color w:val="000000"/>
                <w:lang w:val="en-GB"/>
              </w:rPr>
              <w:t xml:space="preserve"> </w:t>
            </w:r>
            <w:proofErr w:type="spellStart"/>
            <w:r>
              <w:rPr>
                <w:color w:val="000000"/>
                <w:lang w:val="en-GB"/>
              </w:rPr>
              <w:t>plakata</w:t>
            </w:r>
            <w:proofErr w:type="spellEnd"/>
          </w:p>
        </w:tc>
      </w:tr>
      <w:tr w:rsidR="00BC08A6" w14:paraId="3C133BF1" w14:textId="77777777">
        <w:trPr>
          <w:trHeight w:val="988"/>
        </w:trPr>
        <w:tc>
          <w:tcPr>
            <w:tcW w:w="720" w:type="dxa"/>
            <w:tcBorders>
              <w:top w:val="single" w:sz="4" w:space="0" w:color="auto"/>
              <w:left w:val="single" w:sz="4" w:space="0" w:color="auto"/>
              <w:bottom w:val="single" w:sz="4" w:space="0" w:color="auto"/>
              <w:right w:val="single" w:sz="4" w:space="0" w:color="auto"/>
            </w:tcBorders>
          </w:tcPr>
          <w:p w14:paraId="2931E20D" w14:textId="77777777" w:rsidR="00BC08A6" w:rsidRDefault="00DC6907">
            <w:pPr>
              <w:shd w:val="clear" w:color="auto" w:fill="FFFFFF" w:themeFill="background1"/>
              <w:spacing w:line="276" w:lineRule="auto"/>
              <w:rPr>
                <w:lang w:val="en-GB"/>
              </w:rPr>
            </w:pPr>
            <w:r>
              <w:rPr>
                <w:color w:val="000000"/>
                <w:lang w:val="en-GB"/>
              </w:rPr>
              <w:t>XII.</w:t>
            </w:r>
          </w:p>
        </w:tc>
        <w:tc>
          <w:tcPr>
            <w:tcW w:w="1980" w:type="dxa"/>
            <w:tcBorders>
              <w:top w:val="single" w:sz="4" w:space="0" w:color="auto"/>
              <w:left w:val="single" w:sz="4" w:space="0" w:color="auto"/>
              <w:bottom w:val="single" w:sz="4" w:space="0" w:color="auto"/>
              <w:right w:val="single" w:sz="4" w:space="0" w:color="auto"/>
            </w:tcBorders>
          </w:tcPr>
          <w:p w14:paraId="79B9DE2B" w14:textId="77777777" w:rsidR="00BC08A6" w:rsidRDefault="00BC08A6">
            <w:pPr>
              <w:shd w:val="clear" w:color="auto" w:fill="FFFFFF" w:themeFill="background1"/>
              <w:spacing w:line="276" w:lineRule="auto"/>
              <w:rPr>
                <w:lang w:val="en-GB"/>
              </w:rPr>
            </w:pPr>
          </w:p>
        </w:tc>
        <w:tc>
          <w:tcPr>
            <w:tcW w:w="2160" w:type="dxa"/>
            <w:tcBorders>
              <w:top w:val="single" w:sz="4" w:space="0" w:color="auto"/>
              <w:left w:val="single" w:sz="4" w:space="0" w:color="auto"/>
              <w:bottom w:val="single" w:sz="4" w:space="0" w:color="auto"/>
              <w:right w:val="single" w:sz="4" w:space="0" w:color="auto"/>
            </w:tcBorders>
          </w:tcPr>
          <w:p w14:paraId="6A8D0277" w14:textId="77777777" w:rsidR="00BC08A6" w:rsidRDefault="00BC08A6">
            <w:pPr>
              <w:shd w:val="clear" w:color="auto" w:fill="FFFFFF" w:themeFill="background1"/>
              <w:spacing w:line="276" w:lineRule="auto"/>
              <w:rPr>
                <w:lang w:val="en-GB"/>
              </w:rPr>
            </w:pPr>
          </w:p>
        </w:tc>
        <w:tc>
          <w:tcPr>
            <w:tcW w:w="1980" w:type="dxa"/>
            <w:tcBorders>
              <w:top w:val="single" w:sz="4" w:space="0" w:color="auto"/>
              <w:left w:val="single" w:sz="4" w:space="0" w:color="auto"/>
              <w:bottom w:val="single" w:sz="4" w:space="0" w:color="auto"/>
              <w:right w:val="single" w:sz="4" w:space="0" w:color="auto"/>
            </w:tcBorders>
          </w:tcPr>
          <w:p w14:paraId="3EA49055" w14:textId="77777777" w:rsidR="00BC08A6" w:rsidRDefault="00BC08A6">
            <w:pPr>
              <w:shd w:val="clear" w:color="auto" w:fill="FFFFFF" w:themeFill="background1"/>
              <w:spacing w:line="276" w:lineRule="auto"/>
              <w:rPr>
                <w:lang w:val="en-GB"/>
              </w:rPr>
            </w:pPr>
          </w:p>
        </w:tc>
        <w:tc>
          <w:tcPr>
            <w:tcW w:w="1800" w:type="dxa"/>
            <w:tcBorders>
              <w:top w:val="single" w:sz="4" w:space="0" w:color="auto"/>
              <w:left w:val="single" w:sz="4" w:space="0" w:color="auto"/>
              <w:bottom w:val="single" w:sz="4" w:space="0" w:color="auto"/>
              <w:right w:val="single" w:sz="4" w:space="0" w:color="auto"/>
            </w:tcBorders>
          </w:tcPr>
          <w:p w14:paraId="4A41E572" w14:textId="77777777" w:rsidR="00BC08A6" w:rsidRDefault="00BC08A6">
            <w:pPr>
              <w:shd w:val="clear" w:color="auto" w:fill="FFFFFF" w:themeFill="background1"/>
              <w:spacing w:line="276" w:lineRule="auto"/>
              <w:rPr>
                <w:lang w:val="en-GB"/>
              </w:rPr>
            </w:pPr>
          </w:p>
        </w:tc>
        <w:tc>
          <w:tcPr>
            <w:tcW w:w="1710" w:type="dxa"/>
            <w:tcBorders>
              <w:top w:val="single" w:sz="4" w:space="0" w:color="auto"/>
              <w:left w:val="single" w:sz="4" w:space="0" w:color="auto"/>
              <w:bottom w:val="single" w:sz="4" w:space="0" w:color="auto"/>
              <w:right w:val="single" w:sz="4" w:space="0" w:color="auto"/>
            </w:tcBorders>
          </w:tcPr>
          <w:p w14:paraId="5D0C14B6" w14:textId="77777777" w:rsidR="00BC08A6" w:rsidRDefault="00BC08A6">
            <w:pPr>
              <w:shd w:val="clear" w:color="auto" w:fill="FFFFFF" w:themeFill="background1"/>
              <w:spacing w:line="276" w:lineRule="auto"/>
              <w:rPr>
                <w:lang w:val="en-GB"/>
              </w:rPr>
            </w:pPr>
          </w:p>
        </w:tc>
        <w:tc>
          <w:tcPr>
            <w:tcW w:w="1530" w:type="dxa"/>
            <w:tcBorders>
              <w:top w:val="single" w:sz="4" w:space="0" w:color="auto"/>
              <w:left w:val="single" w:sz="4" w:space="0" w:color="auto"/>
              <w:bottom w:val="single" w:sz="4" w:space="0" w:color="auto"/>
              <w:right w:val="single" w:sz="4" w:space="0" w:color="auto"/>
            </w:tcBorders>
          </w:tcPr>
          <w:p w14:paraId="33838334" w14:textId="77777777" w:rsidR="00BC08A6" w:rsidRDefault="00BC08A6">
            <w:pPr>
              <w:shd w:val="clear" w:color="auto" w:fill="FFFFFF" w:themeFill="background1"/>
              <w:spacing w:line="276" w:lineRule="auto"/>
              <w:rPr>
                <w:lang w:val="en-GB"/>
              </w:rPr>
            </w:pPr>
          </w:p>
        </w:tc>
        <w:tc>
          <w:tcPr>
            <w:tcW w:w="1440" w:type="dxa"/>
            <w:tcBorders>
              <w:top w:val="single" w:sz="4" w:space="0" w:color="auto"/>
              <w:left w:val="single" w:sz="4" w:space="0" w:color="auto"/>
              <w:bottom w:val="single" w:sz="4" w:space="0" w:color="auto"/>
              <w:right w:val="single" w:sz="4" w:space="0" w:color="auto"/>
            </w:tcBorders>
          </w:tcPr>
          <w:p w14:paraId="574D29BF" w14:textId="77777777" w:rsidR="00BC08A6" w:rsidRDefault="00BC08A6">
            <w:pPr>
              <w:shd w:val="clear" w:color="auto" w:fill="FFFFFF" w:themeFill="background1"/>
              <w:spacing w:line="276" w:lineRule="auto"/>
              <w:rPr>
                <w:lang w:val="en-GB"/>
              </w:rPr>
            </w:pPr>
          </w:p>
        </w:tc>
        <w:tc>
          <w:tcPr>
            <w:tcW w:w="1620" w:type="dxa"/>
            <w:tcBorders>
              <w:top w:val="single" w:sz="4" w:space="0" w:color="auto"/>
              <w:left w:val="single" w:sz="4" w:space="0" w:color="auto"/>
              <w:bottom w:val="single" w:sz="4" w:space="0" w:color="auto"/>
              <w:right w:val="single" w:sz="4" w:space="0" w:color="auto"/>
            </w:tcBorders>
          </w:tcPr>
          <w:p w14:paraId="464765A5" w14:textId="77777777" w:rsidR="00BC08A6" w:rsidRDefault="00BC08A6">
            <w:pPr>
              <w:shd w:val="clear" w:color="auto" w:fill="FFFFFF" w:themeFill="background1"/>
              <w:spacing w:line="276" w:lineRule="auto"/>
              <w:rPr>
                <w:lang w:val="en-GB"/>
              </w:rPr>
            </w:pPr>
          </w:p>
        </w:tc>
      </w:tr>
      <w:tr w:rsidR="00BC08A6" w14:paraId="1D0120E6" w14:textId="77777777">
        <w:tc>
          <w:tcPr>
            <w:tcW w:w="720" w:type="dxa"/>
          </w:tcPr>
          <w:p w14:paraId="48EF4D97" w14:textId="77777777" w:rsidR="00BC08A6" w:rsidRDefault="00DC6907">
            <w:pPr>
              <w:shd w:val="clear" w:color="auto" w:fill="FFFFFF" w:themeFill="background1"/>
              <w:spacing w:line="276" w:lineRule="auto"/>
              <w:rPr>
                <w:lang w:val="en-GB"/>
              </w:rPr>
            </w:pPr>
            <w:r>
              <w:rPr>
                <w:color w:val="000000"/>
                <w:lang w:val="en-GB"/>
              </w:rPr>
              <w:t>I.</w:t>
            </w:r>
          </w:p>
        </w:tc>
        <w:tc>
          <w:tcPr>
            <w:tcW w:w="1980" w:type="dxa"/>
          </w:tcPr>
          <w:p w14:paraId="1F8066CF" w14:textId="77777777" w:rsidR="00BC08A6" w:rsidRDefault="00BC08A6">
            <w:pPr>
              <w:shd w:val="clear" w:color="auto" w:fill="FFFFFF" w:themeFill="background1"/>
              <w:spacing w:line="276" w:lineRule="auto"/>
              <w:rPr>
                <w:lang w:val="en-GB"/>
              </w:rPr>
            </w:pPr>
          </w:p>
        </w:tc>
        <w:tc>
          <w:tcPr>
            <w:tcW w:w="2160" w:type="dxa"/>
          </w:tcPr>
          <w:p w14:paraId="1BF4DB95" w14:textId="77777777" w:rsidR="00BC08A6" w:rsidRDefault="00BC08A6">
            <w:pPr>
              <w:shd w:val="clear" w:color="auto" w:fill="FFFFFF" w:themeFill="background1"/>
              <w:spacing w:line="276" w:lineRule="auto"/>
              <w:rPr>
                <w:lang w:val="en-GB"/>
              </w:rPr>
            </w:pPr>
          </w:p>
        </w:tc>
        <w:tc>
          <w:tcPr>
            <w:tcW w:w="1980" w:type="dxa"/>
          </w:tcPr>
          <w:p w14:paraId="1B98A871" w14:textId="77777777" w:rsidR="00BC08A6" w:rsidRDefault="00BC08A6">
            <w:pPr>
              <w:shd w:val="clear" w:color="auto" w:fill="FFFFFF" w:themeFill="background1"/>
              <w:spacing w:line="276" w:lineRule="auto"/>
              <w:rPr>
                <w:lang w:val="en-GB"/>
              </w:rPr>
            </w:pPr>
          </w:p>
          <w:p w14:paraId="4A82AB33" w14:textId="77777777" w:rsidR="00BC08A6" w:rsidRDefault="00BC08A6">
            <w:pPr>
              <w:shd w:val="clear" w:color="auto" w:fill="FFFFFF" w:themeFill="background1"/>
              <w:spacing w:line="276" w:lineRule="auto"/>
              <w:rPr>
                <w:lang w:val="en-GB"/>
              </w:rPr>
            </w:pPr>
          </w:p>
        </w:tc>
        <w:tc>
          <w:tcPr>
            <w:tcW w:w="1800" w:type="dxa"/>
          </w:tcPr>
          <w:p w14:paraId="11EEAD8E" w14:textId="77777777" w:rsidR="00BC08A6" w:rsidRDefault="00DC6907">
            <w:pPr>
              <w:shd w:val="clear" w:color="auto" w:fill="FFFFFF" w:themeFill="background1"/>
              <w:spacing w:line="276" w:lineRule="auto"/>
              <w:rPr>
                <w:lang w:val="en-GB"/>
              </w:rPr>
            </w:pPr>
            <w:r>
              <w:rPr>
                <w:color w:val="000000"/>
                <w:lang w:val="en-GB"/>
              </w:rPr>
              <w:t xml:space="preserve"> </w:t>
            </w:r>
          </w:p>
        </w:tc>
        <w:tc>
          <w:tcPr>
            <w:tcW w:w="1710" w:type="dxa"/>
          </w:tcPr>
          <w:p w14:paraId="0C84D4E4" w14:textId="77777777" w:rsidR="00BC08A6" w:rsidRDefault="00BC08A6">
            <w:pPr>
              <w:shd w:val="clear" w:color="auto" w:fill="FFFFFF" w:themeFill="background1"/>
              <w:spacing w:line="276" w:lineRule="auto"/>
              <w:rPr>
                <w:lang w:val="en-GB"/>
              </w:rPr>
            </w:pPr>
          </w:p>
        </w:tc>
        <w:tc>
          <w:tcPr>
            <w:tcW w:w="1530" w:type="dxa"/>
          </w:tcPr>
          <w:p w14:paraId="5EE7DA0F" w14:textId="77777777" w:rsidR="00BC08A6" w:rsidRDefault="00DC6907">
            <w:pPr>
              <w:shd w:val="clear" w:color="auto" w:fill="FFFFFF" w:themeFill="background1"/>
              <w:spacing w:line="276" w:lineRule="auto"/>
              <w:rPr>
                <w:lang w:val="en-GB"/>
              </w:rPr>
            </w:pPr>
            <w:r>
              <w:rPr>
                <w:color w:val="000000"/>
                <w:lang w:val="en-GB"/>
              </w:rPr>
              <w:t xml:space="preserve"> </w:t>
            </w:r>
          </w:p>
        </w:tc>
        <w:tc>
          <w:tcPr>
            <w:tcW w:w="1440" w:type="dxa"/>
          </w:tcPr>
          <w:p w14:paraId="7FA56A3B" w14:textId="77777777" w:rsidR="00BC08A6" w:rsidRDefault="00BC08A6">
            <w:pPr>
              <w:shd w:val="clear" w:color="auto" w:fill="FFFFFF" w:themeFill="background1"/>
              <w:spacing w:line="276" w:lineRule="auto"/>
              <w:rPr>
                <w:lang w:val="en-GB"/>
              </w:rPr>
            </w:pPr>
          </w:p>
        </w:tc>
        <w:tc>
          <w:tcPr>
            <w:tcW w:w="1620" w:type="dxa"/>
          </w:tcPr>
          <w:p w14:paraId="07E95226" w14:textId="77777777" w:rsidR="00BC08A6" w:rsidRDefault="00BC08A6">
            <w:pPr>
              <w:shd w:val="clear" w:color="auto" w:fill="FFFFFF" w:themeFill="background1"/>
              <w:spacing w:line="276" w:lineRule="auto"/>
              <w:rPr>
                <w:lang w:val="en-GB"/>
              </w:rPr>
            </w:pPr>
          </w:p>
        </w:tc>
      </w:tr>
      <w:tr w:rsidR="00BC08A6" w14:paraId="2655817C" w14:textId="77777777">
        <w:tc>
          <w:tcPr>
            <w:tcW w:w="720" w:type="dxa"/>
          </w:tcPr>
          <w:p w14:paraId="4F57C7A8" w14:textId="77777777" w:rsidR="00BC08A6" w:rsidRDefault="00DC6907">
            <w:pPr>
              <w:shd w:val="clear" w:color="auto" w:fill="FFFFFF" w:themeFill="background1"/>
              <w:spacing w:line="276" w:lineRule="auto"/>
              <w:rPr>
                <w:lang w:val="en-GB"/>
              </w:rPr>
            </w:pPr>
            <w:r>
              <w:rPr>
                <w:color w:val="000000"/>
                <w:lang w:val="en-GB"/>
              </w:rPr>
              <w:lastRenderedPageBreak/>
              <w:t>II.</w:t>
            </w:r>
          </w:p>
        </w:tc>
        <w:tc>
          <w:tcPr>
            <w:tcW w:w="1980" w:type="dxa"/>
          </w:tcPr>
          <w:p w14:paraId="75936965" w14:textId="77777777" w:rsidR="00BC08A6" w:rsidRDefault="00DC6907">
            <w:pPr>
              <w:shd w:val="clear" w:color="auto" w:fill="FFFFFF" w:themeFill="background1"/>
              <w:spacing w:line="276" w:lineRule="auto"/>
              <w:rPr>
                <w:lang w:val="en-GB"/>
              </w:rPr>
            </w:pPr>
            <w:r>
              <w:rPr>
                <w:color w:val="000000"/>
                <w:lang w:val="en-GB"/>
              </w:rPr>
              <w:t>Kino</w:t>
            </w:r>
          </w:p>
        </w:tc>
        <w:tc>
          <w:tcPr>
            <w:tcW w:w="2160" w:type="dxa"/>
          </w:tcPr>
          <w:p w14:paraId="333F4114" w14:textId="77777777" w:rsidR="00BC08A6" w:rsidRDefault="00DC6907">
            <w:pPr>
              <w:shd w:val="clear" w:color="auto" w:fill="FFFFFF" w:themeFill="background1"/>
              <w:spacing w:line="276" w:lineRule="auto"/>
              <w:rPr>
                <w:lang w:val="en-GB"/>
              </w:rPr>
            </w:pPr>
            <w:r>
              <w:rPr>
                <w:color w:val="000000"/>
                <w:lang w:val="en-GB"/>
              </w:rPr>
              <w:t>-</w:t>
            </w:r>
            <w:proofErr w:type="spellStart"/>
            <w:r>
              <w:rPr>
                <w:color w:val="000000"/>
                <w:lang w:val="en-GB"/>
              </w:rPr>
              <w:t>razvijanje</w:t>
            </w:r>
            <w:proofErr w:type="spellEnd"/>
            <w:r>
              <w:rPr>
                <w:color w:val="000000"/>
                <w:lang w:val="en-GB"/>
              </w:rPr>
              <w:t xml:space="preserve"> </w:t>
            </w:r>
            <w:proofErr w:type="spellStart"/>
            <w:r>
              <w:rPr>
                <w:color w:val="000000"/>
                <w:lang w:val="en-GB"/>
              </w:rPr>
              <w:t>interesa</w:t>
            </w:r>
            <w:proofErr w:type="spellEnd"/>
            <w:r>
              <w:rPr>
                <w:color w:val="000000"/>
                <w:lang w:val="en-GB"/>
              </w:rPr>
              <w:t xml:space="preserve"> </w:t>
            </w:r>
            <w:proofErr w:type="spellStart"/>
            <w:r>
              <w:rPr>
                <w:color w:val="000000"/>
                <w:lang w:val="en-GB"/>
              </w:rPr>
              <w:t>za</w:t>
            </w:r>
            <w:proofErr w:type="spellEnd"/>
            <w:r>
              <w:rPr>
                <w:color w:val="000000"/>
                <w:lang w:val="en-GB"/>
              </w:rPr>
              <w:t xml:space="preserve"> </w:t>
            </w:r>
            <w:proofErr w:type="spellStart"/>
            <w:r>
              <w:rPr>
                <w:color w:val="000000"/>
                <w:lang w:val="en-GB"/>
              </w:rPr>
              <w:t>filmsku</w:t>
            </w:r>
            <w:proofErr w:type="spellEnd"/>
            <w:r>
              <w:rPr>
                <w:color w:val="000000"/>
                <w:lang w:val="en-GB"/>
              </w:rPr>
              <w:t xml:space="preserve"> </w:t>
            </w:r>
            <w:proofErr w:type="spellStart"/>
            <w:r>
              <w:rPr>
                <w:color w:val="000000"/>
                <w:lang w:val="en-GB"/>
              </w:rPr>
              <w:t>umjetnost</w:t>
            </w:r>
            <w:proofErr w:type="spellEnd"/>
          </w:p>
          <w:p w14:paraId="1CB059A2" w14:textId="77777777" w:rsidR="00BC08A6" w:rsidRDefault="00DC6907">
            <w:pPr>
              <w:shd w:val="clear" w:color="auto" w:fill="FFFFFF" w:themeFill="background1"/>
              <w:spacing w:line="276" w:lineRule="auto"/>
              <w:rPr>
                <w:lang w:val="en-GB"/>
              </w:rPr>
            </w:pPr>
            <w:r>
              <w:rPr>
                <w:color w:val="000000"/>
                <w:lang w:val="en-GB"/>
              </w:rPr>
              <w:t>-</w:t>
            </w:r>
            <w:proofErr w:type="spellStart"/>
            <w:r>
              <w:rPr>
                <w:color w:val="000000"/>
                <w:lang w:val="en-GB"/>
              </w:rPr>
              <w:t>upoznavanje</w:t>
            </w:r>
            <w:proofErr w:type="spellEnd"/>
            <w:r>
              <w:rPr>
                <w:color w:val="000000"/>
                <w:lang w:val="en-GB"/>
              </w:rPr>
              <w:t xml:space="preserve"> </w:t>
            </w:r>
            <w:proofErr w:type="spellStart"/>
            <w:r>
              <w:rPr>
                <w:color w:val="000000"/>
                <w:lang w:val="en-GB"/>
              </w:rPr>
              <w:t>različitih</w:t>
            </w:r>
            <w:proofErr w:type="spellEnd"/>
            <w:r>
              <w:rPr>
                <w:color w:val="000000"/>
                <w:lang w:val="en-GB"/>
              </w:rPr>
              <w:t xml:space="preserve"> </w:t>
            </w:r>
            <w:proofErr w:type="spellStart"/>
            <w:r>
              <w:rPr>
                <w:color w:val="000000"/>
                <w:lang w:val="en-GB"/>
              </w:rPr>
              <w:t>aspekata</w:t>
            </w:r>
            <w:proofErr w:type="spellEnd"/>
            <w:r>
              <w:rPr>
                <w:color w:val="000000"/>
                <w:lang w:val="en-GB"/>
              </w:rPr>
              <w:t xml:space="preserve"> </w:t>
            </w:r>
            <w:proofErr w:type="spellStart"/>
            <w:r>
              <w:rPr>
                <w:color w:val="000000"/>
                <w:lang w:val="en-GB"/>
              </w:rPr>
              <w:t>medijske</w:t>
            </w:r>
            <w:proofErr w:type="spellEnd"/>
            <w:r>
              <w:rPr>
                <w:color w:val="000000"/>
                <w:lang w:val="en-GB"/>
              </w:rPr>
              <w:t xml:space="preserve"> </w:t>
            </w:r>
            <w:proofErr w:type="spellStart"/>
            <w:r>
              <w:rPr>
                <w:color w:val="000000"/>
                <w:lang w:val="en-GB"/>
              </w:rPr>
              <w:t>kulture</w:t>
            </w:r>
            <w:proofErr w:type="spellEnd"/>
          </w:p>
        </w:tc>
        <w:tc>
          <w:tcPr>
            <w:tcW w:w="1980" w:type="dxa"/>
          </w:tcPr>
          <w:p w14:paraId="346B6CA0" w14:textId="77777777" w:rsidR="00BC08A6" w:rsidRDefault="00DC6907">
            <w:pPr>
              <w:shd w:val="clear" w:color="auto" w:fill="FFFFFF" w:themeFill="background1"/>
              <w:spacing w:line="276" w:lineRule="auto"/>
              <w:rPr>
                <w:lang w:val="en-GB"/>
              </w:rPr>
            </w:pPr>
            <w:r>
              <w:rPr>
                <w:color w:val="000000"/>
                <w:lang w:val="en-GB"/>
              </w:rPr>
              <w:t xml:space="preserve">- </w:t>
            </w:r>
            <w:proofErr w:type="spellStart"/>
            <w:r>
              <w:rPr>
                <w:color w:val="000000"/>
                <w:lang w:val="en-GB"/>
              </w:rPr>
              <w:t>razumijevanje</w:t>
            </w:r>
            <w:proofErr w:type="spellEnd"/>
            <w:r>
              <w:rPr>
                <w:color w:val="000000"/>
                <w:lang w:val="en-GB"/>
              </w:rPr>
              <w:t xml:space="preserve"> </w:t>
            </w:r>
            <w:proofErr w:type="spellStart"/>
            <w:r>
              <w:rPr>
                <w:color w:val="000000"/>
                <w:lang w:val="en-GB"/>
              </w:rPr>
              <w:t>sadržaja</w:t>
            </w:r>
            <w:proofErr w:type="spellEnd"/>
            <w:r>
              <w:rPr>
                <w:color w:val="000000"/>
                <w:lang w:val="en-GB"/>
              </w:rPr>
              <w:t xml:space="preserve"> </w:t>
            </w:r>
            <w:proofErr w:type="spellStart"/>
            <w:r>
              <w:rPr>
                <w:color w:val="000000"/>
                <w:lang w:val="en-GB"/>
              </w:rPr>
              <w:t>kino</w:t>
            </w:r>
            <w:proofErr w:type="spellEnd"/>
            <w:r>
              <w:rPr>
                <w:color w:val="000000"/>
                <w:lang w:val="en-GB"/>
              </w:rPr>
              <w:t xml:space="preserve"> </w:t>
            </w:r>
            <w:proofErr w:type="spellStart"/>
            <w:r>
              <w:rPr>
                <w:color w:val="000000"/>
                <w:lang w:val="en-GB"/>
              </w:rPr>
              <w:t>predstave</w:t>
            </w:r>
            <w:proofErr w:type="spellEnd"/>
            <w:r>
              <w:rPr>
                <w:color w:val="000000"/>
                <w:lang w:val="en-GB"/>
              </w:rPr>
              <w:t xml:space="preserve"> </w:t>
            </w:r>
          </w:p>
          <w:p w14:paraId="183308A0" w14:textId="77777777" w:rsidR="00BC08A6" w:rsidRDefault="00DC6907">
            <w:pPr>
              <w:shd w:val="clear" w:color="auto" w:fill="FFFFFF" w:themeFill="background1"/>
              <w:spacing w:line="276" w:lineRule="auto"/>
              <w:rPr>
                <w:lang w:val="en-GB"/>
              </w:rPr>
            </w:pPr>
            <w:r>
              <w:rPr>
                <w:color w:val="000000"/>
                <w:lang w:val="en-GB"/>
              </w:rPr>
              <w:t xml:space="preserve">- </w:t>
            </w:r>
            <w:proofErr w:type="spellStart"/>
            <w:r>
              <w:rPr>
                <w:color w:val="000000"/>
                <w:lang w:val="en-GB"/>
              </w:rPr>
              <w:t>ponašanje</w:t>
            </w:r>
            <w:proofErr w:type="spellEnd"/>
            <w:r>
              <w:rPr>
                <w:color w:val="000000"/>
                <w:lang w:val="en-GB"/>
              </w:rPr>
              <w:t xml:space="preserve"> u </w:t>
            </w:r>
            <w:proofErr w:type="spellStart"/>
            <w:r>
              <w:rPr>
                <w:color w:val="000000"/>
                <w:lang w:val="en-GB"/>
              </w:rPr>
              <w:t>kinu</w:t>
            </w:r>
            <w:proofErr w:type="spellEnd"/>
          </w:p>
        </w:tc>
        <w:tc>
          <w:tcPr>
            <w:tcW w:w="1800" w:type="dxa"/>
          </w:tcPr>
          <w:p w14:paraId="78DE9513" w14:textId="77777777" w:rsidR="00BC08A6" w:rsidRDefault="00DC6907">
            <w:pPr>
              <w:shd w:val="clear" w:color="auto" w:fill="FFFFFF" w:themeFill="background1"/>
              <w:spacing w:line="276" w:lineRule="auto"/>
            </w:pPr>
            <w:r>
              <w:rPr>
                <w:color w:val="000000"/>
              </w:rPr>
              <w:t>-razrednici</w:t>
            </w:r>
          </w:p>
          <w:p w14:paraId="0E09E787" w14:textId="77777777" w:rsidR="00BC08A6" w:rsidRDefault="00DC6907">
            <w:pPr>
              <w:shd w:val="clear" w:color="auto" w:fill="FFFFFF" w:themeFill="background1"/>
              <w:spacing w:line="276" w:lineRule="auto"/>
              <w:rPr>
                <w:lang w:val="en-GB"/>
              </w:rPr>
            </w:pPr>
            <w:r>
              <w:rPr>
                <w:color w:val="000000"/>
              </w:rPr>
              <w:t>-učenici</w:t>
            </w:r>
          </w:p>
        </w:tc>
        <w:tc>
          <w:tcPr>
            <w:tcW w:w="1710" w:type="dxa"/>
          </w:tcPr>
          <w:p w14:paraId="2D03CFA1" w14:textId="77777777" w:rsidR="00BC08A6" w:rsidRDefault="00DC6907">
            <w:pPr>
              <w:shd w:val="clear" w:color="auto" w:fill="FFFFFF" w:themeFill="background1"/>
              <w:spacing w:line="276" w:lineRule="auto"/>
              <w:rPr>
                <w:lang w:val="en-GB"/>
              </w:rPr>
            </w:pPr>
            <w:r>
              <w:rPr>
                <w:color w:val="000000"/>
                <w:lang w:val="en-GB"/>
              </w:rPr>
              <w:t xml:space="preserve">- </w:t>
            </w:r>
            <w:proofErr w:type="spellStart"/>
            <w:r>
              <w:rPr>
                <w:color w:val="000000"/>
                <w:lang w:val="en-GB"/>
              </w:rPr>
              <w:t>odlazak</w:t>
            </w:r>
            <w:proofErr w:type="spellEnd"/>
            <w:r>
              <w:rPr>
                <w:color w:val="000000"/>
                <w:lang w:val="en-GB"/>
              </w:rPr>
              <w:t xml:space="preserve"> u </w:t>
            </w:r>
            <w:proofErr w:type="spellStart"/>
            <w:r>
              <w:rPr>
                <w:color w:val="000000"/>
                <w:lang w:val="en-GB"/>
              </w:rPr>
              <w:t>kino</w:t>
            </w:r>
            <w:proofErr w:type="spellEnd"/>
            <w:r>
              <w:rPr>
                <w:color w:val="000000"/>
                <w:lang w:val="en-GB"/>
              </w:rPr>
              <w:t xml:space="preserve"> i </w:t>
            </w:r>
            <w:proofErr w:type="spellStart"/>
            <w:r>
              <w:rPr>
                <w:color w:val="000000"/>
                <w:lang w:val="en-GB"/>
              </w:rPr>
              <w:t>gledanje</w:t>
            </w:r>
            <w:proofErr w:type="spellEnd"/>
            <w:r>
              <w:rPr>
                <w:color w:val="000000"/>
                <w:lang w:val="en-GB"/>
              </w:rPr>
              <w:t xml:space="preserve"> </w:t>
            </w:r>
            <w:proofErr w:type="spellStart"/>
            <w:r>
              <w:rPr>
                <w:color w:val="000000"/>
                <w:lang w:val="en-GB"/>
              </w:rPr>
              <w:t>predstave</w:t>
            </w:r>
            <w:proofErr w:type="spellEnd"/>
            <w:r>
              <w:rPr>
                <w:color w:val="000000"/>
                <w:lang w:val="en-GB"/>
              </w:rPr>
              <w:t xml:space="preserve"> </w:t>
            </w:r>
            <w:proofErr w:type="spellStart"/>
            <w:r>
              <w:rPr>
                <w:color w:val="000000"/>
                <w:lang w:val="en-GB"/>
              </w:rPr>
              <w:t>te</w:t>
            </w:r>
            <w:proofErr w:type="spellEnd"/>
            <w:r>
              <w:rPr>
                <w:color w:val="000000"/>
                <w:lang w:val="en-GB"/>
              </w:rPr>
              <w:t xml:space="preserve"> </w:t>
            </w:r>
            <w:proofErr w:type="spellStart"/>
            <w:r>
              <w:rPr>
                <w:color w:val="000000"/>
                <w:lang w:val="en-GB"/>
              </w:rPr>
              <w:t>primjena</w:t>
            </w:r>
            <w:proofErr w:type="spellEnd"/>
            <w:r>
              <w:rPr>
                <w:color w:val="000000"/>
                <w:lang w:val="en-GB"/>
              </w:rPr>
              <w:t xml:space="preserve"> </w:t>
            </w:r>
            <w:proofErr w:type="spellStart"/>
            <w:r>
              <w:rPr>
                <w:color w:val="000000"/>
                <w:lang w:val="en-GB"/>
              </w:rPr>
              <w:t>znanja</w:t>
            </w:r>
            <w:proofErr w:type="spellEnd"/>
            <w:r>
              <w:rPr>
                <w:color w:val="000000"/>
                <w:lang w:val="en-GB"/>
              </w:rPr>
              <w:t xml:space="preserve"> </w:t>
            </w:r>
            <w:proofErr w:type="spellStart"/>
            <w:r>
              <w:rPr>
                <w:color w:val="000000"/>
                <w:lang w:val="en-GB"/>
              </w:rPr>
              <w:t>na</w:t>
            </w:r>
            <w:proofErr w:type="spellEnd"/>
            <w:r>
              <w:rPr>
                <w:color w:val="000000"/>
                <w:lang w:val="en-GB"/>
              </w:rPr>
              <w:t xml:space="preserve"> </w:t>
            </w:r>
            <w:proofErr w:type="spellStart"/>
            <w:r>
              <w:rPr>
                <w:color w:val="000000"/>
                <w:lang w:val="en-GB"/>
              </w:rPr>
              <w:t>satima</w:t>
            </w:r>
            <w:proofErr w:type="spellEnd"/>
            <w:r>
              <w:rPr>
                <w:color w:val="000000"/>
                <w:lang w:val="en-GB"/>
              </w:rPr>
              <w:t xml:space="preserve"> </w:t>
            </w:r>
            <w:proofErr w:type="spellStart"/>
            <w:r>
              <w:rPr>
                <w:color w:val="000000"/>
                <w:lang w:val="en-GB"/>
              </w:rPr>
              <w:t>Hrvatskog</w:t>
            </w:r>
            <w:proofErr w:type="spellEnd"/>
            <w:r>
              <w:rPr>
                <w:color w:val="000000"/>
                <w:lang w:val="en-GB"/>
              </w:rPr>
              <w:t xml:space="preserve"> </w:t>
            </w:r>
            <w:proofErr w:type="spellStart"/>
            <w:r>
              <w:rPr>
                <w:color w:val="000000"/>
                <w:lang w:val="en-GB"/>
              </w:rPr>
              <w:t>jezika</w:t>
            </w:r>
            <w:proofErr w:type="spellEnd"/>
          </w:p>
        </w:tc>
        <w:tc>
          <w:tcPr>
            <w:tcW w:w="1530" w:type="dxa"/>
          </w:tcPr>
          <w:p w14:paraId="06412610" w14:textId="77777777" w:rsidR="00BC08A6" w:rsidRDefault="00DC6907">
            <w:pPr>
              <w:shd w:val="clear" w:color="auto" w:fill="FFFFFF" w:themeFill="background1"/>
              <w:spacing w:line="276" w:lineRule="auto"/>
              <w:rPr>
                <w:lang w:val="en-GB"/>
              </w:rPr>
            </w:pPr>
            <w:r>
              <w:rPr>
                <w:color w:val="000000"/>
                <w:lang w:val="en-GB"/>
              </w:rPr>
              <w:t xml:space="preserve">- </w:t>
            </w:r>
            <w:proofErr w:type="spellStart"/>
            <w:r>
              <w:rPr>
                <w:color w:val="000000"/>
                <w:lang w:val="en-GB"/>
              </w:rPr>
              <w:t>ujutro</w:t>
            </w:r>
            <w:proofErr w:type="spellEnd"/>
          </w:p>
          <w:p w14:paraId="0C5DEDBC" w14:textId="77777777" w:rsidR="00BC08A6" w:rsidRDefault="00DC6907">
            <w:pPr>
              <w:shd w:val="clear" w:color="auto" w:fill="FFFFFF" w:themeFill="background1"/>
              <w:spacing w:line="276" w:lineRule="auto"/>
              <w:rPr>
                <w:lang w:val="en-GB"/>
              </w:rPr>
            </w:pPr>
            <w:r>
              <w:rPr>
                <w:color w:val="000000"/>
                <w:lang w:val="en-GB"/>
              </w:rPr>
              <w:t xml:space="preserve">5. </w:t>
            </w:r>
            <w:proofErr w:type="spellStart"/>
            <w:r>
              <w:rPr>
                <w:color w:val="000000"/>
                <w:lang w:val="en-GB"/>
              </w:rPr>
              <w:t>školskih</w:t>
            </w:r>
            <w:proofErr w:type="spellEnd"/>
            <w:r>
              <w:rPr>
                <w:color w:val="000000"/>
                <w:lang w:val="en-GB"/>
              </w:rPr>
              <w:t xml:space="preserve"> sati</w:t>
            </w:r>
          </w:p>
        </w:tc>
        <w:tc>
          <w:tcPr>
            <w:tcW w:w="1440" w:type="dxa"/>
          </w:tcPr>
          <w:p w14:paraId="0A760870" w14:textId="77777777" w:rsidR="00BC08A6" w:rsidRDefault="00DC6907">
            <w:pPr>
              <w:shd w:val="clear" w:color="auto" w:fill="FFFFFF" w:themeFill="background1"/>
              <w:spacing w:line="276" w:lineRule="auto"/>
              <w:rPr>
                <w:lang w:val="en-GB"/>
              </w:rPr>
            </w:pPr>
            <w:r>
              <w:rPr>
                <w:color w:val="000000"/>
                <w:lang w:val="en-GB"/>
              </w:rPr>
              <w:t>-</w:t>
            </w:r>
            <w:proofErr w:type="spellStart"/>
            <w:r>
              <w:rPr>
                <w:color w:val="000000"/>
                <w:lang w:val="en-GB"/>
              </w:rPr>
              <w:t>cijena</w:t>
            </w:r>
            <w:proofErr w:type="spellEnd"/>
            <w:r>
              <w:rPr>
                <w:color w:val="000000"/>
                <w:lang w:val="en-GB"/>
              </w:rPr>
              <w:t xml:space="preserve"> </w:t>
            </w:r>
            <w:proofErr w:type="spellStart"/>
            <w:r>
              <w:rPr>
                <w:color w:val="000000"/>
                <w:lang w:val="en-GB"/>
              </w:rPr>
              <w:t>karte</w:t>
            </w:r>
            <w:proofErr w:type="spellEnd"/>
            <w:r>
              <w:rPr>
                <w:color w:val="000000"/>
                <w:lang w:val="en-GB"/>
              </w:rPr>
              <w:t xml:space="preserve"> i </w:t>
            </w:r>
            <w:proofErr w:type="spellStart"/>
            <w:r>
              <w:rPr>
                <w:color w:val="000000"/>
                <w:lang w:val="en-GB"/>
              </w:rPr>
              <w:t>prijevoza</w:t>
            </w:r>
            <w:proofErr w:type="spellEnd"/>
          </w:p>
        </w:tc>
        <w:tc>
          <w:tcPr>
            <w:tcW w:w="1620" w:type="dxa"/>
          </w:tcPr>
          <w:p w14:paraId="6D2E5A92" w14:textId="77777777" w:rsidR="00BC08A6" w:rsidRDefault="00DC6907">
            <w:pPr>
              <w:shd w:val="clear" w:color="auto" w:fill="FFFFFF" w:themeFill="background1"/>
              <w:spacing w:line="276" w:lineRule="auto"/>
              <w:rPr>
                <w:lang w:val="en-GB"/>
              </w:rPr>
            </w:pPr>
            <w:r>
              <w:rPr>
                <w:color w:val="000000"/>
                <w:lang w:val="en-GB"/>
              </w:rPr>
              <w:t>-</w:t>
            </w:r>
            <w:proofErr w:type="spellStart"/>
            <w:r>
              <w:rPr>
                <w:color w:val="000000"/>
                <w:lang w:val="en-GB"/>
              </w:rPr>
              <w:t>opisno</w:t>
            </w:r>
            <w:proofErr w:type="spellEnd"/>
            <w:r>
              <w:rPr>
                <w:color w:val="000000"/>
                <w:lang w:val="en-GB"/>
              </w:rPr>
              <w:t xml:space="preserve"> i </w:t>
            </w:r>
            <w:proofErr w:type="spellStart"/>
            <w:r>
              <w:rPr>
                <w:color w:val="000000"/>
                <w:lang w:val="en-GB"/>
              </w:rPr>
              <w:t>usmeno</w:t>
            </w:r>
            <w:proofErr w:type="spellEnd"/>
          </w:p>
        </w:tc>
      </w:tr>
      <w:tr w:rsidR="00BC08A6" w14:paraId="668B9918" w14:textId="77777777">
        <w:tc>
          <w:tcPr>
            <w:tcW w:w="720" w:type="dxa"/>
            <w:tcBorders>
              <w:top w:val="single" w:sz="4" w:space="0" w:color="auto"/>
              <w:left w:val="single" w:sz="4" w:space="0" w:color="auto"/>
              <w:bottom w:val="single" w:sz="4" w:space="0" w:color="auto"/>
              <w:right w:val="single" w:sz="4" w:space="0" w:color="auto"/>
            </w:tcBorders>
          </w:tcPr>
          <w:p w14:paraId="395541FF" w14:textId="77777777" w:rsidR="00BC08A6" w:rsidRDefault="00DC6907">
            <w:pPr>
              <w:shd w:val="clear" w:color="auto" w:fill="FFFFFF" w:themeFill="background1"/>
              <w:spacing w:line="276" w:lineRule="auto"/>
              <w:rPr>
                <w:lang w:val="en-GB"/>
              </w:rPr>
            </w:pPr>
            <w:r>
              <w:rPr>
                <w:color w:val="000000"/>
                <w:lang w:val="en-GB"/>
              </w:rPr>
              <w:t>III.</w:t>
            </w:r>
          </w:p>
          <w:p w14:paraId="16D1A636" w14:textId="77777777" w:rsidR="00BC08A6" w:rsidRDefault="00BC08A6">
            <w:pPr>
              <w:shd w:val="clear" w:color="auto" w:fill="FFFFFF" w:themeFill="background1"/>
              <w:spacing w:line="276" w:lineRule="auto"/>
              <w:rPr>
                <w:lang w:val="en-GB"/>
              </w:rPr>
            </w:pPr>
          </w:p>
        </w:tc>
        <w:tc>
          <w:tcPr>
            <w:tcW w:w="1980" w:type="dxa"/>
            <w:tcBorders>
              <w:top w:val="single" w:sz="4" w:space="0" w:color="auto"/>
              <w:left w:val="single" w:sz="4" w:space="0" w:color="auto"/>
              <w:bottom w:val="single" w:sz="4" w:space="0" w:color="auto"/>
              <w:right w:val="single" w:sz="4" w:space="0" w:color="auto"/>
            </w:tcBorders>
          </w:tcPr>
          <w:p w14:paraId="03E21F8A" w14:textId="77777777" w:rsidR="00BC08A6" w:rsidRDefault="00DC6907">
            <w:pPr>
              <w:shd w:val="clear" w:color="auto" w:fill="FFFFFF" w:themeFill="background1"/>
              <w:spacing w:line="276" w:lineRule="auto"/>
              <w:rPr>
                <w:lang w:val="en-GB"/>
              </w:rPr>
            </w:pPr>
            <w:r>
              <w:rPr>
                <w:color w:val="000000"/>
                <w:lang w:val="en-GB"/>
              </w:rPr>
              <w:t>/</w:t>
            </w:r>
          </w:p>
        </w:tc>
        <w:tc>
          <w:tcPr>
            <w:tcW w:w="2160" w:type="dxa"/>
            <w:tcBorders>
              <w:top w:val="single" w:sz="4" w:space="0" w:color="auto"/>
              <w:left w:val="single" w:sz="4" w:space="0" w:color="auto"/>
              <w:bottom w:val="single" w:sz="4" w:space="0" w:color="auto"/>
              <w:right w:val="single" w:sz="4" w:space="0" w:color="auto"/>
            </w:tcBorders>
          </w:tcPr>
          <w:p w14:paraId="14E0B446" w14:textId="77777777" w:rsidR="00BC08A6" w:rsidRDefault="00DC6907">
            <w:pPr>
              <w:shd w:val="clear" w:color="auto" w:fill="FFFFFF" w:themeFill="background1"/>
              <w:spacing w:line="276" w:lineRule="auto"/>
              <w:rPr>
                <w:lang w:val="en-GB"/>
              </w:rPr>
            </w:pPr>
            <w:r>
              <w:rPr>
                <w:color w:val="000000"/>
                <w:lang w:val="en-GB"/>
              </w:rPr>
              <w:t>/</w:t>
            </w:r>
          </w:p>
        </w:tc>
        <w:tc>
          <w:tcPr>
            <w:tcW w:w="1980" w:type="dxa"/>
            <w:tcBorders>
              <w:top w:val="single" w:sz="4" w:space="0" w:color="auto"/>
              <w:left w:val="single" w:sz="4" w:space="0" w:color="auto"/>
              <w:bottom w:val="single" w:sz="4" w:space="0" w:color="auto"/>
              <w:right w:val="single" w:sz="4" w:space="0" w:color="auto"/>
            </w:tcBorders>
          </w:tcPr>
          <w:p w14:paraId="0B708B51" w14:textId="77777777" w:rsidR="00BC08A6" w:rsidRDefault="00DC6907">
            <w:pPr>
              <w:shd w:val="clear" w:color="auto" w:fill="FFFFFF" w:themeFill="background1"/>
              <w:spacing w:line="276" w:lineRule="auto"/>
              <w:rPr>
                <w:lang w:val="en-GB"/>
              </w:rPr>
            </w:pPr>
            <w:r>
              <w:rPr>
                <w:color w:val="000000"/>
                <w:lang w:val="en-GB"/>
              </w:rPr>
              <w:t>/</w:t>
            </w:r>
          </w:p>
        </w:tc>
        <w:tc>
          <w:tcPr>
            <w:tcW w:w="1800" w:type="dxa"/>
            <w:tcBorders>
              <w:top w:val="single" w:sz="4" w:space="0" w:color="auto"/>
              <w:left w:val="single" w:sz="4" w:space="0" w:color="auto"/>
              <w:bottom w:val="single" w:sz="4" w:space="0" w:color="auto"/>
              <w:right w:val="single" w:sz="4" w:space="0" w:color="auto"/>
            </w:tcBorders>
          </w:tcPr>
          <w:p w14:paraId="779D6A81" w14:textId="77777777" w:rsidR="00BC08A6" w:rsidRDefault="00DC6907">
            <w:pPr>
              <w:shd w:val="clear" w:color="auto" w:fill="FFFFFF" w:themeFill="background1"/>
              <w:spacing w:line="276" w:lineRule="auto"/>
              <w:rPr>
                <w:lang w:val="en-GB"/>
              </w:rPr>
            </w:pPr>
            <w:r>
              <w:rPr>
                <w:color w:val="000000"/>
                <w:lang w:val="en-GB"/>
              </w:rPr>
              <w:t>/</w:t>
            </w:r>
          </w:p>
        </w:tc>
        <w:tc>
          <w:tcPr>
            <w:tcW w:w="1710" w:type="dxa"/>
            <w:tcBorders>
              <w:top w:val="single" w:sz="4" w:space="0" w:color="auto"/>
              <w:left w:val="single" w:sz="4" w:space="0" w:color="auto"/>
              <w:bottom w:val="single" w:sz="4" w:space="0" w:color="auto"/>
              <w:right w:val="single" w:sz="4" w:space="0" w:color="auto"/>
            </w:tcBorders>
          </w:tcPr>
          <w:p w14:paraId="6D0BCD06" w14:textId="77777777" w:rsidR="00BC08A6" w:rsidRDefault="00DC6907">
            <w:pPr>
              <w:shd w:val="clear" w:color="auto" w:fill="FFFFFF" w:themeFill="background1"/>
              <w:spacing w:line="276" w:lineRule="auto"/>
              <w:rPr>
                <w:lang w:val="en-GB"/>
              </w:rPr>
            </w:pPr>
            <w:r>
              <w:rPr>
                <w:color w:val="000000"/>
                <w:lang w:val="en-GB"/>
              </w:rPr>
              <w:t>/</w:t>
            </w:r>
          </w:p>
        </w:tc>
        <w:tc>
          <w:tcPr>
            <w:tcW w:w="1530" w:type="dxa"/>
            <w:tcBorders>
              <w:top w:val="single" w:sz="4" w:space="0" w:color="auto"/>
              <w:left w:val="single" w:sz="4" w:space="0" w:color="auto"/>
              <w:bottom w:val="single" w:sz="4" w:space="0" w:color="auto"/>
              <w:right w:val="single" w:sz="4" w:space="0" w:color="auto"/>
            </w:tcBorders>
          </w:tcPr>
          <w:p w14:paraId="78C54A40" w14:textId="77777777" w:rsidR="00BC08A6" w:rsidRDefault="00DC6907">
            <w:pPr>
              <w:shd w:val="clear" w:color="auto" w:fill="FFFFFF" w:themeFill="background1"/>
              <w:spacing w:line="276" w:lineRule="auto"/>
              <w:rPr>
                <w:lang w:val="en-GB"/>
              </w:rPr>
            </w:pPr>
            <w:r>
              <w:rPr>
                <w:color w:val="000000"/>
                <w:lang w:val="en-GB"/>
              </w:rPr>
              <w:t>/</w:t>
            </w:r>
          </w:p>
        </w:tc>
        <w:tc>
          <w:tcPr>
            <w:tcW w:w="1440" w:type="dxa"/>
            <w:tcBorders>
              <w:top w:val="single" w:sz="4" w:space="0" w:color="auto"/>
              <w:left w:val="single" w:sz="4" w:space="0" w:color="auto"/>
              <w:bottom w:val="single" w:sz="4" w:space="0" w:color="auto"/>
              <w:right w:val="single" w:sz="4" w:space="0" w:color="auto"/>
            </w:tcBorders>
          </w:tcPr>
          <w:p w14:paraId="43BE68D1" w14:textId="77777777" w:rsidR="00BC08A6" w:rsidRDefault="00DC6907">
            <w:pPr>
              <w:shd w:val="clear" w:color="auto" w:fill="FFFFFF" w:themeFill="background1"/>
              <w:spacing w:line="276" w:lineRule="auto"/>
              <w:rPr>
                <w:lang w:val="en-GB"/>
              </w:rPr>
            </w:pPr>
            <w:r>
              <w:rPr>
                <w:color w:val="000000"/>
                <w:lang w:val="en-GB"/>
              </w:rPr>
              <w:t>/</w:t>
            </w:r>
          </w:p>
        </w:tc>
        <w:tc>
          <w:tcPr>
            <w:tcW w:w="1620" w:type="dxa"/>
            <w:tcBorders>
              <w:top w:val="single" w:sz="4" w:space="0" w:color="auto"/>
              <w:left w:val="single" w:sz="4" w:space="0" w:color="auto"/>
              <w:bottom w:val="single" w:sz="4" w:space="0" w:color="auto"/>
              <w:right w:val="single" w:sz="4" w:space="0" w:color="auto"/>
            </w:tcBorders>
          </w:tcPr>
          <w:p w14:paraId="7AC80598" w14:textId="77777777" w:rsidR="00BC08A6" w:rsidRDefault="00DC6907">
            <w:pPr>
              <w:shd w:val="clear" w:color="auto" w:fill="FFFFFF" w:themeFill="background1"/>
              <w:spacing w:line="276" w:lineRule="auto"/>
              <w:rPr>
                <w:lang w:val="en-GB"/>
              </w:rPr>
            </w:pPr>
            <w:r>
              <w:rPr>
                <w:color w:val="000000"/>
                <w:lang w:val="en-GB"/>
              </w:rPr>
              <w:t>/</w:t>
            </w:r>
          </w:p>
        </w:tc>
      </w:tr>
      <w:tr w:rsidR="00BC08A6" w14:paraId="469C5783" w14:textId="77777777">
        <w:tc>
          <w:tcPr>
            <w:tcW w:w="720" w:type="dxa"/>
          </w:tcPr>
          <w:p w14:paraId="147D17BF" w14:textId="77777777" w:rsidR="00BC08A6" w:rsidRDefault="00DC6907">
            <w:pPr>
              <w:shd w:val="clear" w:color="auto" w:fill="FFFFFF" w:themeFill="background1"/>
              <w:spacing w:line="276" w:lineRule="auto"/>
              <w:rPr>
                <w:lang w:val="en-GB"/>
              </w:rPr>
            </w:pPr>
            <w:r>
              <w:rPr>
                <w:color w:val="000000"/>
                <w:lang w:val="en-GB"/>
              </w:rPr>
              <w:t>IV.</w:t>
            </w:r>
          </w:p>
        </w:tc>
        <w:tc>
          <w:tcPr>
            <w:tcW w:w="1980" w:type="dxa"/>
          </w:tcPr>
          <w:p w14:paraId="1E04AEB0" w14:textId="77777777" w:rsidR="00BC08A6" w:rsidRDefault="00DC6907">
            <w:pPr>
              <w:shd w:val="clear" w:color="auto" w:fill="FFFFFF" w:themeFill="background1"/>
              <w:spacing w:line="276" w:lineRule="auto"/>
              <w:rPr>
                <w:lang w:val="en-GB"/>
              </w:rPr>
            </w:pPr>
            <w:r>
              <w:rPr>
                <w:color w:val="000000"/>
              </w:rPr>
              <w:t>Terenska nastava – NP Krka</w:t>
            </w:r>
          </w:p>
        </w:tc>
        <w:tc>
          <w:tcPr>
            <w:tcW w:w="2160" w:type="dxa"/>
          </w:tcPr>
          <w:p w14:paraId="34AE6789" w14:textId="77777777" w:rsidR="00BC08A6" w:rsidRDefault="00DC6907">
            <w:pPr>
              <w:shd w:val="clear" w:color="auto" w:fill="FFFFFF" w:themeFill="background1"/>
              <w:spacing w:line="276" w:lineRule="auto"/>
              <w:rPr>
                <w:lang w:val="en-GB"/>
              </w:rPr>
            </w:pPr>
            <w:r>
              <w:rPr>
                <w:color w:val="000000"/>
              </w:rPr>
              <w:t>-razvijati pozitivan odnos prema prirodi i okolišu      -upoznati ljepote nacionalnih parkova i njihov značaj</w:t>
            </w:r>
          </w:p>
        </w:tc>
        <w:tc>
          <w:tcPr>
            <w:tcW w:w="1980" w:type="dxa"/>
          </w:tcPr>
          <w:p w14:paraId="21C6C531" w14:textId="77777777" w:rsidR="00BC08A6" w:rsidRDefault="00DC6907">
            <w:pPr>
              <w:shd w:val="clear" w:color="auto" w:fill="FFFFFF" w:themeFill="background1"/>
              <w:spacing w:line="276" w:lineRule="auto"/>
              <w:rPr>
                <w:lang w:val="en-GB"/>
              </w:rPr>
            </w:pPr>
            <w:r>
              <w:rPr>
                <w:color w:val="000000"/>
              </w:rPr>
              <w:t xml:space="preserve">-upoznavanje prirodne baštine, koncepta i važnosti nacionalnih </w:t>
            </w:r>
            <w:proofErr w:type="spellStart"/>
            <w:r>
              <w:rPr>
                <w:color w:val="000000"/>
              </w:rPr>
              <w:t>parklova</w:t>
            </w:r>
            <w:proofErr w:type="spellEnd"/>
            <w:r>
              <w:rPr>
                <w:color w:val="000000"/>
              </w:rPr>
              <w:t>, biološke raznolikosti</w:t>
            </w:r>
          </w:p>
        </w:tc>
        <w:tc>
          <w:tcPr>
            <w:tcW w:w="1800" w:type="dxa"/>
          </w:tcPr>
          <w:p w14:paraId="6187BB25" w14:textId="77777777" w:rsidR="00BC08A6" w:rsidRDefault="00DC6907">
            <w:pPr>
              <w:shd w:val="clear" w:color="auto" w:fill="FFFFFF" w:themeFill="background1"/>
              <w:spacing w:line="276" w:lineRule="auto"/>
            </w:pPr>
            <w:r>
              <w:rPr>
                <w:color w:val="000000"/>
              </w:rPr>
              <w:t>- razrednici</w:t>
            </w:r>
          </w:p>
          <w:p w14:paraId="2F236C2F" w14:textId="77777777" w:rsidR="00BC08A6" w:rsidRDefault="00DC6907">
            <w:pPr>
              <w:shd w:val="clear" w:color="auto" w:fill="FFFFFF" w:themeFill="background1"/>
              <w:spacing w:line="276" w:lineRule="auto"/>
              <w:rPr>
                <w:lang w:val="en-GB"/>
              </w:rPr>
            </w:pPr>
            <w:r>
              <w:rPr>
                <w:color w:val="000000"/>
              </w:rPr>
              <w:t>- učenici</w:t>
            </w:r>
          </w:p>
        </w:tc>
        <w:tc>
          <w:tcPr>
            <w:tcW w:w="1710" w:type="dxa"/>
          </w:tcPr>
          <w:p w14:paraId="7CFA1692" w14:textId="77777777" w:rsidR="00BC08A6" w:rsidRDefault="00DC6907">
            <w:pPr>
              <w:shd w:val="clear" w:color="auto" w:fill="FFFFFF" w:themeFill="background1"/>
              <w:spacing w:line="276" w:lineRule="auto"/>
            </w:pPr>
            <w:r>
              <w:rPr>
                <w:color w:val="000000"/>
              </w:rPr>
              <w:t>-predviđen planom turističke agencije</w:t>
            </w:r>
          </w:p>
          <w:p w14:paraId="2140D487" w14:textId="77777777" w:rsidR="00BC08A6" w:rsidRDefault="00DC6907">
            <w:pPr>
              <w:shd w:val="clear" w:color="auto" w:fill="FFFFFF" w:themeFill="background1"/>
              <w:spacing w:line="276" w:lineRule="auto"/>
              <w:rPr>
                <w:lang w:val="en-GB"/>
              </w:rPr>
            </w:pPr>
            <w:r>
              <w:rPr>
                <w:color w:val="000000"/>
              </w:rPr>
              <w:t>-priprema izleta u školi    -prikupljanje informacija o NP</w:t>
            </w:r>
          </w:p>
        </w:tc>
        <w:tc>
          <w:tcPr>
            <w:tcW w:w="1530" w:type="dxa"/>
          </w:tcPr>
          <w:p w14:paraId="4F2611B0" w14:textId="77777777" w:rsidR="00BC08A6" w:rsidRDefault="00DC6907">
            <w:pPr>
              <w:shd w:val="clear" w:color="auto" w:fill="FFFFFF" w:themeFill="background1"/>
              <w:spacing w:line="276" w:lineRule="auto"/>
              <w:rPr>
                <w:lang w:val="en-GB"/>
              </w:rPr>
            </w:pPr>
            <w:r>
              <w:rPr>
                <w:color w:val="000000"/>
                <w:lang w:val="en-GB"/>
              </w:rPr>
              <w:t>-</w:t>
            </w:r>
            <w:proofErr w:type="spellStart"/>
            <w:r>
              <w:rPr>
                <w:color w:val="000000"/>
                <w:lang w:val="en-GB"/>
              </w:rPr>
              <w:t>ujutro</w:t>
            </w:r>
            <w:proofErr w:type="spellEnd"/>
          </w:p>
          <w:p w14:paraId="02817431" w14:textId="77777777" w:rsidR="00BC08A6" w:rsidRDefault="00DC6907">
            <w:pPr>
              <w:shd w:val="clear" w:color="auto" w:fill="FFFFFF" w:themeFill="background1"/>
              <w:spacing w:line="276" w:lineRule="auto"/>
              <w:rPr>
                <w:lang w:val="en-GB"/>
              </w:rPr>
            </w:pPr>
            <w:r>
              <w:rPr>
                <w:color w:val="000000"/>
                <w:lang w:val="en-GB"/>
              </w:rPr>
              <w:t xml:space="preserve">7. </w:t>
            </w:r>
            <w:proofErr w:type="spellStart"/>
            <w:r>
              <w:rPr>
                <w:color w:val="000000"/>
                <w:lang w:val="en-GB"/>
              </w:rPr>
              <w:t>školskih</w:t>
            </w:r>
            <w:proofErr w:type="spellEnd"/>
            <w:r>
              <w:rPr>
                <w:color w:val="000000"/>
                <w:lang w:val="en-GB"/>
              </w:rPr>
              <w:t xml:space="preserve"> sati</w:t>
            </w:r>
          </w:p>
        </w:tc>
        <w:tc>
          <w:tcPr>
            <w:tcW w:w="1440" w:type="dxa"/>
          </w:tcPr>
          <w:p w14:paraId="3B533AD1" w14:textId="77777777" w:rsidR="00BC08A6" w:rsidRDefault="00DC6907">
            <w:pPr>
              <w:shd w:val="clear" w:color="auto" w:fill="FFFFFF" w:themeFill="background1"/>
              <w:spacing w:line="276" w:lineRule="auto"/>
              <w:rPr>
                <w:lang w:val="en-GB"/>
              </w:rPr>
            </w:pPr>
            <w:r>
              <w:rPr>
                <w:color w:val="000000"/>
                <w:lang w:val="en-GB"/>
              </w:rPr>
              <w:t>-</w:t>
            </w:r>
            <w:proofErr w:type="spellStart"/>
            <w:r>
              <w:rPr>
                <w:color w:val="000000"/>
                <w:lang w:val="en-GB"/>
              </w:rPr>
              <w:t>cijena</w:t>
            </w:r>
            <w:proofErr w:type="spellEnd"/>
            <w:r>
              <w:rPr>
                <w:color w:val="000000"/>
                <w:lang w:val="en-GB"/>
              </w:rPr>
              <w:t xml:space="preserve"> </w:t>
            </w:r>
            <w:proofErr w:type="spellStart"/>
            <w:r>
              <w:rPr>
                <w:color w:val="000000"/>
                <w:lang w:val="en-GB"/>
              </w:rPr>
              <w:t>prijevoza</w:t>
            </w:r>
            <w:proofErr w:type="spellEnd"/>
            <w:r>
              <w:rPr>
                <w:color w:val="000000"/>
                <w:lang w:val="en-GB"/>
              </w:rPr>
              <w:t xml:space="preserve"> </w:t>
            </w:r>
          </w:p>
          <w:p w14:paraId="0304348E" w14:textId="77777777" w:rsidR="00BC08A6" w:rsidRDefault="00DC6907">
            <w:pPr>
              <w:shd w:val="clear" w:color="auto" w:fill="FFFFFF" w:themeFill="background1"/>
              <w:spacing w:line="276" w:lineRule="auto"/>
              <w:rPr>
                <w:lang w:val="en-GB"/>
              </w:rPr>
            </w:pPr>
            <w:r>
              <w:rPr>
                <w:color w:val="000000"/>
                <w:lang w:val="en-GB"/>
              </w:rPr>
              <w:t>-</w:t>
            </w:r>
            <w:proofErr w:type="spellStart"/>
            <w:r>
              <w:rPr>
                <w:color w:val="000000"/>
                <w:lang w:val="en-GB"/>
              </w:rPr>
              <w:t>cijena</w:t>
            </w:r>
            <w:proofErr w:type="spellEnd"/>
            <w:r>
              <w:rPr>
                <w:color w:val="000000"/>
                <w:lang w:val="en-GB"/>
              </w:rPr>
              <w:t xml:space="preserve"> </w:t>
            </w:r>
            <w:proofErr w:type="spellStart"/>
            <w:r>
              <w:rPr>
                <w:color w:val="000000"/>
                <w:lang w:val="en-GB"/>
              </w:rPr>
              <w:t>ulaznice</w:t>
            </w:r>
            <w:proofErr w:type="spellEnd"/>
            <w:r>
              <w:rPr>
                <w:color w:val="000000"/>
                <w:lang w:val="en-GB"/>
              </w:rPr>
              <w:t xml:space="preserve"> </w:t>
            </w:r>
            <w:proofErr w:type="spellStart"/>
            <w:r>
              <w:rPr>
                <w:color w:val="000000"/>
                <w:lang w:val="en-GB"/>
              </w:rPr>
              <w:t>za</w:t>
            </w:r>
            <w:proofErr w:type="spellEnd"/>
            <w:r>
              <w:rPr>
                <w:color w:val="000000"/>
                <w:lang w:val="en-GB"/>
              </w:rPr>
              <w:t xml:space="preserve"> NP</w:t>
            </w:r>
          </w:p>
        </w:tc>
        <w:tc>
          <w:tcPr>
            <w:tcW w:w="1620" w:type="dxa"/>
          </w:tcPr>
          <w:p w14:paraId="5360E0C9" w14:textId="77777777" w:rsidR="00BC08A6" w:rsidRDefault="00DC6907">
            <w:pPr>
              <w:shd w:val="clear" w:color="auto" w:fill="FFFFFF" w:themeFill="background1"/>
              <w:spacing w:line="276" w:lineRule="auto"/>
              <w:rPr>
                <w:lang w:val="en-GB"/>
              </w:rPr>
            </w:pPr>
            <w:r>
              <w:rPr>
                <w:color w:val="000000"/>
              </w:rPr>
              <w:t>-izrada plakata, prezentacija, korištenje spoznaja s terena u nastavi pojedinih predmeta</w:t>
            </w:r>
          </w:p>
        </w:tc>
      </w:tr>
      <w:tr w:rsidR="00BC08A6" w14:paraId="0795202F" w14:textId="77777777">
        <w:tc>
          <w:tcPr>
            <w:tcW w:w="720" w:type="dxa"/>
          </w:tcPr>
          <w:p w14:paraId="76D61AEC" w14:textId="77777777" w:rsidR="00BC08A6" w:rsidRDefault="00DC6907">
            <w:pPr>
              <w:shd w:val="clear" w:color="auto" w:fill="FFFFFF" w:themeFill="background1"/>
              <w:spacing w:line="276" w:lineRule="auto"/>
              <w:rPr>
                <w:lang w:val="en-GB"/>
              </w:rPr>
            </w:pPr>
            <w:r>
              <w:rPr>
                <w:color w:val="000000"/>
                <w:lang w:val="en-GB"/>
              </w:rPr>
              <w:t>V.</w:t>
            </w:r>
          </w:p>
        </w:tc>
        <w:tc>
          <w:tcPr>
            <w:tcW w:w="1980" w:type="dxa"/>
          </w:tcPr>
          <w:p w14:paraId="0ED3C3E0" w14:textId="77777777" w:rsidR="00BC08A6" w:rsidRDefault="00DC6907">
            <w:pPr>
              <w:shd w:val="clear" w:color="auto" w:fill="FFFFFF" w:themeFill="background1"/>
              <w:spacing w:line="276" w:lineRule="auto"/>
              <w:rPr>
                <w:lang w:val="en-GB"/>
              </w:rPr>
            </w:pPr>
            <w:proofErr w:type="spellStart"/>
            <w:r>
              <w:rPr>
                <w:color w:val="000000"/>
                <w:lang w:val="en-GB"/>
              </w:rPr>
              <w:t>Jednodnevni</w:t>
            </w:r>
            <w:proofErr w:type="spellEnd"/>
            <w:r>
              <w:rPr>
                <w:color w:val="000000"/>
                <w:lang w:val="en-GB"/>
              </w:rPr>
              <w:t xml:space="preserve"> </w:t>
            </w:r>
            <w:proofErr w:type="spellStart"/>
            <w:r>
              <w:rPr>
                <w:color w:val="000000"/>
                <w:lang w:val="en-GB"/>
              </w:rPr>
              <w:t>izlet-otok</w:t>
            </w:r>
            <w:proofErr w:type="spellEnd"/>
            <w:r>
              <w:rPr>
                <w:color w:val="000000"/>
                <w:lang w:val="en-GB"/>
              </w:rPr>
              <w:t xml:space="preserve"> </w:t>
            </w:r>
            <w:proofErr w:type="spellStart"/>
            <w:r>
              <w:rPr>
                <w:color w:val="000000"/>
                <w:lang w:val="en-GB"/>
              </w:rPr>
              <w:t>Rab</w:t>
            </w:r>
            <w:proofErr w:type="spellEnd"/>
          </w:p>
        </w:tc>
        <w:tc>
          <w:tcPr>
            <w:tcW w:w="2160" w:type="dxa"/>
          </w:tcPr>
          <w:p w14:paraId="6D0E30D4" w14:textId="77777777" w:rsidR="00BC08A6" w:rsidRDefault="00DC6907">
            <w:pPr>
              <w:shd w:val="clear" w:color="auto" w:fill="FFFFFF" w:themeFill="background1"/>
              <w:spacing w:line="276" w:lineRule="auto"/>
              <w:rPr>
                <w:lang w:val="en-GB"/>
              </w:rPr>
            </w:pPr>
            <w:r>
              <w:rPr>
                <w:color w:val="000000"/>
                <w:lang w:val="en-GB"/>
              </w:rPr>
              <w:t>-</w:t>
            </w:r>
            <w:proofErr w:type="spellStart"/>
            <w:r>
              <w:rPr>
                <w:color w:val="000000"/>
                <w:lang w:val="en-GB"/>
              </w:rPr>
              <w:t>upoznati</w:t>
            </w:r>
            <w:proofErr w:type="spellEnd"/>
            <w:r>
              <w:rPr>
                <w:color w:val="000000"/>
                <w:lang w:val="en-GB"/>
              </w:rPr>
              <w:t xml:space="preserve"> </w:t>
            </w:r>
            <w:proofErr w:type="spellStart"/>
            <w:r>
              <w:rPr>
                <w:color w:val="000000"/>
                <w:lang w:val="en-GB"/>
              </w:rPr>
              <w:t>povijesno</w:t>
            </w:r>
            <w:proofErr w:type="spellEnd"/>
            <w:r>
              <w:rPr>
                <w:color w:val="000000"/>
                <w:lang w:val="en-GB"/>
              </w:rPr>
              <w:t xml:space="preserve"> </w:t>
            </w:r>
            <w:proofErr w:type="spellStart"/>
            <w:r>
              <w:rPr>
                <w:color w:val="000000"/>
                <w:lang w:val="en-GB"/>
              </w:rPr>
              <w:t>kulturne</w:t>
            </w:r>
            <w:proofErr w:type="spellEnd"/>
            <w:r>
              <w:rPr>
                <w:color w:val="000000"/>
                <w:lang w:val="en-GB"/>
              </w:rPr>
              <w:t xml:space="preserve"> </w:t>
            </w:r>
            <w:proofErr w:type="spellStart"/>
            <w:r>
              <w:rPr>
                <w:color w:val="000000"/>
                <w:lang w:val="en-GB"/>
              </w:rPr>
              <w:t>znamenitosti</w:t>
            </w:r>
            <w:proofErr w:type="spellEnd"/>
            <w:r>
              <w:rPr>
                <w:color w:val="000000"/>
                <w:lang w:val="en-GB"/>
              </w:rPr>
              <w:t xml:space="preserve"> </w:t>
            </w:r>
            <w:proofErr w:type="spellStart"/>
            <w:r>
              <w:rPr>
                <w:color w:val="000000"/>
                <w:lang w:val="en-GB"/>
              </w:rPr>
              <w:t>grada</w:t>
            </w:r>
            <w:proofErr w:type="spellEnd"/>
            <w:r>
              <w:rPr>
                <w:color w:val="000000"/>
                <w:lang w:val="en-GB"/>
              </w:rPr>
              <w:t xml:space="preserve"> </w:t>
            </w:r>
          </w:p>
          <w:p w14:paraId="547427A8" w14:textId="77777777" w:rsidR="00BC08A6" w:rsidRDefault="00DC6907">
            <w:pPr>
              <w:shd w:val="clear" w:color="auto" w:fill="FFFFFF" w:themeFill="background1"/>
              <w:spacing w:line="276" w:lineRule="auto"/>
              <w:rPr>
                <w:lang w:val="en-GB"/>
              </w:rPr>
            </w:pPr>
            <w:r>
              <w:rPr>
                <w:color w:val="000000"/>
                <w:lang w:val="en-GB"/>
              </w:rPr>
              <w:t>-</w:t>
            </w:r>
            <w:proofErr w:type="spellStart"/>
            <w:r>
              <w:rPr>
                <w:color w:val="000000"/>
                <w:lang w:val="en-GB"/>
              </w:rPr>
              <w:t>upoznati</w:t>
            </w:r>
            <w:proofErr w:type="spellEnd"/>
            <w:r>
              <w:rPr>
                <w:color w:val="000000"/>
                <w:lang w:val="en-GB"/>
              </w:rPr>
              <w:t xml:space="preserve"> </w:t>
            </w:r>
            <w:proofErr w:type="spellStart"/>
            <w:r>
              <w:rPr>
                <w:color w:val="000000"/>
                <w:lang w:val="en-GB"/>
              </w:rPr>
              <w:t>prirodne</w:t>
            </w:r>
            <w:proofErr w:type="spellEnd"/>
            <w:r>
              <w:rPr>
                <w:color w:val="000000"/>
                <w:lang w:val="en-GB"/>
              </w:rPr>
              <w:t xml:space="preserve"> </w:t>
            </w:r>
            <w:proofErr w:type="spellStart"/>
            <w:r>
              <w:rPr>
                <w:color w:val="000000"/>
                <w:lang w:val="en-GB"/>
              </w:rPr>
              <w:t>ljepote</w:t>
            </w:r>
            <w:proofErr w:type="spellEnd"/>
            <w:r>
              <w:rPr>
                <w:color w:val="000000"/>
                <w:lang w:val="en-GB"/>
              </w:rPr>
              <w:t xml:space="preserve"> </w:t>
            </w:r>
            <w:proofErr w:type="spellStart"/>
            <w:r>
              <w:rPr>
                <w:color w:val="000000"/>
                <w:lang w:val="en-GB"/>
              </w:rPr>
              <w:t>otoka</w:t>
            </w:r>
            <w:proofErr w:type="spellEnd"/>
            <w:r>
              <w:rPr>
                <w:color w:val="000000"/>
                <w:lang w:val="en-GB"/>
              </w:rPr>
              <w:t xml:space="preserve"> </w:t>
            </w:r>
          </w:p>
        </w:tc>
        <w:tc>
          <w:tcPr>
            <w:tcW w:w="1980" w:type="dxa"/>
          </w:tcPr>
          <w:p w14:paraId="07222E94" w14:textId="77777777" w:rsidR="00BC08A6" w:rsidRDefault="00DC6907">
            <w:pPr>
              <w:shd w:val="clear" w:color="auto" w:fill="FFFFFF" w:themeFill="background1"/>
              <w:spacing w:line="276" w:lineRule="auto"/>
              <w:rPr>
                <w:lang w:val="en-GB"/>
              </w:rPr>
            </w:pPr>
            <w:r>
              <w:rPr>
                <w:color w:val="000000"/>
                <w:lang w:val="en-GB"/>
              </w:rPr>
              <w:t>-</w:t>
            </w:r>
            <w:proofErr w:type="spellStart"/>
            <w:r>
              <w:rPr>
                <w:color w:val="000000"/>
                <w:lang w:val="en-GB"/>
              </w:rPr>
              <w:t>razvijati</w:t>
            </w:r>
            <w:proofErr w:type="spellEnd"/>
            <w:r>
              <w:rPr>
                <w:color w:val="000000"/>
                <w:lang w:val="en-GB"/>
              </w:rPr>
              <w:t xml:space="preserve"> </w:t>
            </w:r>
            <w:proofErr w:type="spellStart"/>
            <w:r>
              <w:rPr>
                <w:color w:val="000000"/>
                <w:lang w:val="en-GB"/>
              </w:rPr>
              <w:t>ljubav</w:t>
            </w:r>
            <w:proofErr w:type="spellEnd"/>
            <w:r>
              <w:rPr>
                <w:color w:val="000000"/>
                <w:lang w:val="en-GB"/>
              </w:rPr>
              <w:t xml:space="preserve"> </w:t>
            </w:r>
            <w:proofErr w:type="spellStart"/>
            <w:r>
              <w:rPr>
                <w:color w:val="000000"/>
                <w:lang w:val="en-GB"/>
              </w:rPr>
              <w:t>prema</w:t>
            </w:r>
            <w:proofErr w:type="spellEnd"/>
            <w:r>
              <w:rPr>
                <w:color w:val="000000"/>
                <w:lang w:val="en-GB"/>
              </w:rPr>
              <w:t xml:space="preserve"> </w:t>
            </w:r>
            <w:proofErr w:type="spellStart"/>
            <w:r>
              <w:rPr>
                <w:color w:val="000000"/>
                <w:lang w:val="en-GB"/>
              </w:rPr>
              <w:t>domovini</w:t>
            </w:r>
            <w:proofErr w:type="spellEnd"/>
          </w:p>
          <w:p w14:paraId="45618F60" w14:textId="77777777" w:rsidR="00BC08A6" w:rsidRDefault="00DC6907">
            <w:pPr>
              <w:shd w:val="clear" w:color="auto" w:fill="FFFFFF" w:themeFill="background1"/>
              <w:spacing w:line="276" w:lineRule="auto"/>
              <w:rPr>
                <w:lang w:val="en-GB"/>
              </w:rPr>
            </w:pPr>
            <w:r>
              <w:rPr>
                <w:color w:val="000000"/>
                <w:lang w:val="en-GB"/>
              </w:rPr>
              <w:t>-</w:t>
            </w:r>
            <w:proofErr w:type="spellStart"/>
            <w:r>
              <w:rPr>
                <w:color w:val="000000"/>
                <w:lang w:val="en-GB"/>
              </w:rPr>
              <w:t>osvijestiti</w:t>
            </w:r>
            <w:proofErr w:type="spellEnd"/>
            <w:r>
              <w:rPr>
                <w:color w:val="000000"/>
                <w:lang w:val="en-GB"/>
              </w:rPr>
              <w:t xml:space="preserve"> </w:t>
            </w:r>
            <w:proofErr w:type="spellStart"/>
            <w:r>
              <w:rPr>
                <w:color w:val="000000"/>
                <w:lang w:val="en-GB"/>
              </w:rPr>
              <w:t>potrebu</w:t>
            </w:r>
            <w:proofErr w:type="spellEnd"/>
            <w:r>
              <w:rPr>
                <w:color w:val="000000"/>
                <w:lang w:val="en-GB"/>
              </w:rPr>
              <w:t xml:space="preserve"> </w:t>
            </w:r>
            <w:proofErr w:type="spellStart"/>
            <w:r>
              <w:rPr>
                <w:color w:val="000000"/>
                <w:lang w:val="en-GB"/>
              </w:rPr>
              <w:t>očuvanja</w:t>
            </w:r>
            <w:proofErr w:type="spellEnd"/>
            <w:r>
              <w:rPr>
                <w:color w:val="000000"/>
                <w:lang w:val="en-GB"/>
              </w:rPr>
              <w:t xml:space="preserve"> </w:t>
            </w:r>
            <w:proofErr w:type="spellStart"/>
            <w:r>
              <w:rPr>
                <w:color w:val="000000"/>
                <w:lang w:val="en-GB"/>
              </w:rPr>
              <w:t>prirodnih</w:t>
            </w:r>
            <w:proofErr w:type="spellEnd"/>
            <w:r>
              <w:rPr>
                <w:color w:val="000000"/>
                <w:lang w:val="en-GB"/>
              </w:rPr>
              <w:t xml:space="preserve"> </w:t>
            </w:r>
            <w:proofErr w:type="spellStart"/>
            <w:r>
              <w:rPr>
                <w:color w:val="000000"/>
                <w:lang w:val="en-GB"/>
              </w:rPr>
              <w:t>ljepota</w:t>
            </w:r>
            <w:proofErr w:type="spellEnd"/>
            <w:r>
              <w:rPr>
                <w:color w:val="000000"/>
                <w:lang w:val="en-GB"/>
              </w:rPr>
              <w:t xml:space="preserve"> i </w:t>
            </w:r>
            <w:proofErr w:type="spellStart"/>
            <w:r>
              <w:rPr>
                <w:color w:val="000000"/>
                <w:lang w:val="en-GB"/>
              </w:rPr>
              <w:t>povijesno</w:t>
            </w:r>
            <w:proofErr w:type="spellEnd"/>
            <w:r>
              <w:rPr>
                <w:color w:val="000000"/>
                <w:lang w:val="en-GB"/>
              </w:rPr>
              <w:t xml:space="preserve"> </w:t>
            </w:r>
            <w:proofErr w:type="spellStart"/>
            <w:r>
              <w:rPr>
                <w:color w:val="000000"/>
                <w:lang w:val="en-GB"/>
              </w:rPr>
              <w:t>kulturnih</w:t>
            </w:r>
            <w:proofErr w:type="spellEnd"/>
            <w:r>
              <w:rPr>
                <w:color w:val="000000"/>
                <w:lang w:val="en-GB"/>
              </w:rPr>
              <w:t xml:space="preserve"> </w:t>
            </w:r>
            <w:proofErr w:type="spellStart"/>
            <w:r>
              <w:rPr>
                <w:color w:val="000000"/>
                <w:lang w:val="en-GB"/>
              </w:rPr>
              <w:t>spomenika</w:t>
            </w:r>
            <w:proofErr w:type="spellEnd"/>
            <w:r>
              <w:rPr>
                <w:color w:val="000000"/>
                <w:lang w:val="en-GB"/>
              </w:rPr>
              <w:t xml:space="preserve"> </w:t>
            </w:r>
            <w:proofErr w:type="spellStart"/>
            <w:r>
              <w:rPr>
                <w:color w:val="000000"/>
                <w:lang w:val="en-GB"/>
              </w:rPr>
              <w:t>naše</w:t>
            </w:r>
            <w:proofErr w:type="spellEnd"/>
            <w:r>
              <w:rPr>
                <w:color w:val="000000"/>
                <w:lang w:val="en-GB"/>
              </w:rPr>
              <w:t xml:space="preserve"> </w:t>
            </w:r>
            <w:proofErr w:type="spellStart"/>
            <w:r>
              <w:rPr>
                <w:color w:val="000000"/>
                <w:lang w:val="en-GB"/>
              </w:rPr>
              <w:t>zemlje</w:t>
            </w:r>
            <w:proofErr w:type="spellEnd"/>
          </w:p>
        </w:tc>
        <w:tc>
          <w:tcPr>
            <w:tcW w:w="1800" w:type="dxa"/>
          </w:tcPr>
          <w:p w14:paraId="4AC624C6" w14:textId="77777777" w:rsidR="00BC08A6" w:rsidRDefault="00DC6907">
            <w:pPr>
              <w:shd w:val="clear" w:color="auto" w:fill="FFFFFF" w:themeFill="background1"/>
              <w:spacing w:line="276" w:lineRule="auto"/>
            </w:pPr>
            <w:r>
              <w:rPr>
                <w:color w:val="000000"/>
              </w:rPr>
              <w:t>- razrednici</w:t>
            </w:r>
          </w:p>
          <w:p w14:paraId="2E7DA409" w14:textId="77777777" w:rsidR="00BC08A6" w:rsidRDefault="00DC6907">
            <w:pPr>
              <w:shd w:val="clear" w:color="auto" w:fill="FFFFFF" w:themeFill="background1"/>
              <w:spacing w:line="276" w:lineRule="auto"/>
              <w:rPr>
                <w:lang w:val="en-GB"/>
              </w:rPr>
            </w:pPr>
            <w:r>
              <w:rPr>
                <w:color w:val="000000"/>
              </w:rPr>
              <w:t>- učenici</w:t>
            </w:r>
          </w:p>
          <w:p w14:paraId="250ABA86" w14:textId="77777777" w:rsidR="00BC08A6" w:rsidRDefault="00BC08A6">
            <w:pPr>
              <w:shd w:val="clear" w:color="auto" w:fill="FFFFFF" w:themeFill="background1"/>
              <w:spacing w:line="276" w:lineRule="auto"/>
              <w:rPr>
                <w:lang w:val="en-GB"/>
              </w:rPr>
            </w:pPr>
          </w:p>
        </w:tc>
        <w:tc>
          <w:tcPr>
            <w:tcW w:w="1710" w:type="dxa"/>
          </w:tcPr>
          <w:p w14:paraId="27A26493" w14:textId="77777777" w:rsidR="00BC08A6" w:rsidRDefault="00DC6907">
            <w:pPr>
              <w:shd w:val="clear" w:color="auto" w:fill="FFFFFF" w:themeFill="background1"/>
              <w:spacing w:line="276" w:lineRule="auto"/>
              <w:rPr>
                <w:lang w:val="en-GB"/>
              </w:rPr>
            </w:pPr>
            <w:r>
              <w:rPr>
                <w:color w:val="000000"/>
                <w:lang w:val="en-GB"/>
              </w:rPr>
              <w:t>-</w:t>
            </w:r>
            <w:proofErr w:type="spellStart"/>
            <w:r>
              <w:rPr>
                <w:color w:val="000000"/>
                <w:lang w:val="en-GB"/>
              </w:rPr>
              <w:t>obilazak</w:t>
            </w:r>
            <w:proofErr w:type="spellEnd"/>
            <w:r>
              <w:rPr>
                <w:color w:val="000000"/>
                <w:lang w:val="en-GB"/>
              </w:rPr>
              <w:t xml:space="preserve"> i </w:t>
            </w:r>
            <w:proofErr w:type="spellStart"/>
            <w:r>
              <w:rPr>
                <w:color w:val="000000"/>
                <w:lang w:val="en-GB"/>
              </w:rPr>
              <w:t>razgledavanje</w:t>
            </w:r>
            <w:proofErr w:type="spellEnd"/>
            <w:r>
              <w:rPr>
                <w:color w:val="000000"/>
                <w:lang w:val="en-GB"/>
              </w:rPr>
              <w:t xml:space="preserve"> </w:t>
            </w:r>
            <w:proofErr w:type="spellStart"/>
            <w:r>
              <w:rPr>
                <w:color w:val="000000"/>
                <w:lang w:val="en-GB"/>
              </w:rPr>
              <w:t>uz</w:t>
            </w:r>
            <w:proofErr w:type="spellEnd"/>
            <w:r>
              <w:rPr>
                <w:color w:val="000000"/>
                <w:lang w:val="en-GB"/>
              </w:rPr>
              <w:t xml:space="preserve"> </w:t>
            </w:r>
            <w:proofErr w:type="spellStart"/>
            <w:r>
              <w:rPr>
                <w:color w:val="000000"/>
                <w:lang w:val="en-GB"/>
              </w:rPr>
              <w:t>pratnju</w:t>
            </w:r>
            <w:proofErr w:type="spellEnd"/>
            <w:r>
              <w:rPr>
                <w:color w:val="000000"/>
                <w:lang w:val="en-GB"/>
              </w:rPr>
              <w:t xml:space="preserve"> </w:t>
            </w:r>
            <w:proofErr w:type="spellStart"/>
            <w:r>
              <w:rPr>
                <w:color w:val="000000"/>
                <w:lang w:val="en-GB"/>
              </w:rPr>
              <w:t>stručnog</w:t>
            </w:r>
            <w:proofErr w:type="spellEnd"/>
            <w:r>
              <w:rPr>
                <w:color w:val="000000"/>
                <w:lang w:val="en-GB"/>
              </w:rPr>
              <w:t xml:space="preserve"> </w:t>
            </w:r>
            <w:proofErr w:type="spellStart"/>
            <w:r>
              <w:rPr>
                <w:color w:val="000000"/>
                <w:lang w:val="en-GB"/>
              </w:rPr>
              <w:t>vodiča</w:t>
            </w:r>
            <w:proofErr w:type="spellEnd"/>
          </w:p>
          <w:p w14:paraId="1BF9103B" w14:textId="77777777" w:rsidR="00BC08A6" w:rsidRDefault="00BC08A6">
            <w:pPr>
              <w:shd w:val="clear" w:color="auto" w:fill="FFFFFF" w:themeFill="background1"/>
              <w:spacing w:line="276" w:lineRule="auto"/>
              <w:rPr>
                <w:lang w:val="en-GB"/>
              </w:rPr>
            </w:pPr>
          </w:p>
        </w:tc>
        <w:tc>
          <w:tcPr>
            <w:tcW w:w="1530" w:type="dxa"/>
          </w:tcPr>
          <w:p w14:paraId="3CF05D15" w14:textId="77777777" w:rsidR="00BC08A6" w:rsidRDefault="00DC6907">
            <w:pPr>
              <w:shd w:val="clear" w:color="auto" w:fill="FFFFFF" w:themeFill="background1"/>
              <w:spacing w:line="276" w:lineRule="auto"/>
              <w:rPr>
                <w:lang w:val="en-GB"/>
              </w:rPr>
            </w:pPr>
            <w:proofErr w:type="spellStart"/>
            <w:r>
              <w:rPr>
                <w:color w:val="000000"/>
                <w:lang w:val="en-GB"/>
              </w:rPr>
              <w:t>Svibanj</w:t>
            </w:r>
            <w:proofErr w:type="spellEnd"/>
            <w:r>
              <w:rPr>
                <w:color w:val="000000"/>
                <w:lang w:val="en-GB"/>
              </w:rPr>
              <w:t>, 2027.</w:t>
            </w:r>
          </w:p>
        </w:tc>
        <w:tc>
          <w:tcPr>
            <w:tcW w:w="1440" w:type="dxa"/>
          </w:tcPr>
          <w:p w14:paraId="6C2FCA90" w14:textId="77777777" w:rsidR="00BC08A6" w:rsidRDefault="00DC6907">
            <w:pPr>
              <w:shd w:val="clear" w:color="auto" w:fill="FFFFFF" w:themeFill="background1"/>
              <w:spacing w:line="276" w:lineRule="auto"/>
              <w:rPr>
                <w:lang w:val="en-GB"/>
              </w:rPr>
            </w:pPr>
            <w:r>
              <w:rPr>
                <w:color w:val="000000"/>
                <w:lang w:val="en-GB"/>
              </w:rPr>
              <w:t xml:space="preserve">- </w:t>
            </w:r>
            <w:proofErr w:type="spellStart"/>
            <w:r>
              <w:rPr>
                <w:color w:val="000000"/>
                <w:lang w:val="en-GB"/>
              </w:rPr>
              <w:t>cijenu</w:t>
            </w:r>
            <w:proofErr w:type="spellEnd"/>
            <w:r>
              <w:rPr>
                <w:color w:val="000000"/>
                <w:lang w:val="en-GB"/>
              </w:rPr>
              <w:t xml:space="preserve"> </w:t>
            </w:r>
            <w:proofErr w:type="spellStart"/>
            <w:r>
              <w:rPr>
                <w:color w:val="000000"/>
                <w:lang w:val="en-GB"/>
              </w:rPr>
              <w:t>formira</w:t>
            </w:r>
            <w:proofErr w:type="spellEnd"/>
            <w:r>
              <w:rPr>
                <w:color w:val="000000"/>
                <w:lang w:val="en-GB"/>
              </w:rPr>
              <w:t xml:space="preserve"> </w:t>
            </w:r>
            <w:proofErr w:type="spellStart"/>
            <w:r>
              <w:rPr>
                <w:color w:val="000000"/>
                <w:lang w:val="en-GB"/>
              </w:rPr>
              <w:t>putnička</w:t>
            </w:r>
            <w:proofErr w:type="spellEnd"/>
            <w:r>
              <w:rPr>
                <w:color w:val="000000"/>
                <w:lang w:val="en-GB"/>
              </w:rPr>
              <w:t xml:space="preserve"> </w:t>
            </w:r>
            <w:proofErr w:type="spellStart"/>
            <w:r>
              <w:rPr>
                <w:color w:val="000000"/>
                <w:lang w:val="en-GB"/>
              </w:rPr>
              <w:t>agencija</w:t>
            </w:r>
            <w:proofErr w:type="spellEnd"/>
          </w:p>
        </w:tc>
        <w:tc>
          <w:tcPr>
            <w:tcW w:w="1620" w:type="dxa"/>
          </w:tcPr>
          <w:p w14:paraId="007AF1A6" w14:textId="77777777" w:rsidR="00BC08A6" w:rsidRDefault="00DC6907">
            <w:pPr>
              <w:shd w:val="clear" w:color="auto" w:fill="FFFFFF" w:themeFill="background1"/>
              <w:spacing w:line="276" w:lineRule="auto"/>
              <w:rPr>
                <w:lang w:val="en-GB"/>
              </w:rPr>
            </w:pPr>
            <w:r>
              <w:rPr>
                <w:color w:val="000000"/>
              </w:rPr>
              <w:t>-izrada plakata, prezentacija, korištenje spoznaja s terena u nastavi pojedinih predmeta</w:t>
            </w:r>
          </w:p>
        </w:tc>
      </w:tr>
      <w:tr w:rsidR="00BC08A6" w14:paraId="0EFCF18B" w14:textId="77777777">
        <w:tc>
          <w:tcPr>
            <w:tcW w:w="720" w:type="dxa"/>
          </w:tcPr>
          <w:p w14:paraId="7F006B5C" w14:textId="77777777" w:rsidR="00BC08A6" w:rsidRDefault="00DC6907">
            <w:pPr>
              <w:shd w:val="clear" w:color="auto" w:fill="FFFFFF" w:themeFill="background1"/>
              <w:spacing w:line="276" w:lineRule="auto"/>
              <w:rPr>
                <w:lang w:val="en-GB"/>
              </w:rPr>
            </w:pPr>
            <w:r>
              <w:rPr>
                <w:color w:val="000000"/>
                <w:lang w:val="en-GB"/>
              </w:rPr>
              <w:lastRenderedPageBreak/>
              <w:t>VI.</w:t>
            </w:r>
          </w:p>
        </w:tc>
        <w:tc>
          <w:tcPr>
            <w:tcW w:w="1980" w:type="dxa"/>
          </w:tcPr>
          <w:p w14:paraId="4E23AE48" w14:textId="77777777" w:rsidR="00BC08A6" w:rsidRDefault="00DC6907">
            <w:pPr>
              <w:shd w:val="clear" w:color="auto" w:fill="FFFFFF" w:themeFill="background1"/>
              <w:spacing w:line="276" w:lineRule="auto"/>
              <w:rPr>
                <w:lang w:val="en-GB"/>
              </w:rPr>
            </w:pPr>
            <w:r>
              <w:rPr>
                <w:color w:val="000000"/>
                <w:lang w:val="en-GB"/>
              </w:rPr>
              <w:t>/</w:t>
            </w:r>
          </w:p>
        </w:tc>
        <w:tc>
          <w:tcPr>
            <w:tcW w:w="2160" w:type="dxa"/>
          </w:tcPr>
          <w:p w14:paraId="49E1DA25" w14:textId="77777777" w:rsidR="00BC08A6" w:rsidRDefault="00DC6907">
            <w:pPr>
              <w:shd w:val="clear" w:color="auto" w:fill="FFFFFF" w:themeFill="background1"/>
              <w:spacing w:line="276" w:lineRule="auto"/>
              <w:rPr>
                <w:lang w:val="en-GB"/>
              </w:rPr>
            </w:pPr>
            <w:r>
              <w:rPr>
                <w:color w:val="000000"/>
                <w:lang w:val="en-GB"/>
              </w:rPr>
              <w:t>/</w:t>
            </w:r>
          </w:p>
        </w:tc>
        <w:tc>
          <w:tcPr>
            <w:tcW w:w="1980" w:type="dxa"/>
          </w:tcPr>
          <w:p w14:paraId="787A9D0C" w14:textId="77777777" w:rsidR="00BC08A6" w:rsidRDefault="00DC6907">
            <w:pPr>
              <w:shd w:val="clear" w:color="auto" w:fill="FFFFFF" w:themeFill="background1"/>
              <w:spacing w:line="276" w:lineRule="auto"/>
              <w:rPr>
                <w:lang w:val="en-GB"/>
              </w:rPr>
            </w:pPr>
            <w:r>
              <w:rPr>
                <w:color w:val="000000"/>
                <w:lang w:val="en-GB"/>
              </w:rPr>
              <w:t>/</w:t>
            </w:r>
          </w:p>
        </w:tc>
        <w:tc>
          <w:tcPr>
            <w:tcW w:w="1800" w:type="dxa"/>
          </w:tcPr>
          <w:p w14:paraId="12E7CCE0" w14:textId="77777777" w:rsidR="00BC08A6" w:rsidRDefault="00DC6907">
            <w:pPr>
              <w:shd w:val="clear" w:color="auto" w:fill="FFFFFF" w:themeFill="background1"/>
              <w:spacing w:line="276" w:lineRule="auto"/>
              <w:rPr>
                <w:lang w:val="en-GB"/>
              </w:rPr>
            </w:pPr>
            <w:r>
              <w:rPr>
                <w:color w:val="000000"/>
                <w:lang w:val="en-GB"/>
              </w:rPr>
              <w:t>/</w:t>
            </w:r>
          </w:p>
        </w:tc>
        <w:tc>
          <w:tcPr>
            <w:tcW w:w="1710" w:type="dxa"/>
          </w:tcPr>
          <w:p w14:paraId="61AB560F" w14:textId="77777777" w:rsidR="00BC08A6" w:rsidRDefault="00DC6907">
            <w:pPr>
              <w:shd w:val="clear" w:color="auto" w:fill="FFFFFF" w:themeFill="background1"/>
              <w:spacing w:line="276" w:lineRule="auto"/>
              <w:rPr>
                <w:lang w:val="en-GB"/>
              </w:rPr>
            </w:pPr>
            <w:r>
              <w:rPr>
                <w:color w:val="000000"/>
                <w:lang w:val="en-GB"/>
              </w:rPr>
              <w:t>/</w:t>
            </w:r>
          </w:p>
        </w:tc>
        <w:tc>
          <w:tcPr>
            <w:tcW w:w="1530" w:type="dxa"/>
          </w:tcPr>
          <w:p w14:paraId="05116F7E" w14:textId="77777777" w:rsidR="00BC08A6" w:rsidRDefault="00DC6907">
            <w:pPr>
              <w:shd w:val="clear" w:color="auto" w:fill="FFFFFF" w:themeFill="background1"/>
              <w:spacing w:line="276" w:lineRule="auto"/>
              <w:rPr>
                <w:lang w:val="en-GB"/>
              </w:rPr>
            </w:pPr>
            <w:r>
              <w:rPr>
                <w:color w:val="000000"/>
                <w:lang w:val="en-GB"/>
              </w:rPr>
              <w:t>/</w:t>
            </w:r>
          </w:p>
        </w:tc>
        <w:tc>
          <w:tcPr>
            <w:tcW w:w="1440" w:type="dxa"/>
          </w:tcPr>
          <w:p w14:paraId="08EEF9C9" w14:textId="77777777" w:rsidR="00BC08A6" w:rsidRDefault="00DC6907">
            <w:pPr>
              <w:shd w:val="clear" w:color="auto" w:fill="FFFFFF" w:themeFill="background1"/>
              <w:spacing w:line="276" w:lineRule="auto"/>
              <w:rPr>
                <w:lang w:val="en-GB"/>
              </w:rPr>
            </w:pPr>
            <w:r>
              <w:rPr>
                <w:color w:val="000000"/>
                <w:lang w:val="en-GB"/>
              </w:rPr>
              <w:t>/</w:t>
            </w:r>
          </w:p>
        </w:tc>
        <w:tc>
          <w:tcPr>
            <w:tcW w:w="1620" w:type="dxa"/>
          </w:tcPr>
          <w:p w14:paraId="52F152A9" w14:textId="77777777" w:rsidR="00BC08A6" w:rsidRDefault="00DC6907">
            <w:pPr>
              <w:shd w:val="clear" w:color="auto" w:fill="FFFFFF" w:themeFill="background1"/>
              <w:spacing w:line="276" w:lineRule="auto"/>
              <w:rPr>
                <w:lang w:val="en-GB"/>
              </w:rPr>
            </w:pPr>
            <w:r>
              <w:rPr>
                <w:color w:val="000000"/>
                <w:lang w:val="en-GB"/>
              </w:rPr>
              <w:t>/</w:t>
            </w:r>
          </w:p>
        </w:tc>
      </w:tr>
    </w:tbl>
    <w:p w14:paraId="18CB144D" w14:textId="77777777" w:rsidR="00BC08A6" w:rsidRDefault="00BC08A6">
      <w:pPr>
        <w:shd w:val="clear" w:color="auto" w:fill="FFFFFF" w:themeFill="background1"/>
        <w:spacing w:line="276" w:lineRule="auto"/>
      </w:pPr>
    </w:p>
    <w:p w14:paraId="4B890AA9" w14:textId="77777777" w:rsidR="00BC08A6" w:rsidRDefault="00BC08A6">
      <w:pPr>
        <w:shd w:val="clear" w:color="auto" w:fill="FFFFFF" w:themeFill="background1"/>
        <w:spacing w:line="276" w:lineRule="auto"/>
      </w:pPr>
    </w:p>
    <w:p w14:paraId="636AE15D" w14:textId="77777777" w:rsidR="00BC08A6" w:rsidRDefault="00DC6907">
      <w:pPr>
        <w:pStyle w:val="Naslov1"/>
        <w:numPr>
          <w:ilvl w:val="1"/>
          <w:numId w:val="2"/>
        </w:numPr>
        <w:shd w:val="clear" w:color="auto" w:fill="FFFFFF" w:themeFill="background1"/>
        <w:spacing w:line="276" w:lineRule="auto"/>
        <w:rPr>
          <w:rFonts w:ascii="Times New Roman" w:hAnsi="Times New Roman" w:cs="Times New Roman"/>
          <w:b/>
          <w:color w:val="000000"/>
          <w:sz w:val="24"/>
          <w:szCs w:val="24"/>
        </w:rPr>
      </w:pPr>
      <w:bookmarkStart w:id="82" w:name="_Toc241757227"/>
      <w:r>
        <w:rPr>
          <w:rFonts w:ascii="Times New Roman" w:hAnsi="Times New Roman" w:cs="Times New Roman"/>
          <w:b/>
          <w:color w:val="000000"/>
          <w:sz w:val="24"/>
          <w:szCs w:val="24"/>
        </w:rPr>
        <w:t xml:space="preserve">Terenska i </w:t>
      </w:r>
      <w:proofErr w:type="spellStart"/>
      <w:r>
        <w:rPr>
          <w:rFonts w:ascii="Times New Roman" w:hAnsi="Times New Roman" w:cs="Times New Roman"/>
          <w:b/>
          <w:color w:val="000000"/>
          <w:sz w:val="24"/>
          <w:szCs w:val="24"/>
        </w:rPr>
        <w:t>izvanučionička</w:t>
      </w:r>
      <w:proofErr w:type="spellEnd"/>
      <w:r>
        <w:rPr>
          <w:rFonts w:ascii="Times New Roman" w:hAnsi="Times New Roman" w:cs="Times New Roman"/>
          <w:b/>
          <w:color w:val="000000"/>
          <w:sz w:val="24"/>
          <w:szCs w:val="24"/>
        </w:rPr>
        <w:t xml:space="preserve"> nastava i izleti učenika 6.a i 6.b razreda (Kristina Vidaković i Tomislav Paleka)</w:t>
      </w:r>
      <w:bookmarkEnd w:id="82"/>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06"/>
        <w:gridCol w:w="1560"/>
        <w:gridCol w:w="2127"/>
        <w:gridCol w:w="1841"/>
        <w:gridCol w:w="1559"/>
        <w:gridCol w:w="1559"/>
        <w:gridCol w:w="1416"/>
        <w:gridCol w:w="1419"/>
        <w:gridCol w:w="1805"/>
      </w:tblGrid>
      <w:tr w:rsidR="00BC08A6" w14:paraId="3AFF0EE1" w14:textId="77777777">
        <w:tc>
          <w:tcPr>
            <w:tcW w:w="252" w:type="pct"/>
            <w:tcBorders>
              <w:top w:val="single" w:sz="4" w:space="0" w:color="000000"/>
              <w:left w:val="single" w:sz="4" w:space="0" w:color="000000"/>
              <w:bottom w:val="single" w:sz="4" w:space="0" w:color="000000"/>
              <w:right w:val="single" w:sz="4" w:space="0" w:color="000000"/>
            </w:tcBorders>
          </w:tcPr>
          <w:p w14:paraId="1654A32D" w14:textId="77777777" w:rsidR="00BC08A6" w:rsidRDefault="00DC6907">
            <w:pPr>
              <w:shd w:val="clear" w:color="auto" w:fill="FFFFFF" w:themeFill="background1"/>
              <w:spacing w:line="276" w:lineRule="auto"/>
              <w:jc w:val="center"/>
              <w:rPr>
                <w:b/>
                <w:bCs/>
              </w:rPr>
            </w:pPr>
            <w:r>
              <w:rPr>
                <w:b/>
                <w:color w:val="000000"/>
              </w:rPr>
              <w:t>Mj.</w:t>
            </w:r>
          </w:p>
        </w:tc>
        <w:tc>
          <w:tcPr>
            <w:tcW w:w="557" w:type="pct"/>
            <w:tcBorders>
              <w:top w:val="single" w:sz="4" w:space="0" w:color="000000"/>
              <w:left w:val="single" w:sz="4" w:space="0" w:color="000000"/>
              <w:bottom w:val="single" w:sz="4" w:space="0" w:color="000000"/>
              <w:right w:val="single" w:sz="4" w:space="0" w:color="000000"/>
            </w:tcBorders>
          </w:tcPr>
          <w:p w14:paraId="4804A886" w14:textId="77777777" w:rsidR="00BC08A6" w:rsidRDefault="00DC6907">
            <w:pPr>
              <w:shd w:val="clear" w:color="auto" w:fill="FFFFFF" w:themeFill="background1"/>
              <w:spacing w:line="276" w:lineRule="auto"/>
              <w:rPr>
                <w:b/>
                <w:bCs/>
              </w:rPr>
            </w:pPr>
            <w:r>
              <w:rPr>
                <w:b/>
                <w:bCs/>
                <w:color w:val="000000"/>
              </w:rPr>
              <w:t>Naziv aktivnosti i /ili odredišta</w:t>
            </w:r>
          </w:p>
        </w:tc>
        <w:tc>
          <w:tcPr>
            <w:tcW w:w="760" w:type="pct"/>
            <w:tcBorders>
              <w:top w:val="single" w:sz="4" w:space="0" w:color="000000"/>
              <w:left w:val="single" w:sz="4" w:space="0" w:color="000000"/>
              <w:bottom w:val="single" w:sz="4" w:space="0" w:color="000000"/>
              <w:right w:val="single" w:sz="4" w:space="0" w:color="000000"/>
            </w:tcBorders>
          </w:tcPr>
          <w:p w14:paraId="75C1F8D7" w14:textId="77777777" w:rsidR="00BC08A6" w:rsidRDefault="00DC6907">
            <w:pPr>
              <w:shd w:val="clear" w:color="auto" w:fill="FFFFFF" w:themeFill="background1"/>
              <w:spacing w:line="276" w:lineRule="auto"/>
              <w:rPr>
                <w:b/>
                <w:bCs/>
              </w:rPr>
            </w:pPr>
            <w:r>
              <w:rPr>
                <w:b/>
                <w:bCs/>
                <w:color w:val="000000"/>
              </w:rPr>
              <w:t>Ciljevi aktivnosti</w:t>
            </w:r>
          </w:p>
        </w:tc>
        <w:tc>
          <w:tcPr>
            <w:tcW w:w="658" w:type="pct"/>
            <w:tcBorders>
              <w:top w:val="single" w:sz="4" w:space="0" w:color="000000"/>
              <w:left w:val="single" w:sz="4" w:space="0" w:color="000000"/>
              <w:bottom w:val="single" w:sz="4" w:space="0" w:color="000000"/>
              <w:right w:val="single" w:sz="4" w:space="0" w:color="000000"/>
            </w:tcBorders>
          </w:tcPr>
          <w:p w14:paraId="2D7439FB" w14:textId="77777777" w:rsidR="00BC08A6" w:rsidRDefault="00DC6907">
            <w:pPr>
              <w:shd w:val="clear" w:color="auto" w:fill="FFFFFF" w:themeFill="background1"/>
              <w:spacing w:line="276" w:lineRule="auto"/>
              <w:rPr>
                <w:b/>
                <w:bCs/>
              </w:rPr>
            </w:pPr>
            <w:r>
              <w:rPr>
                <w:b/>
                <w:bCs/>
                <w:color w:val="000000"/>
              </w:rPr>
              <w:t>Namjena aktivnosti</w:t>
            </w:r>
          </w:p>
        </w:tc>
        <w:tc>
          <w:tcPr>
            <w:tcW w:w="557" w:type="pct"/>
            <w:tcBorders>
              <w:top w:val="single" w:sz="4" w:space="0" w:color="000000"/>
              <w:left w:val="single" w:sz="4" w:space="0" w:color="000000"/>
              <w:bottom w:val="single" w:sz="4" w:space="0" w:color="000000"/>
              <w:right w:val="single" w:sz="4" w:space="0" w:color="000000"/>
            </w:tcBorders>
          </w:tcPr>
          <w:p w14:paraId="5EE11EFC" w14:textId="77777777" w:rsidR="00BC08A6" w:rsidRDefault="00DC6907">
            <w:pPr>
              <w:shd w:val="clear" w:color="auto" w:fill="FFFFFF" w:themeFill="background1"/>
              <w:spacing w:line="276" w:lineRule="auto"/>
              <w:rPr>
                <w:b/>
                <w:bCs/>
              </w:rPr>
            </w:pPr>
            <w:r>
              <w:rPr>
                <w:b/>
                <w:bCs/>
                <w:color w:val="000000"/>
              </w:rPr>
              <w:t>Nositelji aktivnosti</w:t>
            </w:r>
          </w:p>
        </w:tc>
        <w:tc>
          <w:tcPr>
            <w:tcW w:w="557" w:type="pct"/>
            <w:tcBorders>
              <w:top w:val="single" w:sz="4" w:space="0" w:color="000000"/>
              <w:left w:val="single" w:sz="4" w:space="0" w:color="000000"/>
              <w:bottom w:val="single" w:sz="4" w:space="0" w:color="000000"/>
              <w:right w:val="single" w:sz="4" w:space="0" w:color="000000"/>
            </w:tcBorders>
          </w:tcPr>
          <w:p w14:paraId="7D6E8A5A" w14:textId="77777777" w:rsidR="00BC08A6" w:rsidRDefault="00DC6907">
            <w:pPr>
              <w:shd w:val="clear" w:color="auto" w:fill="FFFFFF" w:themeFill="background1"/>
              <w:spacing w:line="276" w:lineRule="auto"/>
              <w:rPr>
                <w:b/>
                <w:bCs/>
              </w:rPr>
            </w:pPr>
            <w:r>
              <w:rPr>
                <w:b/>
                <w:bCs/>
                <w:color w:val="000000"/>
              </w:rPr>
              <w:t>Način realizacije</w:t>
            </w:r>
          </w:p>
        </w:tc>
        <w:tc>
          <w:tcPr>
            <w:tcW w:w="506" w:type="pct"/>
            <w:tcBorders>
              <w:top w:val="single" w:sz="4" w:space="0" w:color="000000"/>
              <w:left w:val="single" w:sz="4" w:space="0" w:color="000000"/>
              <w:bottom w:val="single" w:sz="4" w:space="0" w:color="000000"/>
              <w:right w:val="single" w:sz="4" w:space="0" w:color="000000"/>
            </w:tcBorders>
          </w:tcPr>
          <w:p w14:paraId="14BE929D" w14:textId="77777777" w:rsidR="00BC08A6" w:rsidRDefault="00DC6907">
            <w:pPr>
              <w:shd w:val="clear" w:color="auto" w:fill="FFFFFF" w:themeFill="background1"/>
              <w:spacing w:line="276" w:lineRule="auto"/>
              <w:rPr>
                <w:b/>
                <w:bCs/>
              </w:rPr>
            </w:pPr>
            <w:proofErr w:type="spellStart"/>
            <w:r>
              <w:rPr>
                <w:b/>
                <w:bCs/>
                <w:color w:val="000000"/>
              </w:rPr>
              <w:t>Vremenik</w:t>
            </w:r>
            <w:proofErr w:type="spellEnd"/>
            <w:r>
              <w:rPr>
                <w:b/>
                <w:bCs/>
                <w:color w:val="000000"/>
              </w:rPr>
              <w:t xml:space="preserve"> aktivnosti</w:t>
            </w:r>
          </w:p>
        </w:tc>
        <w:tc>
          <w:tcPr>
            <w:tcW w:w="507" w:type="pct"/>
            <w:tcBorders>
              <w:top w:val="single" w:sz="4" w:space="0" w:color="000000"/>
              <w:left w:val="single" w:sz="4" w:space="0" w:color="000000"/>
              <w:bottom w:val="single" w:sz="4" w:space="0" w:color="000000"/>
              <w:right w:val="single" w:sz="4" w:space="0" w:color="000000"/>
            </w:tcBorders>
          </w:tcPr>
          <w:p w14:paraId="6E0B4482" w14:textId="77777777" w:rsidR="00BC08A6" w:rsidRDefault="00DC6907">
            <w:pPr>
              <w:shd w:val="clear" w:color="auto" w:fill="FFFFFF" w:themeFill="background1"/>
              <w:spacing w:line="276" w:lineRule="auto"/>
              <w:rPr>
                <w:b/>
                <w:bCs/>
              </w:rPr>
            </w:pPr>
            <w:r>
              <w:rPr>
                <w:b/>
                <w:bCs/>
                <w:color w:val="000000"/>
              </w:rPr>
              <w:t>Troškovnik</w:t>
            </w:r>
          </w:p>
        </w:tc>
        <w:tc>
          <w:tcPr>
            <w:tcW w:w="645" w:type="pct"/>
            <w:tcBorders>
              <w:top w:val="single" w:sz="4" w:space="0" w:color="000000"/>
              <w:left w:val="single" w:sz="4" w:space="0" w:color="000000"/>
              <w:bottom w:val="single" w:sz="4" w:space="0" w:color="000000"/>
              <w:right w:val="single" w:sz="4" w:space="0" w:color="000000"/>
            </w:tcBorders>
          </w:tcPr>
          <w:p w14:paraId="41502743" w14:textId="77777777" w:rsidR="00BC08A6" w:rsidRDefault="00DC6907">
            <w:pPr>
              <w:shd w:val="clear" w:color="auto" w:fill="FFFFFF" w:themeFill="background1"/>
              <w:spacing w:line="276" w:lineRule="auto"/>
            </w:pPr>
            <w:r>
              <w:rPr>
                <w:b/>
                <w:bCs/>
                <w:color w:val="000000"/>
              </w:rPr>
              <w:t>Način vrednovanja</w:t>
            </w:r>
          </w:p>
        </w:tc>
      </w:tr>
      <w:tr w:rsidR="00BC08A6" w14:paraId="732BCAAD" w14:textId="77777777">
        <w:tc>
          <w:tcPr>
            <w:tcW w:w="252" w:type="pct"/>
            <w:tcBorders>
              <w:top w:val="single" w:sz="4" w:space="0" w:color="000000"/>
              <w:left w:val="single" w:sz="4" w:space="0" w:color="000000"/>
              <w:bottom w:val="single" w:sz="4" w:space="0" w:color="000000"/>
              <w:right w:val="single" w:sz="4" w:space="0" w:color="000000"/>
            </w:tcBorders>
          </w:tcPr>
          <w:p w14:paraId="65EAA9E6" w14:textId="77777777" w:rsidR="00BC08A6" w:rsidRDefault="00DC6907">
            <w:pPr>
              <w:shd w:val="clear" w:color="auto" w:fill="FFFFFF" w:themeFill="background1"/>
              <w:spacing w:line="276" w:lineRule="auto"/>
              <w:jc w:val="center"/>
              <w:rPr>
                <w:bCs/>
              </w:rPr>
            </w:pPr>
            <w:r>
              <w:rPr>
                <w:b/>
                <w:color w:val="000000"/>
              </w:rPr>
              <w:t>IX.</w:t>
            </w:r>
          </w:p>
        </w:tc>
        <w:tc>
          <w:tcPr>
            <w:tcW w:w="557" w:type="pct"/>
            <w:tcBorders>
              <w:top w:val="single" w:sz="4" w:space="0" w:color="000000"/>
              <w:left w:val="single" w:sz="4" w:space="0" w:color="000000"/>
              <w:bottom w:val="single" w:sz="4" w:space="0" w:color="000000"/>
              <w:right w:val="single" w:sz="4" w:space="0" w:color="000000"/>
            </w:tcBorders>
            <w:shd w:val="clear" w:color="auto" w:fill="auto"/>
          </w:tcPr>
          <w:p w14:paraId="7684C66D" w14:textId="77777777" w:rsidR="00BC08A6" w:rsidRDefault="00DC6907">
            <w:pPr>
              <w:shd w:val="clear" w:color="auto" w:fill="FFFFFF" w:themeFill="background1"/>
              <w:snapToGrid w:val="0"/>
              <w:spacing w:line="276" w:lineRule="auto"/>
              <w:rPr>
                <w:bCs/>
              </w:rPr>
            </w:pPr>
            <w:r>
              <w:rPr>
                <w:bCs/>
                <w:color w:val="000000"/>
              </w:rPr>
              <w:t>Noć istraživača</w:t>
            </w:r>
          </w:p>
        </w:tc>
        <w:tc>
          <w:tcPr>
            <w:tcW w:w="760" w:type="pct"/>
            <w:tcBorders>
              <w:top w:val="single" w:sz="4" w:space="0" w:color="000000"/>
              <w:left w:val="single" w:sz="4" w:space="0" w:color="000000"/>
              <w:bottom w:val="single" w:sz="4" w:space="0" w:color="000000"/>
              <w:right w:val="single" w:sz="4" w:space="0" w:color="000000"/>
            </w:tcBorders>
            <w:shd w:val="clear" w:color="auto" w:fill="auto"/>
          </w:tcPr>
          <w:p w14:paraId="5EBD36B0" w14:textId="77777777" w:rsidR="00BC08A6" w:rsidRDefault="00DC6907">
            <w:pPr>
              <w:shd w:val="clear" w:color="auto" w:fill="FFFFFF" w:themeFill="background1"/>
              <w:snapToGrid w:val="0"/>
              <w:spacing w:line="276" w:lineRule="auto"/>
            </w:pPr>
            <w:r>
              <w:rPr>
                <w:color w:val="000000"/>
              </w:rPr>
              <w:t>-pobuditi kod učenika svijest o važnosti istraživanja i zainteresirati ih za isto</w:t>
            </w:r>
          </w:p>
        </w:tc>
        <w:tc>
          <w:tcPr>
            <w:tcW w:w="658" w:type="pct"/>
            <w:tcBorders>
              <w:top w:val="single" w:sz="4" w:space="0" w:color="000000"/>
              <w:left w:val="single" w:sz="4" w:space="0" w:color="000000"/>
              <w:bottom w:val="single" w:sz="4" w:space="0" w:color="000000"/>
              <w:right w:val="single" w:sz="4" w:space="0" w:color="000000"/>
            </w:tcBorders>
            <w:shd w:val="clear" w:color="auto" w:fill="auto"/>
          </w:tcPr>
          <w:p w14:paraId="1BE7D7C7" w14:textId="77777777" w:rsidR="00BC08A6" w:rsidRDefault="00DC6907">
            <w:pPr>
              <w:shd w:val="clear" w:color="auto" w:fill="FFFFFF" w:themeFill="background1"/>
              <w:snapToGrid w:val="0"/>
              <w:spacing w:line="276" w:lineRule="auto"/>
            </w:pPr>
            <w:r>
              <w:rPr>
                <w:color w:val="000000"/>
              </w:rPr>
              <w:t xml:space="preserve">Razvijati </w:t>
            </w:r>
            <w:proofErr w:type="spellStart"/>
            <w:r>
              <w:rPr>
                <w:color w:val="000000"/>
              </w:rPr>
              <w:t>interest</w:t>
            </w:r>
            <w:proofErr w:type="spellEnd"/>
            <w:r>
              <w:rPr>
                <w:color w:val="000000"/>
              </w:rPr>
              <w:t xml:space="preserve"> za istraživanje i znanstveni rad</w:t>
            </w:r>
          </w:p>
        </w:tc>
        <w:tc>
          <w:tcPr>
            <w:tcW w:w="557" w:type="pct"/>
            <w:tcBorders>
              <w:top w:val="single" w:sz="4" w:space="0" w:color="000000"/>
              <w:left w:val="single" w:sz="4" w:space="0" w:color="000000"/>
              <w:bottom w:val="single" w:sz="4" w:space="0" w:color="000000"/>
              <w:right w:val="single" w:sz="4" w:space="0" w:color="000000"/>
            </w:tcBorders>
            <w:shd w:val="clear" w:color="auto" w:fill="auto"/>
          </w:tcPr>
          <w:p w14:paraId="284DBEF7" w14:textId="77777777" w:rsidR="00BC08A6" w:rsidRDefault="00DC6907">
            <w:pPr>
              <w:shd w:val="clear" w:color="auto" w:fill="FFFFFF" w:themeFill="background1"/>
              <w:snapToGrid w:val="0"/>
              <w:spacing w:line="276" w:lineRule="auto"/>
            </w:pPr>
            <w:r>
              <w:rPr>
                <w:color w:val="000000"/>
              </w:rPr>
              <w:t>Razrednici</w:t>
            </w:r>
          </w:p>
        </w:tc>
        <w:tc>
          <w:tcPr>
            <w:tcW w:w="557" w:type="pct"/>
            <w:tcBorders>
              <w:top w:val="single" w:sz="4" w:space="0" w:color="000000"/>
              <w:left w:val="single" w:sz="4" w:space="0" w:color="000000"/>
              <w:bottom w:val="single" w:sz="4" w:space="0" w:color="000000"/>
              <w:right w:val="single" w:sz="4" w:space="0" w:color="000000"/>
            </w:tcBorders>
            <w:shd w:val="clear" w:color="auto" w:fill="auto"/>
          </w:tcPr>
          <w:p w14:paraId="49A3E31F" w14:textId="77777777" w:rsidR="00BC08A6" w:rsidRDefault="00DC6907">
            <w:pPr>
              <w:shd w:val="clear" w:color="auto" w:fill="FFFFFF" w:themeFill="background1"/>
              <w:snapToGrid w:val="0"/>
              <w:spacing w:line="276" w:lineRule="auto"/>
            </w:pPr>
            <w:proofErr w:type="spellStart"/>
            <w:r>
              <w:rPr>
                <w:color w:val="000000"/>
              </w:rPr>
              <w:t>Izvanučionička</w:t>
            </w:r>
            <w:proofErr w:type="spellEnd"/>
            <w:r>
              <w:rPr>
                <w:color w:val="000000"/>
              </w:rPr>
              <w:t xml:space="preserve"> nastava</w:t>
            </w:r>
          </w:p>
        </w:tc>
        <w:tc>
          <w:tcPr>
            <w:tcW w:w="506" w:type="pct"/>
            <w:tcBorders>
              <w:top w:val="single" w:sz="4" w:space="0" w:color="000000"/>
              <w:left w:val="single" w:sz="4" w:space="0" w:color="000000"/>
              <w:bottom w:val="single" w:sz="4" w:space="0" w:color="000000"/>
              <w:right w:val="single" w:sz="4" w:space="0" w:color="000000"/>
            </w:tcBorders>
            <w:shd w:val="clear" w:color="auto" w:fill="auto"/>
          </w:tcPr>
          <w:p w14:paraId="2F4CEA7D" w14:textId="77777777" w:rsidR="00BC08A6" w:rsidRDefault="00DC6907">
            <w:pPr>
              <w:shd w:val="clear" w:color="auto" w:fill="FFFFFF" w:themeFill="background1"/>
              <w:snapToGrid w:val="0"/>
              <w:spacing w:line="276" w:lineRule="auto"/>
            </w:pPr>
            <w:r>
              <w:rPr>
                <w:color w:val="000000"/>
              </w:rPr>
              <w:t>5 sunčanih sati</w:t>
            </w:r>
          </w:p>
        </w:tc>
        <w:tc>
          <w:tcPr>
            <w:tcW w:w="507" w:type="pct"/>
            <w:tcBorders>
              <w:top w:val="single" w:sz="4" w:space="0" w:color="000000"/>
              <w:left w:val="single" w:sz="4" w:space="0" w:color="000000"/>
              <w:bottom w:val="single" w:sz="4" w:space="0" w:color="000000"/>
              <w:right w:val="single" w:sz="4" w:space="0" w:color="000000"/>
            </w:tcBorders>
            <w:shd w:val="clear" w:color="auto" w:fill="auto"/>
          </w:tcPr>
          <w:p w14:paraId="34CC892A" w14:textId="77777777" w:rsidR="00BC08A6" w:rsidRDefault="00DC6907">
            <w:pPr>
              <w:shd w:val="clear" w:color="auto" w:fill="FFFFFF" w:themeFill="background1"/>
              <w:snapToGrid w:val="0"/>
              <w:spacing w:line="276" w:lineRule="auto"/>
            </w:pPr>
            <w:r>
              <w:rPr>
                <w:color w:val="000000"/>
              </w:rPr>
              <w:t>Bez troškova</w:t>
            </w:r>
          </w:p>
        </w:tc>
        <w:tc>
          <w:tcPr>
            <w:tcW w:w="645" w:type="pct"/>
            <w:tcBorders>
              <w:top w:val="single" w:sz="4" w:space="0" w:color="000000"/>
              <w:left w:val="single" w:sz="4" w:space="0" w:color="000000"/>
              <w:bottom w:val="single" w:sz="4" w:space="0" w:color="000000"/>
              <w:right w:val="single" w:sz="4" w:space="0" w:color="000000"/>
            </w:tcBorders>
            <w:shd w:val="clear" w:color="auto" w:fill="auto"/>
          </w:tcPr>
          <w:p w14:paraId="25B6DC3D" w14:textId="77777777" w:rsidR="00BC08A6" w:rsidRDefault="00DC6907">
            <w:pPr>
              <w:shd w:val="clear" w:color="auto" w:fill="FFFFFF" w:themeFill="background1"/>
              <w:snapToGrid w:val="0"/>
              <w:spacing w:line="276" w:lineRule="auto"/>
            </w:pPr>
            <w:r>
              <w:rPr>
                <w:color w:val="000000"/>
                <w:lang w:eastAsia="hr-HR"/>
              </w:rPr>
              <w:t>Metoda demonstracije, praktičnih radova, usmenog i pisanog izražavanja</w:t>
            </w:r>
          </w:p>
        </w:tc>
      </w:tr>
      <w:tr w:rsidR="00BC08A6" w14:paraId="4C636B76" w14:textId="77777777">
        <w:tc>
          <w:tcPr>
            <w:tcW w:w="252" w:type="pct"/>
            <w:vMerge w:val="restart"/>
            <w:tcBorders>
              <w:top w:val="single" w:sz="4" w:space="0" w:color="000000"/>
              <w:left w:val="single" w:sz="4" w:space="0" w:color="000000"/>
              <w:right w:val="single" w:sz="4" w:space="0" w:color="000000"/>
            </w:tcBorders>
          </w:tcPr>
          <w:p w14:paraId="720B49BA" w14:textId="77777777" w:rsidR="00BC08A6" w:rsidRDefault="00DC6907">
            <w:pPr>
              <w:shd w:val="clear" w:color="auto" w:fill="FFFFFF" w:themeFill="background1"/>
              <w:spacing w:line="276" w:lineRule="auto"/>
              <w:jc w:val="center"/>
              <w:rPr>
                <w:bCs/>
              </w:rPr>
            </w:pPr>
            <w:r>
              <w:rPr>
                <w:b/>
                <w:color w:val="000000"/>
              </w:rPr>
              <w:t>X.</w:t>
            </w:r>
          </w:p>
          <w:p w14:paraId="36186094" w14:textId="77777777" w:rsidR="00BC08A6" w:rsidRDefault="00DC6907">
            <w:pPr>
              <w:shd w:val="clear" w:color="auto" w:fill="FFFFFF" w:themeFill="background1"/>
              <w:spacing w:line="276" w:lineRule="auto"/>
              <w:jc w:val="center"/>
              <w:rPr>
                <w:bCs/>
              </w:rPr>
            </w:pPr>
            <w:r>
              <w:rPr>
                <w:b/>
                <w:color w:val="000000"/>
              </w:rPr>
              <w:t>XI.</w:t>
            </w:r>
          </w:p>
        </w:tc>
        <w:tc>
          <w:tcPr>
            <w:tcW w:w="557" w:type="pct"/>
            <w:tcBorders>
              <w:top w:val="single" w:sz="4" w:space="0" w:color="000000"/>
              <w:left w:val="single" w:sz="4" w:space="0" w:color="000000"/>
              <w:bottom w:val="single" w:sz="4" w:space="0" w:color="000000"/>
              <w:right w:val="single" w:sz="4" w:space="0" w:color="000000"/>
            </w:tcBorders>
            <w:shd w:val="clear" w:color="auto" w:fill="auto"/>
          </w:tcPr>
          <w:p w14:paraId="603DD8EB" w14:textId="77777777" w:rsidR="00BC08A6" w:rsidRDefault="00BC08A6">
            <w:pPr>
              <w:shd w:val="clear" w:color="auto" w:fill="FFFFFF" w:themeFill="background1"/>
              <w:snapToGrid w:val="0"/>
              <w:spacing w:line="276" w:lineRule="auto"/>
              <w:rPr>
                <w:bCs/>
              </w:rPr>
            </w:pPr>
          </w:p>
        </w:tc>
        <w:tc>
          <w:tcPr>
            <w:tcW w:w="760" w:type="pct"/>
            <w:tcBorders>
              <w:top w:val="single" w:sz="4" w:space="0" w:color="000000"/>
              <w:left w:val="single" w:sz="4" w:space="0" w:color="000000"/>
              <w:bottom w:val="single" w:sz="4" w:space="0" w:color="000000"/>
              <w:right w:val="single" w:sz="4" w:space="0" w:color="000000"/>
            </w:tcBorders>
            <w:shd w:val="clear" w:color="auto" w:fill="auto"/>
          </w:tcPr>
          <w:p w14:paraId="3FB79054" w14:textId="77777777" w:rsidR="00BC08A6" w:rsidRDefault="00BC08A6">
            <w:pPr>
              <w:shd w:val="clear" w:color="auto" w:fill="FFFFFF" w:themeFill="background1"/>
              <w:snapToGrid w:val="0"/>
              <w:spacing w:line="276" w:lineRule="auto"/>
            </w:pPr>
          </w:p>
        </w:tc>
        <w:tc>
          <w:tcPr>
            <w:tcW w:w="658" w:type="pct"/>
            <w:tcBorders>
              <w:top w:val="single" w:sz="4" w:space="0" w:color="000000"/>
              <w:left w:val="single" w:sz="4" w:space="0" w:color="000000"/>
              <w:bottom w:val="single" w:sz="4" w:space="0" w:color="000000"/>
              <w:right w:val="single" w:sz="4" w:space="0" w:color="000000"/>
            </w:tcBorders>
            <w:shd w:val="clear" w:color="auto" w:fill="auto"/>
          </w:tcPr>
          <w:p w14:paraId="0028C202" w14:textId="77777777" w:rsidR="00BC08A6" w:rsidRDefault="00BC08A6">
            <w:pPr>
              <w:shd w:val="clear" w:color="auto" w:fill="FFFFFF" w:themeFill="background1"/>
              <w:snapToGrid w:val="0"/>
              <w:spacing w:line="276" w:lineRule="auto"/>
            </w:pPr>
          </w:p>
        </w:tc>
        <w:tc>
          <w:tcPr>
            <w:tcW w:w="557" w:type="pct"/>
            <w:tcBorders>
              <w:top w:val="single" w:sz="4" w:space="0" w:color="000000"/>
              <w:left w:val="single" w:sz="4" w:space="0" w:color="000000"/>
              <w:bottom w:val="single" w:sz="4" w:space="0" w:color="000000"/>
              <w:right w:val="single" w:sz="4" w:space="0" w:color="000000"/>
            </w:tcBorders>
            <w:shd w:val="clear" w:color="auto" w:fill="auto"/>
          </w:tcPr>
          <w:p w14:paraId="36A771E3" w14:textId="77777777" w:rsidR="00BC08A6" w:rsidRDefault="00BC08A6">
            <w:pPr>
              <w:shd w:val="clear" w:color="auto" w:fill="FFFFFF" w:themeFill="background1"/>
              <w:snapToGrid w:val="0"/>
              <w:spacing w:line="276" w:lineRule="auto"/>
            </w:pPr>
          </w:p>
        </w:tc>
        <w:tc>
          <w:tcPr>
            <w:tcW w:w="557" w:type="pct"/>
            <w:tcBorders>
              <w:top w:val="single" w:sz="4" w:space="0" w:color="000000"/>
              <w:left w:val="single" w:sz="4" w:space="0" w:color="000000"/>
              <w:bottom w:val="single" w:sz="4" w:space="0" w:color="000000"/>
              <w:right w:val="single" w:sz="4" w:space="0" w:color="000000"/>
            </w:tcBorders>
            <w:shd w:val="clear" w:color="auto" w:fill="auto"/>
          </w:tcPr>
          <w:p w14:paraId="50C8DCEB" w14:textId="77777777" w:rsidR="00BC08A6" w:rsidRDefault="00BC08A6">
            <w:pPr>
              <w:shd w:val="clear" w:color="auto" w:fill="FFFFFF" w:themeFill="background1"/>
              <w:snapToGrid w:val="0"/>
              <w:spacing w:line="276" w:lineRule="auto"/>
            </w:pPr>
          </w:p>
        </w:tc>
        <w:tc>
          <w:tcPr>
            <w:tcW w:w="506" w:type="pct"/>
            <w:tcBorders>
              <w:top w:val="single" w:sz="4" w:space="0" w:color="000000"/>
              <w:left w:val="single" w:sz="4" w:space="0" w:color="000000"/>
              <w:bottom w:val="single" w:sz="4" w:space="0" w:color="000000"/>
              <w:right w:val="single" w:sz="4" w:space="0" w:color="000000"/>
            </w:tcBorders>
            <w:shd w:val="clear" w:color="auto" w:fill="auto"/>
          </w:tcPr>
          <w:p w14:paraId="44D00839" w14:textId="77777777" w:rsidR="00BC08A6" w:rsidRDefault="00BC08A6">
            <w:pPr>
              <w:shd w:val="clear" w:color="auto" w:fill="FFFFFF" w:themeFill="background1"/>
              <w:snapToGrid w:val="0"/>
              <w:spacing w:line="276" w:lineRule="auto"/>
            </w:pPr>
          </w:p>
        </w:tc>
        <w:tc>
          <w:tcPr>
            <w:tcW w:w="507" w:type="pct"/>
            <w:tcBorders>
              <w:top w:val="single" w:sz="4" w:space="0" w:color="000000"/>
              <w:left w:val="single" w:sz="4" w:space="0" w:color="000000"/>
              <w:bottom w:val="single" w:sz="4" w:space="0" w:color="000000"/>
              <w:right w:val="single" w:sz="4" w:space="0" w:color="000000"/>
            </w:tcBorders>
            <w:shd w:val="clear" w:color="auto" w:fill="auto"/>
          </w:tcPr>
          <w:p w14:paraId="7BD85F46" w14:textId="77777777" w:rsidR="00BC08A6" w:rsidRDefault="00BC08A6">
            <w:pPr>
              <w:shd w:val="clear" w:color="auto" w:fill="FFFFFF" w:themeFill="background1"/>
              <w:snapToGrid w:val="0"/>
              <w:spacing w:line="276" w:lineRule="auto"/>
            </w:pPr>
          </w:p>
        </w:tc>
        <w:tc>
          <w:tcPr>
            <w:tcW w:w="645" w:type="pct"/>
            <w:tcBorders>
              <w:top w:val="single" w:sz="4" w:space="0" w:color="000000"/>
              <w:left w:val="single" w:sz="4" w:space="0" w:color="000000"/>
              <w:bottom w:val="single" w:sz="4" w:space="0" w:color="000000"/>
              <w:right w:val="single" w:sz="4" w:space="0" w:color="000000"/>
            </w:tcBorders>
            <w:shd w:val="clear" w:color="auto" w:fill="auto"/>
          </w:tcPr>
          <w:p w14:paraId="36CC0833" w14:textId="77777777" w:rsidR="00BC08A6" w:rsidRDefault="00BC08A6">
            <w:pPr>
              <w:shd w:val="clear" w:color="auto" w:fill="FFFFFF" w:themeFill="background1"/>
              <w:snapToGrid w:val="0"/>
              <w:spacing w:line="276" w:lineRule="auto"/>
            </w:pPr>
          </w:p>
        </w:tc>
      </w:tr>
      <w:tr w:rsidR="00BC08A6" w14:paraId="262A246F" w14:textId="77777777">
        <w:tc>
          <w:tcPr>
            <w:tcW w:w="252" w:type="pct"/>
            <w:vMerge/>
            <w:tcBorders>
              <w:left w:val="single" w:sz="4" w:space="0" w:color="000000"/>
              <w:bottom w:val="single" w:sz="4" w:space="0" w:color="000000"/>
              <w:right w:val="single" w:sz="4" w:space="0" w:color="000000"/>
            </w:tcBorders>
          </w:tcPr>
          <w:p w14:paraId="1D1E6D07" w14:textId="77777777" w:rsidR="00BC08A6" w:rsidRDefault="00BC08A6">
            <w:pPr>
              <w:shd w:val="clear" w:color="auto" w:fill="FFFFFF" w:themeFill="background1"/>
              <w:spacing w:line="276" w:lineRule="auto"/>
              <w:jc w:val="center"/>
              <w:rPr>
                <w:b/>
              </w:rPr>
            </w:pPr>
          </w:p>
        </w:tc>
        <w:tc>
          <w:tcPr>
            <w:tcW w:w="557" w:type="pct"/>
            <w:tcBorders>
              <w:top w:val="single" w:sz="4" w:space="0" w:color="000000"/>
              <w:left w:val="single" w:sz="4" w:space="0" w:color="000000"/>
              <w:bottom w:val="single" w:sz="4" w:space="0" w:color="000000"/>
              <w:right w:val="single" w:sz="4" w:space="0" w:color="000000"/>
            </w:tcBorders>
            <w:shd w:val="clear" w:color="auto" w:fill="auto"/>
          </w:tcPr>
          <w:p w14:paraId="3349733F" w14:textId="77777777" w:rsidR="00BC08A6" w:rsidRDefault="00DC6907">
            <w:pPr>
              <w:pStyle w:val="Default"/>
              <w:shd w:val="clear" w:color="auto" w:fill="FFFFFF" w:themeFill="background1"/>
              <w:spacing w:line="276" w:lineRule="auto"/>
              <w:rPr>
                <w:bCs/>
                <w:color w:val="auto"/>
              </w:rPr>
            </w:pPr>
            <w:proofErr w:type="spellStart"/>
            <w:r>
              <w:rPr>
                <w:lang w:val="en-GB"/>
              </w:rPr>
              <w:t>Posjet</w:t>
            </w:r>
            <w:proofErr w:type="spellEnd"/>
            <w:r>
              <w:rPr>
                <w:lang w:val="en-GB"/>
              </w:rPr>
              <w:t xml:space="preserve"> </w:t>
            </w:r>
            <w:proofErr w:type="spellStart"/>
            <w:r>
              <w:rPr>
                <w:lang w:val="en-GB"/>
              </w:rPr>
              <w:t>Kneževoj</w:t>
            </w:r>
            <w:proofErr w:type="spellEnd"/>
            <w:r>
              <w:rPr>
                <w:lang w:val="en-GB"/>
              </w:rPr>
              <w:t xml:space="preserve"> </w:t>
            </w:r>
            <w:proofErr w:type="spellStart"/>
            <w:r>
              <w:rPr>
                <w:lang w:val="en-GB"/>
              </w:rPr>
              <w:t>palači</w:t>
            </w:r>
            <w:proofErr w:type="spellEnd"/>
            <w:r>
              <w:rPr>
                <w:lang w:val="en-GB"/>
              </w:rPr>
              <w:t xml:space="preserve"> </w:t>
            </w:r>
            <w:proofErr w:type="spellStart"/>
            <w:r>
              <w:rPr>
                <w:lang w:val="en-GB"/>
              </w:rPr>
              <w:t>te</w:t>
            </w:r>
            <w:proofErr w:type="spellEnd"/>
            <w:r>
              <w:rPr>
                <w:lang w:val="en-GB"/>
              </w:rPr>
              <w:t xml:space="preserve"> </w:t>
            </w:r>
            <w:proofErr w:type="spellStart"/>
            <w:r>
              <w:rPr>
                <w:lang w:val="en-GB"/>
              </w:rPr>
              <w:t>vjerskim</w:t>
            </w:r>
            <w:proofErr w:type="spellEnd"/>
            <w:r>
              <w:rPr>
                <w:lang w:val="en-GB"/>
              </w:rPr>
              <w:t xml:space="preserve"> </w:t>
            </w:r>
            <w:proofErr w:type="spellStart"/>
            <w:r>
              <w:rPr>
                <w:lang w:val="en-GB"/>
              </w:rPr>
              <w:t>zajednicama</w:t>
            </w:r>
            <w:proofErr w:type="spellEnd"/>
            <w:r>
              <w:rPr>
                <w:lang w:val="en-GB"/>
              </w:rPr>
              <w:t xml:space="preserve"> </w:t>
            </w:r>
          </w:p>
        </w:tc>
        <w:tc>
          <w:tcPr>
            <w:tcW w:w="760" w:type="pct"/>
            <w:tcBorders>
              <w:top w:val="single" w:sz="4" w:space="0" w:color="000000"/>
              <w:left w:val="single" w:sz="4" w:space="0" w:color="000000"/>
              <w:bottom w:val="single" w:sz="4" w:space="0" w:color="000000"/>
              <w:right w:val="single" w:sz="4" w:space="0" w:color="000000"/>
            </w:tcBorders>
            <w:shd w:val="clear" w:color="auto" w:fill="auto"/>
          </w:tcPr>
          <w:p w14:paraId="23D6F93A" w14:textId="77777777" w:rsidR="00BC08A6" w:rsidRDefault="00DC6907">
            <w:pPr>
              <w:pStyle w:val="Default"/>
              <w:shd w:val="clear" w:color="auto" w:fill="FFFFFF" w:themeFill="background1"/>
              <w:spacing w:line="276" w:lineRule="auto"/>
              <w:rPr>
                <w:color w:val="auto"/>
                <w:lang w:val="en-GB"/>
              </w:rPr>
            </w:pPr>
            <w:proofErr w:type="spellStart"/>
            <w:r>
              <w:rPr>
                <w:lang w:val="en-GB"/>
              </w:rPr>
              <w:t>Upoznati</w:t>
            </w:r>
            <w:proofErr w:type="spellEnd"/>
            <w:r>
              <w:rPr>
                <w:lang w:val="en-GB"/>
              </w:rPr>
              <w:t xml:space="preserve"> se s </w:t>
            </w:r>
            <w:proofErr w:type="spellStart"/>
            <w:r>
              <w:rPr>
                <w:lang w:val="en-GB"/>
              </w:rPr>
              <w:t>radom</w:t>
            </w:r>
            <w:proofErr w:type="spellEnd"/>
            <w:r>
              <w:rPr>
                <w:lang w:val="en-GB"/>
              </w:rPr>
              <w:t xml:space="preserve"> i </w:t>
            </w:r>
            <w:proofErr w:type="spellStart"/>
            <w:r>
              <w:rPr>
                <w:lang w:val="en-GB"/>
              </w:rPr>
              <w:t>projektima</w:t>
            </w:r>
            <w:proofErr w:type="spellEnd"/>
            <w:r>
              <w:rPr>
                <w:lang w:val="en-GB"/>
              </w:rPr>
              <w:t xml:space="preserve"> </w:t>
            </w:r>
            <w:proofErr w:type="spellStart"/>
            <w:r>
              <w:rPr>
                <w:lang w:val="en-GB"/>
              </w:rPr>
              <w:t>vezanim</w:t>
            </w:r>
            <w:proofErr w:type="spellEnd"/>
            <w:r>
              <w:rPr>
                <w:lang w:val="en-GB"/>
              </w:rPr>
              <w:t xml:space="preserve"> u </w:t>
            </w:r>
            <w:proofErr w:type="spellStart"/>
            <w:r>
              <w:rPr>
                <w:lang w:val="en-GB"/>
              </w:rPr>
              <w:t>Kneževu</w:t>
            </w:r>
            <w:proofErr w:type="spellEnd"/>
            <w:r>
              <w:rPr>
                <w:lang w:val="en-GB"/>
              </w:rPr>
              <w:t xml:space="preserve"> </w:t>
            </w:r>
            <w:proofErr w:type="spellStart"/>
            <w:r>
              <w:rPr>
                <w:lang w:val="en-GB"/>
              </w:rPr>
              <w:t>palaču</w:t>
            </w:r>
            <w:proofErr w:type="spellEnd"/>
            <w:r>
              <w:rPr>
                <w:lang w:val="en-GB"/>
              </w:rPr>
              <w:t>.</w:t>
            </w:r>
          </w:p>
          <w:p w14:paraId="0923E889" w14:textId="77777777" w:rsidR="00BC08A6" w:rsidRDefault="00DC6907">
            <w:pPr>
              <w:pStyle w:val="Default"/>
              <w:shd w:val="clear" w:color="auto" w:fill="FFFFFF" w:themeFill="background1"/>
              <w:spacing w:line="276" w:lineRule="auto"/>
              <w:rPr>
                <w:color w:val="auto"/>
              </w:rPr>
            </w:pPr>
            <w:proofErr w:type="spellStart"/>
            <w:r>
              <w:rPr>
                <w:lang w:val="en-GB"/>
              </w:rPr>
              <w:t>Upoznati</w:t>
            </w:r>
            <w:proofErr w:type="spellEnd"/>
            <w:r>
              <w:rPr>
                <w:lang w:val="en-GB"/>
              </w:rPr>
              <w:t xml:space="preserve"> </w:t>
            </w:r>
            <w:proofErr w:type="spellStart"/>
            <w:r>
              <w:rPr>
                <w:lang w:val="en-GB"/>
              </w:rPr>
              <w:t>različite</w:t>
            </w:r>
            <w:proofErr w:type="spellEnd"/>
            <w:r>
              <w:rPr>
                <w:lang w:val="en-GB"/>
              </w:rPr>
              <w:t xml:space="preserve"> </w:t>
            </w:r>
            <w:proofErr w:type="spellStart"/>
            <w:r>
              <w:rPr>
                <w:lang w:val="en-GB"/>
              </w:rPr>
              <w:t>religijske</w:t>
            </w:r>
            <w:proofErr w:type="spellEnd"/>
            <w:r>
              <w:rPr>
                <w:lang w:val="en-GB"/>
              </w:rPr>
              <w:t xml:space="preserve"> </w:t>
            </w:r>
            <w:proofErr w:type="spellStart"/>
            <w:r>
              <w:rPr>
                <w:lang w:val="en-GB"/>
              </w:rPr>
              <w:t>zajednice</w:t>
            </w:r>
            <w:proofErr w:type="spellEnd"/>
            <w:r>
              <w:rPr>
                <w:lang w:val="en-GB"/>
              </w:rPr>
              <w:t xml:space="preserve"> i </w:t>
            </w:r>
            <w:proofErr w:type="spellStart"/>
            <w:r>
              <w:rPr>
                <w:lang w:val="en-GB"/>
              </w:rPr>
              <w:t>njihova</w:t>
            </w:r>
            <w:proofErr w:type="spellEnd"/>
            <w:r>
              <w:rPr>
                <w:lang w:val="en-GB"/>
              </w:rPr>
              <w:t xml:space="preserve"> </w:t>
            </w:r>
            <w:proofErr w:type="spellStart"/>
            <w:r>
              <w:rPr>
                <w:lang w:val="en-GB"/>
              </w:rPr>
              <w:t>obilježja</w:t>
            </w:r>
            <w:proofErr w:type="spellEnd"/>
            <w:r>
              <w:rPr>
                <w:lang w:val="en-GB"/>
              </w:rPr>
              <w:t>.</w:t>
            </w:r>
          </w:p>
        </w:tc>
        <w:tc>
          <w:tcPr>
            <w:tcW w:w="658" w:type="pct"/>
            <w:tcBorders>
              <w:top w:val="single" w:sz="4" w:space="0" w:color="000000"/>
              <w:left w:val="single" w:sz="4" w:space="0" w:color="000000"/>
              <w:bottom w:val="single" w:sz="4" w:space="0" w:color="000000"/>
              <w:right w:val="single" w:sz="4" w:space="0" w:color="000000"/>
            </w:tcBorders>
            <w:shd w:val="clear" w:color="auto" w:fill="auto"/>
          </w:tcPr>
          <w:p w14:paraId="419C87AB" w14:textId="77777777" w:rsidR="00BC08A6" w:rsidRDefault="00DC6907">
            <w:pPr>
              <w:shd w:val="clear" w:color="auto" w:fill="FFFFFF" w:themeFill="background1"/>
              <w:spacing w:line="276" w:lineRule="auto"/>
              <w:rPr>
                <w:lang w:val="en-GB"/>
              </w:rPr>
            </w:pPr>
            <w:proofErr w:type="spellStart"/>
            <w:r>
              <w:rPr>
                <w:color w:val="000000"/>
                <w:lang w:val="en-GB"/>
              </w:rPr>
              <w:t>Razvijati</w:t>
            </w:r>
            <w:proofErr w:type="spellEnd"/>
            <w:r>
              <w:rPr>
                <w:color w:val="000000"/>
                <w:lang w:val="en-GB"/>
              </w:rPr>
              <w:t xml:space="preserve"> </w:t>
            </w:r>
            <w:proofErr w:type="spellStart"/>
            <w:r>
              <w:rPr>
                <w:color w:val="000000"/>
                <w:lang w:val="en-GB"/>
              </w:rPr>
              <w:t>ljubav</w:t>
            </w:r>
            <w:proofErr w:type="spellEnd"/>
            <w:r>
              <w:rPr>
                <w:color w:val="000000"/>
                <w:lang w:val="en-GB"/>
              </w:rPr>
              <w:t xml:space="preserve"> </w:t>
            </w:r>
            <w:proofErr w:type="spellStart"/>
            <w:r>
              <w:rPr>
                <w:color w:val="000000"/>
                <w:lang w:val="en-GB"/>
              </w:rPr>
              <w:t>prema</w:t>
            </w:r>
            <w:proofErr w:type="spellEnd"/>
            <w:r>
              <w:rPr>
                <w:color w:val="000000"/>
                <w:lang w:val="en-GB"/>
              </w:rPr>
              <w:t xml:space="preserve"> </w:t>
            </w:r>
            <w:proofErr w:type="spellStart"/>
            <w:r>
              <w:rPr>
                <w:color w:val="000000"/>
                <w:lang w:val="en-GB"/>
              </w:rPr>
              <w:t>umjetnosti</w:t>
            </w:r>
            <w:proofErr w:type="spellEnd"/>
            <w:r>
              <w:rPr>
                <w:color w:val="000000"/>
                <w:lang w:val="en-GB"/>
              </w:rPr>
              <w:t xml:space="preserve"> i </w:t>
            </w:r>
            <w:proofErr w:type="spellStart"/>
            <w:r>
              <w:rPr>
                <w:color w:val="000000"/>
                <w:lang w:val="en-GB"/>
              </w:rPr>
              <w:t>kulturnom</w:t>
            </w:r>
            <w:proofErr w:type="spellEnd"/>
            <w:r>
              <w:rPr>
                <w:color w:val="000000"/>
                <w:lang w:val="en-GB"/>
              </w:rPr>
              <w:t xml:space="preserve"> </w:t>
            </w:r>
            <w:proofErr w:type="spellStart"/>
            <w:r>
              <w:rPr>
                <w:color w:val="000000"/>
                <w:lang w:val="en-GB"/>
              </w:rPr>
              <w:t>nasljeđu</w:t>
            </w:r>
            <w:proofErr w:type="spellEnd"/>
            <w:r>
              <w:rPr>
                <w:color w:val="000000"/>
                <w:lang w:val="en-GB"/>
              </w:rPr>
              <w:t xml:space="preserve"> </w:t>
            </w:r>
            <w:proofErr w:type="spellStart"/>
            <w:r>
              <w:rPr>
                <w:color w:val="000000"/>
                <w:lang w:val="en-GB"/>
              </w:rPr>
              <w:t>te</w:t>
            </w:r>
            <w:proofErr w:type="spellEnd"/>
          </w:p>
          <w:p w14:paraId="2D0D71EE" w14:textId="77777777" w:rsidR="00BC08A6" w:rsidRDefault="00DC6907">
            <w:pPr>
              <w:pStyle w:val="Default"/>
              <w:shd w:val="clear" w:color="auto" w:fill="FFFFFF" w:themeFill="background1"/>
              <w:spacing w:line="276" w:lineRule="auto"/>
              <w:rPr>
                <w:color w:val="auto"/>
              </w:rPr>
            </w:pPr>
            <w:proofErr w:type="spellStart"/>
            <w:r>
              <w:rPr>
                <w:lang w:val="en-GB"/>
              </w:rPr>
              <w:t>poštovanje</w:t>
            </w:r>
            <w:proofErr w:type="spellEnd"/>
            <w:r>
              <w:rPr>
                <w:lang w:val="en-GB"/>
              </w:rPr>
              <w:t xml:space="preserve"> </w:t>
            </w:r>
            <w:proofErr w:type="spellStart"/>
            <w:r>
              <w:rPr>
                <w:lang w:val="en-GB"/>
              </w:rPr>
              <w:t>prema</w:t>
            </w:r>
            <w:proofErr w:type="spellEnd"/>
            <w:r>
              <w:rPr>
                <w:lang w:val="en-GB"/>
              </w:rPr>
              <w:t xml:space="preserve"> </w:t>
            </w:r>
            <w:proofErr w:type="spellStart"/>
            <w:r>
              <w:rPr>
                <w:lang w:val="en-GB"/>
              </w:rPr>
              <w:t>različitim</w:t>
            </w:r>
            <w:proofErr w:type="spellEnd"/>
            <w:r>
              <w:rPr>
                <w:lang w:val="en-GB"/>
              </w:rPr>
              <w:t xml:space="preserve"> </w:t>
            </w:r>
            <w:proofErr w:type="spellStart"/>
            <w:r>
              <w:rPr>
                <w:lang w:val="en-GB"/>
              </w:rPr>
              <w:t>religijama</w:t>
            </w:r>
            <w:proofErr w:type="spellEnd"/>
          </w:p>
        </w:tc>
        <w:tc>
          <w:tcPr>
            <w:tcW w:w="557" w:type="pct"/>
            <w:tcBorders>
              <w:top w:val="single" w:sz="4" w:space="0" w:color="000000"/>
              <w:left w:val="single" w:sz="4" w:space="0" w:color="000000"/>
              <w:bottom w:val="single" w:sz="4" w:space="0" w:color="000000"/>
              <w:right w:val="single" w:sz="4" w:space="0" w:color="000000"/>
            </w:tcBorders>
            <w:shd w:val="clear" w:color="auto" w:fill="auto"/>
          </w:tcPr>
          <w:p w14:paraId="77D883E2" w14:textId="77777777" w:rsidR="00BC08A6" w:rsidRDefault="00DC6907">
            <w:pPr>
              <w:shd w:val="clear" w:color="auto" w:fill="FFFFFF" w:themeFill="background1"/>
              <w:spacing w:line="276" w:lineRule="auto"/>
              <w:rPr>
                <w:lang w:val="en-GB"/>
              </w:rPr>
            </w:pPr>
            <w:proofErr w:type="spellStart"/>
            <w:r>
              <w:rPr>
                <w:color w:val="000000"/>
                <w:lang w:val="en-GB"/>
              </w:rPr>
              <w:t>Razrednice</w:t>
            </w:r>
            <w:proofErr w:type="spellEnd"/>
            <w:r>
              <w:rPr>
                <w:color w:val="000000"/>
                <w:lang w:val="en-GB"/>
              </w:rPr>
              <w:t xml:space="preserve"> </w:t>
            </w:r>
          </w:p>
          <w:p w14:paraId="48487FCB" w14:textId="77777777" w:rsidR="00BC08A6" w:rsidRDefault="00DC6907">
            <w:pPr>
              <w:pStyle w:val="Default"/>
              <w:shd w:val="clear" w:color="auto" w:fill="FFFFFF" w:themeFill="background1"/>
              <w:spacing w:line="276" w:lineRule="auto"/>
              <w:rPr>
                <w:color w:val="auto"/>
              </w:rPr>
            </w:pPr>
            <w:r>
              <w:rPr>
                <w:lang w:val="en-GB"/>
              </w:rPr>
              <w:t xml:space="preserve"> i </w:t>
            </w:r>
            <w:proofErr w:type="spellStart"/>
            <w:r>
              <w:rPr>
                <w:lang w:val="en-GB"/>
              </w:rPr>
              <w:t>učenici</w:t>
            </w:r>
            <w:proofErr w:type="spellEnd"/>
          </w:p>
        </w:tc>
        <w:tc>
          <w:tcPr>
            <w:tcW w:w="557" w:type="pct"/>
            <w:tcBorders>
              <w:top w:val="single" w:sz="4" w:space="0" w:color="000000"/>
              <w:left w:val="single" w:sz="4" w:space="0" w:color="000000"/>
              <w:bottom w:val="single" w:sz="4" w:space="0" w:color="000000"/>
              <w:right w:val="single" w:sz="4" w:space="0" w:color="000000"/>
            </w:tcBorders>
            <w:shd w:val="clear" w:color="auto" w:fill="auto"/>
          </w:tcPr>
          <w:p w14:paraId="205B70FB" w14:textId="77777777" w:rsidR="00BC08A6" w:rsidRDefault="00DC6907">
            <w:pPr>
              <w:pStyle w:val="Default"/>
              <w:shd w:val="clear" w:color="auto" w:fill="FFFFFF" w:themeFill="background1"/>
              <w:spacing w:line="276" w:lineRule="auto"/>
              <w:rPr>
                <w:color w:val="auto"/>
              </w:rPr>
            </w:pPr>
            <w:proofErr w:type="spellStart"/>
            <w:r>
              <w:rPr>
                <w:lang w:val="en-GB"/>
              </w:rPr>
              <w:t>Obilazak</w:t>
            </w:r>
            <w:proofErr w:type="spellEnd"/>
            <w:r>
              <w:rPr>
                <w:lang w:val="en-GB"/>
              </w:rPr>
              <w:t xml:space="preserve"> </w:t>
            </w:r>
            <w:proofErr w:type="spellStart"/>
            <w:r>
              <w:rPr>
                <w:lang w:val="en-GB"/>
              </w:rPr>
              <w:t>Kneževe</w:t>
            </w:r>
            <w:proofErr w:type="spellEnd"/>
            <w:r>
              <w:rPr>
                <w:lang w:val="en-GB"/>
              </w:rPr>
              <w:t xml:space="preserve"> </w:t>
            </w:r>
            <w:proofErr w:type="spellStart"/>
            <w:r>
              <w:rPr>
                <w:lang w:val="en-GB"/>
              </w:rPr>
              <w:t>palače</w:t>
            </w:r>
            <w:proofErr w:type="spellEnd"/>
            <w:r>
              <w:rPr>
                <w:lang w:val="en-GB"/>
              </w:rPr>
              <w:t xml:space="preserve"> i </w:t>
            </w:r>
            <w:proofErr w:type="spellStart"/>
            <w:r>
              <w:rPr>
                <w:lang w:val="en-GB"/>
              </w:rPr>
              <w:t>obilazak</w:t>
            </w:r>
            <w:proofErr w:type="spellEnd"/>
            <w:r>
              <w:rPr>
                <w:lang w:val="en-GB"/>
              </w:rPr>
              <w:t xml:space="preserve"> </w:t>
            </w:r>
            <w:proofErr w:type="spellStart"/>
            <w:r>
              <w:rPr>
                <w:lang w:val="en-GB"/>
              </w:rPr>
              <w:t>crkvi</w:t>
            </w:r>
            <w:proofErr w:type="spellEnd"/>
            <w:r>
              <w:rPr>
                <w:lang w:val="en-GB"/>
              </w:rPr>
              <w:t>.</w:t>
            </w:r>
          </w:p>
        </w:tc>
        <w:tc>
          <w:tcPr>
            <w:tcW w:w="506" w:type="pct"/>
            <w:tcBorders>
              <w:top w:val="single" w:sz="4" w:space="0" w:color="000000"/>
              <w:left w:val="single" w:sz="4" w:space="0" w:color="000000"/>
              <w:bottom w:val="single" w:sz="4" w:space="0" w:color="000000"/>
              <w:right w:val="single" w:sz="4" w:space="0" w:color="000000"/>
            </w:tcBorders>
            <w:shd w:val="clear" w:color="auto" w:fill="auto"/>
          </w:tcPr>
          <w:p w14:paraId="6F0A05AD" w14:textId="77777777" w:rsidR="00BC08A6" w:rsidRDefault="00DC6907">
            <w:pPr>
              <w:pStyle w:val="Default"/>
              <w:shd w:val="clear" w:color="auto" w:fill="FFFFFF" w:themeFill="background1"/>
              <w:spacing w:line="276" w:lineRule="auto"/>
              <w:rPr>
                <w:color w:val="auto"/>
              </w:rPr>
            </w:pPr>
            <w:proofErr w:type="spellStart"/>
            <w:r>
              <w:rPr>
                <w:lang w:val="en-GB"/>
              </w:rPr>
              <w:t>Ujutro</w:t>
            </w:r>
            <w:proofErr w:type="spellEnd"/>
            <w:r>
              <w:rPr>
                <w:lang w:val="en-GB"/>
              </w:rPr>
              <w:t xml:space="preserve">, </w:t>
            </w:r>
            <w:proofErr w:type="spellStart"/>
            <w:r>
              <w:rPr>
                <w:lang w:val="en-GB"/>
              </w:rPr>
              <w:t>za</w:t>
            </w:r>
            <w:proofErr w:type="spellEnd"/>
            <w:r>
              <w:rPr>
                <w:lang w:val="en-GB"/>
              </w:rPr>
              <w:t xml:space="preserve"> </w:t>
            </w:r>
            <w:proofErr w:type="spellStart"/>
            <w:r>
              <w:rPr>
                <w:lang w:val="en-GB"/>
              </w:rPr>
              <w:t>vrijeme</w:t>
            </w:r>
            <w:proofErr w:type="spellEnd"/>
            <w:r>
              <w:rPr>
                <w:lang w:val="en-GB"/>
              </w:rPr>
              <w:t xml:space="preserve"> </w:t>
            </w:r>
            <w:proofErr w:type="spellStart"/>
            <w:r>
              <w:rPr>
                <w:lang w:val="en-GB"/>
              </w:rPr>
              <w:t>nastave</w:t>
            </w:r>
            <w:proofErr w:type="spellEnd"/>
          </w:p>
        </w:tc>
        <w:tc>
          <w:tcPr>
            <w:tcW w:w="507" w:type="pct"/>
            <w:tcBorders>
              <w:top w:val="single" w:sz="4" w:space="0" w:color="000000"/>
              <w:left w:val="single" w:sz="4" w:space="0" w:color="000000"/>
              <w:bottom w:val="single" w:sz="4" w:space="0" w:color="000000"/>
              <w:right w:val="single" w:sz="4" w:space="0" w:color="000000"/>
            </w:tcBorders>
            <w:shd w:val="clear" w:color="auto" w:fill="auto"/>
          </w:tcPr>
          <w:p w14:paraId="6E88BC66" w14:textId="77777777" w:rsidR="00BC08A6" w:rsidRDefault="00DC6907">
            <w:pPr>
              <w:pStyle w:val="Default"/>
              <w:shd w:val="clear" w:color="auto" w:fill="FFFFFF" w:themeFill="background1"/>
              <w:spacing w:line="276" w:lineRule="auto"/>
              <w:rPr>
                <w:color w:val="auto"/>
              </w:rPr>
            </w:pPr>
            <w:r>
              <w:t>Cijena prijevoza i ulaznica</w:t>
            </w:r>
          </w:p>
        </w:tc>
        <w:tc>
          <w:tcPr>
            <w:tcW w:w="645" w:type="pct"/>
            <w:tcBorders>
              <w:top w:val="single" w:sz="4" w:space="0" w:color="000000"/>
              <w:left w:val="single" w:sz="4" w:space="0" w:color="000000"/>
              <w:bottom w:val="single" w:sz="4" w:space="0" w:color="000000"/>
              <w:right w:val="single" w:sz="4" w:space="0" w:color="000000"/>
            </w:tcBorders>
            <w:shd w:val="clear" w:color="auto" w:fill="auto"/>
          </w:tcPr>
          <w:p w14:paraId="0EB08D51" w14:textId="77777777" w:rsidR="00BC08A6" w:rsidRDefault="00DC6907">
            <w:pPr>
              <w:pStyle w:val="Default"/>
              <w:shd w:val="clear" w:color="auto" w:fill="FFFFFF" w:themeFill="background1"/>
              <w:spacing w:line="276" w:lineRule="auto"/>
              <w:rPr>
                <w:color w:val="auto"/>
              </w:rPr>
            </w:pPr>
            <w:r>
              <w:t xml:space="preserve">Usmeno i pisano </w:t>
            </w:r>
            <w:proofErr w:type="spellStart"/>
            <w:r>
              <w:t>iizražavanje</w:t>
            </w:r>
            <w:proofErr w:type="spellEnd"/>
            <w:r>
              <w:t>, izrada plakata i uređenje panoa na zadanu temu.</w:t>
            </w:r>
          </w:p>
        </w:tc>
      </w:tr>
      <w:tr w:rsidR="00BC08A6" w14:paraId="78195943" w14:textId="77777777">
        <w:tc>
          <w:tcPr>
            <w:tcW w:w="252" w:type="pct"/>
            <w:tcBorders>
              <w:top w:val="single" w:sz="4" w:space="0" w:color="000000"/>
              <w:left w:val="single" w:sz="4" w:space="0" w:color="000000"/>
              <w:bottom w:val="single" w:sz="4" w:space="0" w:color="000000"/>
              <w:right w:val="single" w:sz="4" w:space="0" w:color="000000"/>
            </w:tcBorders>
          </w:tcPr>
          <w:p w14:paraId="39C47F28" w14:textId="77777777" w:rsidR="00BC08A6" w:rsidRDefault="00DC6907">
            <w:pPr>
              <w:shd w:val="clear" w:color="auto" w:fill="FFFFFF" w:themeFill="background1"/>
              <w:spacing w:line="276" w:lineRule="auto"/>
              <w:jc w:val="center"/>
            </w:pPr>
            <w:r>
              <w:rPr>
                <w:b/>
                <w:color w:val="000000"/>
              </w:rPr>
              <w:t>XII.</w:t>
            </w:r>
          </w:p>
        </w:tc>
        <w:tc>
          <w:tcPr>
            <w:tcW w:w="557" w:type="pct"/>
            <w:tcBorders>
              <w:top w:val="single" w:sz="4" w:space="0" w:color="000000"/>
              <w:left w:val="single" w:sz="4" w:space="0" w:color="000000"/>
              <w:bottom w:val="single" w:sz="4" w:space="0" w:color="000000"/>
              <w:right w:val="single" w:sz="4" w:space="0" w:color="000000"/>
            </w:tcBorders>
            <w:shd w:val="clear" w:color="auto" w:fill="auto"/>
          </w:tcPr>
          <w:p w14:paraId="424EEA49" w14:textId="77777777" w:rsidR="00BC08A6" w:rsidRDefault="00BC08A6">
            <w:pPr>
              <w:shd w:val="clear" w:color="auto" w:fill="FFFFFF" w:themeFill="background1"/>
              <w:snapToGrid w:val="0"/>
              <w:spacing w:line="276" w:lineRule="auto"/>
            </w:pPr>
          </w:p>
        </w:tc>
        <w:tc>
          <w:tcPr>
            <w:tcW w:w="760" w:type="pct"/>
            <w:tcBorders>
              <w:top w:val="single" w:sz="4" w:space="0" w:color="000000"/>
              <w:left w:val="single" w:sz="4" w:space="0" w:color="000000"/>
              <w:bottom w:val="single" w:sz="4" w:space="0" w:color="000000"/>
              <w:right w:val="single" w:sz="4" w:space="0" w:color="000000"/>
            </w:tcBorders>
            <w:shd w:val="clear" w:color="auto" w:fill="auto"/>
          </w:tcPr>
          <w:p w14:paraId="687EDAAB" w14:textId="77777777" w:rsidR="00BC08A6" w:rsidRDefault="00BC08A6">
            <w:pPr>
              <w:shd w:val="clear" w:color="auto" w:fill="FFFFFF" w:themeFill="background1"/>
              <w:snapToGrid w:val="0"/>
              <w:spacing w:line="276" w:lineRule="auto"/>
            </w:pPr>
          </w:p>
        </w:tc>
        <w:tc>
          <w:tcPr>
            <w:tcW w:w="658" w:type="pct"/>
            <w:tcBorders>
              <w:top w:val="single" w:sz="4" w:space="0" w:color="000000"/>
              <w:left w:val="single" w:sz="4" w:space="0" w:color="000000"/>
              <w:bottom w:val="single" w:sz="4" w:space="0" w:color="000000"/>
              <w:right w:val="single" w:sz="4" w:space="0" w:color="000000"/>
            </w:tcBorders>
            <w:shd w:val="clear" w:color="auto" w:fill="auto"/>
          </w:tcPr>
          <w:p w14:paraId="6597BE64" w14:textId="77777777" w:rsidR="00BC08A6" w:rsidRDefault="00BC08A6">
            <w:pPr>
              <w:shd w:val="clear" w:color="auto" w:fill="FFFFFF" w:themeFill="background1"/>
              <w:snapToGrid w:val="0"/>
              <w:spacing w:line="276" w:lineRule="auto"/>
            </w:pPr>
          </w:p>
        </w:tc>
        <w:tc>
          <w:tcPr>
            <w:tcW w:w="557" w:type="pct"/>
            <w:tcBorders>
              <w:top w:val="single" w:sz="4" w:space="0" w:color="000000"/>
              <w:left w:val="single" w:sz="4" w:space="0" w:color="000000"/>
              <w:bottom w:val="single" w:sz="4" w:space="0" w:color="000000"/>
              <w:right w:val="single" w:sz="4" w:space="0" w:color="000000"/>
            </w:tcBorders>
            <w:shd w:val="clear" w:color="auto" w:fill="auto"/>
          </w:tcPr>
          <w:p w14:paraId="096FEE3B" w14:textId="77777777" w:rsidR="00BC08A6" w:rsidRDefault="00BC08A6">
            <w:pPr>
              <w:shd w:val="clear" w:color="auto" w:fill="FFFFFF" w:themeFill="background1"/>
              <w:snapToGrid w:val="0"/>
              <w:spacing w:line="276" w:lineRule="auto"/>
            </w:pPr>
          </w:p>
        </w:tc>
        <w:tc>
          <w:tcPr>
            <w:tcW w:w="557" w:type="pct"/>
            <w:tcBorders>
              <w:top w:val="single" w:sz="4" w:space="0" w:color="000000"/>
              <w:left w:val="single" w:sz="4" w:space="0" w:color="000000"/>
              <w:bottom w:val="single" w:sz="4" w:space="0" w:color="000000"/>
              <w:right w:val="single" w:sz="4" w:space="0" w:color="000000"/>
            </w:tcBorders>
            <w:shd w:val="clear" w:color="auto" w:fill="auto"/>
          </w:tcPr>
          <w:p w14:paraId="2612F021" w14:textId="77777777" w:rsidR="00BC08A6" w:rsidRDefault="00BC08A6">
            <w:pPr>
              <w:shd w:val="clear" w:color="auto" w:fill="FFFFFF" w:themeFill="background1"/>
              <w:snapToGrid w:val="0"/>
              <w:spacing w:line="276" w:lineRule="auto"/>
            </w:pPr>
          </w:p>
        </w:tc>
        <w:tc>
          <w:tcPr>
            <w:tcW w:w="506" w:type="pct"/>
            <w:tcBorders>
              <w:top w:val="single" w:sz="4" w:space="0" w:color="000000"/>
              <w:left w:val="single" w:sz="4" w:space="0" w:color="000000"/>
              <w:bottom w:val="single" w:sz="4" w:space="0" w:color="000000"/>
              <w:right w:val="single" w:sz="4" w:space="0" w:color="000000"/>
            </w:tcBorders>
            <w:shd w:val="clear" w:color="auto" w:fill="auto"/>
          </w:tcPr>
          <w:p w14:paraId="3F92D949" w14:textId="77777777" w:rsidR="00BC08A6" w:rsidRDefault="00BC08A6">
            <w:pPr>
              <w:shd w:val="clear" w:color="auto" w:fill="FFFFFF" w:themeFill="background1"/>
              <w:snapToGrid w:val="0"/>
              <w:spacing w:line="276" w:lineRule="auto"/>
            </w:pPr>
          </w:p>
        </w:tc>
        <w:tc>
          <w:tcPr>
            <w:tcW w:w="507" w:type="pct"/>
            <w:tcBorders>
              <w:top w:val="single" w:sz="4" w:space="0" w:color="000000"/>
              <w:left w:val="single" w:sz="4" w:space="0" w:color="000000"/>
              <w:bottom w:val="single" w:sz="4" w:space="0" w:color="000000"/>
              <w:right w:val="single" w:sz="4" w:space="0" w:color="000000"/>
            </w:tcBorders>
            <w:shd w:val="clear" w:color="auto" w:fill="auto"/>
          </w:tcPr>
          <w:p w14:paraId="7FA6A14E" w14:textId="77777777" w:rsidR="00BC08A6" w:rsidRDefault="00BC08A6">
            <w:pPr>
              <w:shd w:val="clear" w:color="auto" w:fill="FFFFFF" w:themeFill="background1"/>
              <w:snapToGrid w:val="0"/>
              <w:spacing w:line="276" w:lineRule="auto"/>
              <w:rPr>
                <w:bCs/>
              </w:rPr>
            </w:pPr>
          </w:p>
        </w:tc>
        <w:tc>
          <w:tcPr>
            <w:tcW w:w="645" w:type="pct"/>
            <w:tcBorders>
              <w:top w:val="single" w:sz="4" w:space="0" w:color="000000"/>
              <w:left w:val="single" w:sz="4" w:space="0" w:color="000000"/>
              <w:bottom w:val="single" w:sz="4" w:space="0" w:color="000000"/>
              <w:right w:val="single" w:sz="4" w:space="0" w:color="000000"/>
            </w:tcBorders>
            <w:shd w:val="clear" w:color="auto" w:fill="auto"/>
          </w:tcPr>
          <w:p w14:paraId="36871ABB" w14:textId="77777777" w:rsidR="00BC08A6" w:rsidRDefault="00BC08A6">
            <w:pPr>
              <w:shd w:val="clear" w:color="auto" w:fill="FFFFFF" w:themeFill="background1"/>
              <w:snapToGrid w:val="0"/>
              <w:spacing w:line="276" w:lineRule="auto"/>
            </w:pPr>
          </w:p>
        </w:tc>
      </w:tr>
      <w:tr w:rsidR="00BC08A6" w14:paraId="227A615D" w14:textId="77777777">
        <w:tc>
          <w:tcPr>
            <w:tcW w:w="252" w:type="pct"/>
            <w:tcBorders>
              <w:top w:val="single" w:sz="4" w:space="0" w:color="000000"/>
              <w:left w:val="single" w:sz="4" w:space="0" w:color="000000"/>
              <w:bottom w:val="single" w:sz="4" w:space="0" w:color="000000"/>
              <w:right w:val="single" w:sz="4" w:space="0" w:color="000000"/>
            </w:tcBorders>
          </w:tcPr>
          <w:p w14:paraId="7F825DAA" w14:textId="77777777" w:rsidR="00BC08A6" w:rsidRDefault="00DC6907">
            <w:pPr>
              <w:shd w:val="clear" w:color="auto" w:fill="FFFFFF" w:themeFill="background1"/>
              <w:spacing w:line="276" w:lineRule="auto"/>
              <w:jc w:val="center"/>
            </w:pPr>
            <w:r>
              <w:rPr>
                <w:b/>
                <w:color w:val="000000"/>
              </w:rPr>
              <w:t>I.</w:t>
            </w:r>
          </w:p>
        </w:tc>
        <w:tc>
          <w:tcPr>
            <w:tcW w:w="557" w:type="pct"/>
            <w:tcBorders>
              <w:top w:val="single" w:sz="4" w:space="0" w:color="000000"/>
              <w:left w:val="single" w:sz="4" w:space="0" w:color="000000"/>
              <w:bottom w:val="single" w:sz="4" w:space="0" w:color="000000"/>
              <w:right w:val="single" w:sz="4" w:space="0" w:color="000000"/>
            </w:tcBorders>
            <w:shd w:val="clear" w:color="auto" w:fill="auto"/>
          </w:tcPr>
          <w:p w14:paraId="47504C8D" w14:textId="77777777" w:rsidR="00BC08A6" w:rsidRDefault="00BC08A6">
            <w:pPr>
              <w:shd w:val="clear" w:color="auto" w:fill="FFFFFF" w:themeFill="background1"/>
              <w:snapToGrid w:val="0"/>
              <w:spacing w:line="276" w:lineRule="auto"/>
            </w:pPr>
          </w:p>
        </w:tc>
        <w:tc>
          <w:tcPr>
            <w:tcW w:w="760" w:type="pct"/>
            <w:tcBorders>
              <w:top w:val="single" w:sz="4" w:space="0" w:color="000000"/>
              <w:left w:val="single" w:sz="4" w:space="0" w:color="000000"/>
              <w:bottom w:val="single" w:sz="4" w:space="0" w:color="000000"/>
              <w:right w:val="single" w:sz="4" w:space="0" w:color="000000"/>
            </w:tcBorders>
            <w:shd w:val="clear" w:color="auto" w:fill="auto"/>
          </w:tcPr>
          <w:p w14:paraId="6E95988F" w14:textId="77777777" w:rsidR="00BC08A6" w:rsidRDefault="00BC08A6">
            <w:pPr>
              <w:shd w:val="clear" w:color="auto" w:fill="FFFFFF" w:themeFill="background1"/>
              <w:snapToGrid w:val="0"/>
              <w:spacing w:line="276" w:lineRule="auto"/>
            </w:pPr>
          </w:p>
        </w:tc>
        <w:tc>
          <w:tcPr>
            <w:tcW w:w="658" w:type="pct"/>
            <w:tcBorders>
              <w:top w:val="single" w:sz="4" w:space="0" w:color="000000"/>
              <w:left w:val="single" w:sz="4" w:space="0" w:color="000000"/>
              <w:bottom w:val="single" w:sz="4" w:space="0" w:color="000000"/>
              <w:right w:val="single" w:sz="4" w:space="0" w:color="000000"/>
            </w:tcBorders>
            <w:shd w:val="clear" w:color="auto" w:fill="auto"/>
          </w:tcPr>
          <w:p w14:paraId="7C0A8FE5" w14:textId="77777777" w:rsidR="00BC08A6" w:rsidRDefault="00BC08A6">
            <w:pPr>
              <w:shd w:val="clear" w:color="auto" w:fill="FFFFFF" w:themeFill="background1"/>
              <w:snapToGrid w:val="0"/>
              <w:spacing w:line="276" w:lineRule="auto"/>
            </w:pPr>
          </w:p>
        </w:tc>
        <w:tc>
          <w:tcPr>
            <w:tcW w:w="557" w:type="pct"/>
            <w:tcBorders>
              <w:top w:val="single" w:sz="4" w:space="0" w:color="000000"/>
              <w:left w:val="single" w:sz="4" w:space="0" w:color="000000"/>
              <w:bottom w:val="single" w:sz="4" w:space="0" w:color="000000"/>
              <w:right w:val="single" w:sz="4" w:space="0" w:color="000000"/>
            </w:tcBorders>
            <w:shd w:val="clear" w:color="auto" w:fill="auto"/>
          </w:tcPr>
          <w:p w14:paraId="3C3F3E66" w14:textId="77777777" w:rsidR="00BC08A6" w:rsidRDefault="00BC08A6">
            <w:pPr>
              <w:shd w:val="clear" w:color="auto" w:fill="FFFFFF" w:themeFill="background1"/>
              <w:snapToGrid w:val="0"/>
              <w:spacing w:line="276" w:lineRule="auto"/>
            </w:pPr>
          </w:p>
        </w:tc>
        <w:tc>
          <w:tcPr>
            <w:tcW w:w="557" w:type="pct"/>
            <w:tcBorders>
              <w:top w:val="single" w:sz="4" w:space="0" w:color="000000"/>
              <w:left w:val="single" w:sz="4" w:space="0" w:color="000000"/>
              <w:bottom w:val="single" w:sz="4" w:space="0" w:color="000000"/>
              <w:right w:val="single" w:sz="4" w:space="0" w:color="000000"/>
            </w:tcBorders>
            <w:shd w:val="clear" w:color="auto" w:fill="auto"/>
          </w:tcPr>
          <w:p w14:paraId="6149B2C8" w14:textId="77777777" w:rsidR="00BC08A6" w:rsidRDefault="00BC08A6">
            <w:pPr>
              <w:shd w:val="clear" w:color="auto" w:fill="FFFFFF" w:themeFill="background1"/>
              <w:snapToGrid w:val="0"/>
              <w:spacing w:line="276" w:lineRule="auto"/>
            </w:pPr>
          </w:p>
        </w:tc>
        <w:tc>
          <w:tcPr>
            <w:tcW w:w="506" w:type="pct"/>
            <w:tcBorders>
              <w:top w:val="single" w:sz="4" w:space="0" w:color="000000"/>
              <w:left w:val="single" w:sz="4" w:space="0" w:color="000000"/>
              <w:bottom w:val="single" w:sz="4" w:space="0" w:color="000000"/>
              <w:right w:val="single" w:sz="4" w:space="0" w:color="000000"/>
            </w:tcBorders>
            <w:shd w:val="clear" w:color="auto" w:fill="auto"/>
          </w:tcPr>
          <w:p w14:paraId="635C99CA" w14:textId="77777777" w:rsidR="00BC08A6" w:rsidRDefault="00BC08A6">
            <w:pPr>
              <w:shd w:val="clear" w:color="auto" w:fill="FFFFFF" w:themeFill="background1"/>
              <w:snapToGrid w:val="0"/>
              <w:spacing w:line="276" w:lineRule="auto"/>
            </w:pPr>
          </w:p>
        </w:tc>
        <w:tc>
          <w:tcPr>
            <w:tcW w:w="507" w:type="pct"/>
            <w:tcBorders>
              <w:top w:val="single" w:sz="4" w:space="0" w:color="000000"/>
              <w:left w:val="single" w:sz="4" w:space="0" w:color="000000"/>
              <w:bottom w:val="single" w:sz="4" w:space="0" w:color="000000"/>
              <w:right w:val="single" w:sz="4" w:space="0" w:color="000000"/>
            </w:tcBorders>
            <w:shd w:val="clear" w:color="auto" w:fill="auto"/>
          </w:tcPr>
          <w:p w14:paraId="7284D33D" w14:textId="77777777" w:rsidR="00BC08A6" w:rsidRDefault="00BC08A6">
            <w:pPr>
              <w:shd w:val="clear" w:color="auto" w:fill="FFFFFF" w:themeFill="background1"/>
              <w:snapToGrid w:val="0"/>
              <w:spacing w:line="276" w:lineRule="auto"/>
            </w:pPr>
          </w:p>
        </w:tc>
        <w:tc>
          <w:tcPr>
            <w:tcW w:w="645" w:type="pct"/>
            <w:tcBorders>
              <w:top w:val="single" w:sz="4" w:space="0" w:color="000000"/>
              <w:left w:val="single" w:sz="4" w:space="0" w:color="000000"/>
              <w:bottom w:val="single" w:sz="4" w:space="0" w:color="000000"/>
              <w:right w:val="single" w:sz="4" w:space="0" w:color="000000"/>
            </w:tcBorders>
            <w:shd w:val="clear" w:color="auto" w:fill="auto"/>
          </w:tcPr>
          <w:p w14:paraId="6CA8CAD6" w14:textId="77777777" w:rsidR="00BC08A6" w:rsidRDefault="00BC08A6">
            <w:pPr>
              <w:shd w:val="clear" w:color="auto" w:fill="FFFFFF" w:themeFill="background1"/>
              <w:snapToGrid w:val="0"/>
              <w:spacing w:line="276" w:lineRule="auto"/>
            </w:pPr>
          </w:p>
        </w:tc>
      </w:tr>
      <w:tr w:rsidR="00BC08A6" w14:paraId="551EBA98" w14:textId="77777777">
        <w:tc>
          <w:tcPr>
            <w:tcW w:w="252" w:type="pct"/>
            <w:tcBorders>
              <w:top w:val="single" w:sz="4" w:space="0" w:color="000000"/>
              <w:left w:val="single" w:sz="4" w:space="0" w:color="000000"/>
              <w:bottom w:val="single" w:sz="4" w:space="0" w:color="000000"/>
              <w:right w:val="single" w:sz="4" w:space="0" w:color="000000"/>
            </w:tcBorders>
          </w:tcPr>
          <w:p w14:paraId="4BF5FCBC" w14:textId="77777777" w:rsidR="00BC08A6" w:rsidRDefault="00DC6907">
            <w:pPr>
              <w:shd w:val="clear" w:color="auto" w:fill="FFFFFF" w:themeFill="background1"/>
              <w:spacing w:line="276" w:lineRule="auto"/>
              <w:jc w:val="center"/>
            </w:pPr>
            <w:r>
              <w:rPr>
                <w:b/>
                <w:color w:val="000000"/>
              </w:rPr>
              <w:lastRenderedPageBreak/>
              <w:t>II.</w:t>
            </w:r>
          </w:p>
        </w:tc>
        <w:tc>
          <w:tcPr>
            <w:tcW w:w="557" w:type="pct"/>
            <w:tcBorders>
              <w:top w:val="single" w:sz="4" w:space="0" w:color="000000"/>
              <w:left w:val="single" w:sz="4" w:space="0" w:color="000000"/>
              <w:bottom w:val="single" w:sz="4" w:space="0" w:color="000000"/>
              <w:right w:val="single" w:sz="4" w:space="0" w:color="000000"/>
            </w:tcBorders>
            <w:shd w:val="clear" w:color="auto" w:fill="auto"/>
          </w:tcPr>
          <w:p w14:paraId="36ED8ADE" w14:textId="77777777" w:rsidR="00BC08A6" w:rsidRDefault="00DC6907">
            <w:pPr>
              <w:shd w:val="clear" w:color="auto" w:fill="FFFFFF" w:themeFill="background1"/>
              <w:snapToGrid w:val="0"/>
              <w:spacing w:line="276" w:lineRule="auto"/>
            </w:pPr>
            <w:r>
              <w:rPr>
                <w:color w:val="000000"/>
              </w:rPr>
              <w:t>Kino,</w:t>
            </w:r>
          </w:p>
          <w:p w14:paraId="51F546EE" w14:textId="77777777" w:rsidR="00BC08A6" w:rsidRDefault="00DC6907">
            <w:pPr>
              <w:shd w:val="clear" w:color="auto" w:fill="FFFFFF" w:themeFill="background1"/>
              <w:snapToGrid w:val="0"/>
              <w:spacing w:line="276" w:lineRule="auto"/>
            </w:pPr>
            <w:r>
              <w:rPr>
                <w:color w:val="000000"/>
              </w:rPr>
              <w:t>kazalište</w:t>
            </w:r>
          </w:p>
        </w:tc>
        <w:tc>
          <w:tcPr>
            <w:tcW w:w="760" w:type="pct"/>
            <w:tcBorders>
              <w:top w:val="single" w:sz="4" w:space="0" w:color="000000"/>
              <w:left w:val="single" w:sz="4" w:space="0" w:color="000000"/>
              <w:bottom w:val="single" w:sz="4" w:space="0" w:color="000000"/>
              <w:right w:val="single" w:sz="4" w:space="0" w:color="000000"/>
            </w:tcBorders>
            <w:shd w:val="clear" w:color="auto" w:fill="auto"/>
          </w:tcPr>
          <w:p w14:paraId="49AF01F6" w14:textId="77777777" w:rsidR="00BC08A6" w:rsidRDefault="00DC6907">
            <w:pPr>
              <w:shd w:val="clear" w:color="auto" w:fill="FFFFFF" w:themeFill="background1"/>
              <w:snapToGrid w:val="0"/>
              <w:spacing w:line="276" w:lineRule="auto"/>
            </w:pPr>
            <w:r>
              <w:rPr>
                <w:color w:val="000000"/>
                <w:lang w:eastAsia="hr-HR"/>
              </w:rPr>
              <w:t xml:space="preserve">Razvijati kulturu ponašanja i </w:t>
            </w:r>
            <w:proofErr w:type="spellStart"/>
            <w:r>
              <w:rPr>
                <w:color w:val="000000"/>
                <w:lang w:eastAsia="hr-HR"/>
              </w:rPr>
              <w:t>razumijeti</w:t>
            </w:r>
            <w:proofErr w:type="spellEnd"/>
            <w:r>
              <w:rPr>
                <w:color w:val="000000"/>
                <w:lang w:eastAsia="hr-HR"/>
              </w:rPr>
              <w:t xml:space="preserve"> važnost dramskog i glazbenog izričaja.</w:t>
            </w:r>
          </w:p>
        </w:tc>
        <w:tc>
          <w:tcPr>
            <w:tcW w:w="658" w:type="pct"/>
            <w:tcBorders>
              <w:top w:val="single" w:sz="4" w:space="0" w:color="000000"/>
              <w:left w:val="single" w:sz="4" w:space="0" w:color="000000"/>
              <w:bottom w:val="single" w:sz="4" w:space="0" w:color="000000"/>
              <w:right w:val="single" w:sz="4" w:space="0" w:color="000000"/>
            </w:tcBorders>
            <w:shd w:val="clear" w:color="auto" w:fill="auto"/>
          </w:tcPr>
          <w:p w14:paraId="59EB0A9D" w14:textId="77777777" w:rsidR="00BC08A6" w:rsidRDefault="00DC6907">
            <w:pPr>
              <w:shd w:val="clear" w:color="auto" w:fill="FFFFFF" w:themeFill="background1"/>
              <w:snapToGrid w:val="0"/>
              <w:spacing w:line="276" w:lineRule="auto"/>
            </w:pPr>
            <w:r>
              <w:rPr>
                <w:color w:val="000000"/>
                <w:lang w:eastAsia="hr-HR"/>
              </w:rPr>
              <w:t>Razvijati naviku posjećivanja kulturnih ustanova.</w:t>
            </w:r>
          </w:p>
        </w:tc>
        <w:tc>
          <w:tcPr>
            <w:tcW w:w="557" w:type="pct"/>
            <w:tcBorders>
              <w:top w:val="single" w:sz="4" w:space="0" w:color="000000"/>
              <w:left w:val="single" w:sz="4" w:space="0" w:color="000000"/>
              <w:bottom w:val="single" w:sz="4" w:space="0" w:color="000000"/>
              <w:right w:val="single" w:sz="4" w:space="0" w:color="000000"/>
            </w:tcBorders>
            <w:shd w:val="clear" w:color="auto" w:fill="auto"/>
          </w:tcPr>
          <w:p w14:paraId="2903177B" w14:textId="77777777" w:rsidR="00BC08A6" w:rsidRDefault="00DC6907">
            <w:pPr>
              <w:shd w:val="clear" w:color="auto" w:fill="FFFFFF" w:themeFill="background1"/>
              <w:snapToGrid w:val="0"/>
              <w:spacing w:line="276" w:lineRule="auto"/>
            </w:pPr>
            <w:r>
              <w:rPr>
                <w:color w:val="000000"/>
              </w:rPr>
              <w:t>Razrednice i učenici</w:t>
            </w:r>
          </w:p>
        </w:tc>
        <w:tc>
          <w:tcPr>
            <w:tcW w:w="557" w:type="pct"/>
            <w:tcBorders>
              <w:top w:val="single" w:sz="4" w:space="0" w:color="000000"/>
              <w:left w:val="single" w:sz="4" w:space="0" w:color="000000"/>
              <w:bottom w:val="single" w:sz="4" w:space="0" w:color="000000"/>
              <w:right w:val="single" w:sz="4" w:space="0" w:color="000000"/>
            </w:tcBorders>
            <w:shd w:val="clear" w:color="auto" w:fill="auto"/>
          </w:tcPr>
          <w:p w14:paraId="76A8997B" w14:textId="77777777" w:rsidR="00BC08A6" w:rsidRDefault="00DC6907">
            <w:pPr>
              <w:shd w:val="clear" w:color="auto" w:fill="FFFFFF" w:themeFill="background1"/>
              <w:snapToGrid w:val="0"/>
              <w:spacing w:line="276" w:lineRule="auto"/>
            </w:pPr>
            <w:proofErr w:type="spellStart"/>
            <w:r>
              <w:rPr>
                <w:color w:val="000000"/>
                <w:lang w:eastAsia="hr-HR"/>
              </w:rPr>
              <w:t>Izvanučionič</w:t>
            </w:r>
            <w:proofErr w:type="spellEnd"/>
            <w:r>
              <w:rPr>
                <w:color w:val="000000"/>
                <w:lang w:eastAsia="hr-HR"/>
              </w:rPr>
              <w:t>-ka nastava</w:t>
            </w:r>
          </w:p>
        </w:tc>
        <w:tc>
          <w:tcPr>
            <w:tcW w:w="506" w:type="pct"/>
            <w:tcBorders>
              <w:top w:val="single" w:sz="4" w:space="0" w:color="000000"/>
              <w:left w:val="single" w:sz="4" w:space="0" w:color="000000"/>
              <w:bottom w:val="single" w:sz="4" w:space="0" w:color="000000"/>
              <w:right w:val="single" w:sz="4" w:space="0" w:color="000000"/>
            </w:tcBorders>
            <w:shd w:val="clear" w:color="auto" w:fill="auto"/>
          </w:tcPr>
          <w:p w14:paraId="3D14EEAF" w14:textId="77777777" w:rsidR="00BC08A6" w:rsidRDefault="00DC6907">
            <w:pPr>
              <w:shd w:val="clear" w:color="auto" w:fill="FFFFFF" w:themeFill="background1"/>
              <w:snapToGrid w:val="0"/>
              <w:spacing w:line="276" w:lineRule="auto"/>
            </w:pPr>
            <w:r>
              <w:rPr>
                <w:color w:val="000000"/>
              </w:rPr>
              <w:t>5. školskih sati</w:t>
            </w:r>
          </w:p>
        </w:tc>
        <w:tc>
          <w:tcPr>
            <w:tcW w:w="507" w:type="pct"/>
            <w:tcBorders>
              <w:top w:val="single" w:sz="4" w:space="0" w:color="000000"/>
              <w:left w:val="single" w:sz="4" w:space="0" w:color="000000"/>
              <w:bottom w:val="single" w:sz="4" w:space="0" w:color="000000"/>
              <w:right w:val="single" w:sz="4" w:space="0" w:color="000000"/>
            </w:tcBorders>
            <w:shd w:val="clear" w:color="auto" w:fill="auto"/>
          </w:tcPr>
          <w:p w14:paraId="671571BC" w14:textId="77777777" w:rsidR="00BC08A6" w:rsidRDefault="00DC6907">
            <w:pPr>
              <w:shd w:val="clear" w:color="auto" w:fill="FFFFFF" w:themeFill="background1"/>
              <w:snapToGrid w:val="0"/>
              <w:spacing w:line="276" w:lineRule="auto"/>
            </w:pPr>
            <w:r>
              <w:rPr>
                <w:color w:val="000000"/>
              </w:rPr>
              <w:t>Troškovi prijevoza i ulaznica</w:t>
            </w:r>
          </w:p>
        </w:tc>
        <w:tc>
          <w:tcPr>
            <w:tcW w:w="645" w:type="pct"/>
            <w:tcBorders>
              <w:top w:val="single" w:sz="4" w:space="0" w:color="000000"/>
              <w:left w:val="single" w:sz="4" w:space="0" w:color="000000"/>
              <w:bottom w:val="single" w:sz="4" w:space="0" w:color="000000"/>
              <w:right w:val="single" w:sz="4" w:space="0" w:color="000000"/>
            </w:tcBorders>
            <w:shd w:val="clear" w:color="auto" w:fill="auto"/>
          </w:tcPr>
          <w:p w14:paraId="3CB9220C" w14:textId="77777777" w:rsidR="00BC08A6" w:rsidRDefault="00DC6907">
            <w:pPr>
              <w:shd w:val="clear" w:color="auto" w:fill="FFFFFF" w:themeFill="background1"/>
              <w:snapToGrid w:val="0"/>
              <w:spacing w:line="276" w:lineRule="auto"/>
              <w:rPr>
                <w:lang w:eastAsia="hr-HR"/>
              </w:rPr>
            </w:pPr>
            <w:r>
              <w:rPr>
                <w:color w:val="000000"/>
                <w:lang w:eastAsia="hr-HR"/>
              </w:rPr>
              <w:t>Metoda usmenog i pisanog</w:t>
            </w:r>
          </w:p>
          <w:p w14:paraId="255BFDA7" w14:textId="77777777" w:rsidR="00BC08A6" w:rsidRDefault="00DC6907">
            <w:pPr>
              <w:shd w:val="clear" w:color="auto" w:fill="FFFFFF" w:themeFill="background1"/>
              <w:snapToGrid w:val="0"/>
              <w:spacing w:line="276" w:lineRule="auto"/>
            </w:pPr>
            <w:r>
              <w:rPr>
                <w:color w:val="000000"/>
                <w:lang w:eastAsia="hr-HR"/>
              </w:rPr>
              <w:t>izražavanja</w:t>
            </w:r>
          </w:p>
        </w:tc>
      </w:tr>
      <w:tr w:rsidR="00BC08A6" w14:paraId="69735547" w14:textId="77777777">
        <w:tc>
          <w:tcPr>
            <w:tcW w:w="252" w:type="pct"/>
            <w:vMerge w:val="restart"/>
            <w:tcBorders>
              <w:top w:val="single" w:sz="4" w:space="0" w:color="000000"/>
              <w:left w:val="single" w:sz="4" w:space="0" w:color="000000"/>
              <w:right w:val="single" w:sz="4" w:space="0" w:color="000000"/>
            </w:tcBorders>
          </w:tcPr>
          <w:p w14:paraId="16E94BA3" w14:textId="77777777" w:rsidR="00BC08A6" w:rsidRDefault="00DC6907">
            <w:pPr>
              <w:shd w:val="clear" w:color="auto" w:fill="FFFFFF" w:themeFill="background1"/>
              <w:spacing w:line="276" w:lineRule="auto"/>
              <w:jc w:val="center"/>
            </w:pPr>
            <w:r>
              <w:rPr>
                <w:b/>
                <w:color w:val="000000"/>
              </w:rPr>
              <w:t>III.</w:t>
            </w:r>
          </w:p>
          <w:p w14:paraId="0F076DB5" w14:textId="77777777" w:rsidR="00BC08A6" w:rsidRDefault="00DC6907">
            <w:pPr>
              <w:shd w:val="clear" w:color="auto" w:fill="FFFFFF" w:themeFill="background1"/>
              <w:spacing w:line="276" w:lineRule="auto"/>
              <w:jc w:val="center"/>
              <w:rPr>
                <w:b/>
              </w:rPr>
            </w:pPr>
            <w:r>
              <w:rPr>
                <w:b/>
                <w:color w:val="000000"/>
              </w:rPr>
              <w:t>IV.</w:t>
            </w:r>
          </w:p>
          <w:p w14:paraId="2B0862CA" w14:textId="77777777" w:rsidR="00BC08A6" w:rsidRDefault="00DC6907">
            <w:pPr>
              <w:shd w:val="clear" w:color="auto" w:fill="FFFFFF" w:themeFill="background1"/>
              <w:spacing w:line="276" w:lineRule="auto"/>
              <w:jc w:val="center"/>
              <w:rPr>
                <w:b/>
              </w:rPr>
            </w:pPr>
            <w:r>
              <w:rPr>
                <w:b/>
                <w:color w:val="000000"/>
              </w:rPr>
              <w:t>V.</w:t>
            </w:r>
          </w:p>
          <w:p w14:paraId="7BC2B566" w14:textId="77777777" w:rsidR="00BC08A6" w:rsidRDefault="00BC08A6">
            <w:pPr>
              <w:shd w:val="clear" w:color="auto" w:fill="FFFFFF" w:themeFill="background1"/>
              <w:spacing w:line="276" w:lineRule="auto"/>
              <w:jc w:val="center"/>
              <w:rPr>
                <w:b/>
              </w:rPr>
            </w:pPr>
          </w:p>
          <w:p w14:paraId="77B5F7F9" w14:textId="77777777" w:rsidR="00BC08A6" w:rsidRDefault="00BC08A6">
            <w:pPr>
              <w:shd w:val="clear" w:color="auto" w:fill="FFFFFF" w:themeFill="background1"/>
              <w:spacing w:line="276" w:lineRule="auto"/>
              <w:jc w:val="center"/>
              <w:rPr>
                <w:b/>
              </w:rPr>
            </w:pPr>
          </w:p>
          <w:p w14:paraId="1AF6F748" w14:textId="77777777" w:rsidR="00BC08A6" w:rsidRDefault="00BC08A6">
            <w:pPr>
              <w:shd w:val="clear" w:color="auto" w:fill="FFFFFF" w:themeFill="background1"/>
              <w:spacing w:line="276" w:lineRule="auto"/>
              <w:jc w:val="center"/>
              <w:rPr>
                <w:b/>
              </w:rPr>
            </w:pPr>
          </w:p>
          <w:p w14:paraId="0F794752" w14:textId="77777777" w:rsidR="00BC08A6" w:rsidRDefault="00BC08A6">
            <w:pPr>
              <w:shd w:val="clear" w:color="auto" w:fill="FFFFFF" w:themeFill="background1"/>
              <w:spacing w:line="276" w:lineRule="auto"/>
              <w:jc w:val="center"/>
              <w:rPr>
                <w:b/>
              </w:rPr>
            </w:pPr>
          </w:p>
          <w:p w14:paraId="3AB1D72D" w14:textId="77777777" w:rsidR="00BC08A6" w:rsidRDefault="00BC08A6">
            <w:pPr>
              <w:shd w:val="clear" w:color="auto" w:fill="FFFFFF" w:themeFill="background1"/>
              <w:spacing w:line="276" w:lineRule="auto"/>
              <w:jc w:val="center"/>
              <w:rPr>
                <w:b/>
              </w:rPr>
            </w:pPr>
          </w:p>
          <w:p w14:paraId="5398B0A3" w14:textId="77777777" w:rsidR="00BC08A6" w:rsidRDefault="00BC08A6">
            <w:pPr>
              <w:shd w:val="clear" w:color="auto" w:fill="FFFFFF" w:themeFill="background1"/>
              <w:spacing w:line="276" w:lineRule="auto"/>
              <w:jc w:val="center"/>
              <w:rPr>
                <w:b/>
              </w:rPr>
            </w:pPr>
          </w:p>
          <w:p w14:paraId="23BD4E82" w14:textId="77777777" w:rsidR="00BC08A6" w:rsidRDefault="00BC08A6">
            <w:pPr>
              <w:shd w:val="clear" w:color="auto" w:fill="FFFFFF" w:themeFill="background1"/>
              <w:spacing w:line="276" w:lineRule="auto"/>
              <w:jc w:val="center"/>
              <w:rPr>
                <w:b/>
              </w:rPr>
            </w:pPr>
          </w:p>
          <w:p w14:paraId="30799D48" w14:textId="77777777" w:rsidR="00BC08A6" w:rsidRDefault="00BC08A6">
            <w:pPr>
              <w:shd w:val="clear" w:color="auto" w:fill="FFFFFF" w:themeFill="background1"/>
              <w:spacing w:line="276" w:lineRule="auto"/>
              <w:jc w:val="center"/>
              <w:rPr>
                <w:b/>
              </w:rPr>
            </w:pPr>
          </w:p>
          <w:p w14:paraId="449394A5" w14:textId="77777777" w:rsidR="00BC08A6" w:rsidRDefault="00BC08A6">
            <w:pPr>
              <w:shd w:val="clear" w:color="auto" w:fill="FFFFFF" w:themeFill="background1"/>
              <w:spacing w:line="276" w:lineRule="auto"/>
              <w:jc w:val="center"/>
              <w:rPr>
                <w:b/>
              </w:rPr>
            </w:pPr>
          </w:p>
          <w:p w14:paraId="6CBA4E56" w14:textId="77777777" w:rsidR="00BC08A6" w:rsidRDefault="00BC08A6">
            <w:pPr>
              <w:shd w:val="clear" w:color="auto" w:fill="FFFFFF" w:themeFill="background1"/>
              <w:spacing w:line="276" w:lineRule="auto"/>
              <w:jc w:val="center"/>
              <w:rPr>
                <w:b/>
              </w:rPr>
            </w:pPr>
          </w:p>
          <w:p w14:paraId="425C35A0" w14:textId="77777777" w:rsidR="00BC08A6" w:rsidRDefault="00BC08A6">
            <w:pPr>
              <w:shd w:val="clear" w:color="auto" w:fill="FFFFFF" w:themeFill="background1"/>
              <w:spacing w:line="276" w:lineRule="auto"/>
              <w:jc w:val="center"/>
              <w:rPr>
                <w:b/>
              </w:rPr>
            </w:pPr>
          </w:p>
          <w:p w14:paraId="668202AE" w14:textId="77777777" w:rsidR="00BC08A6" w:rsidRDefault="00DC6907">
            <w:pPr>
              <w:shd w:val="clear" w:color="auto" w:fill="FFFFFF" w:themeFill="background1"/>
              <w:spacing w:line="276" w:lineRule="auto"/>
              <w:jc w:val="center"/>
            </w:pPr>
            <w:r>
              <w:rPr>
                <w:b/>
                <w:color w:val="000000"/>
              </w:rPr>
              <w:t>VI.</w:t>
            </w:r>
          </w:p>
        </w:tc>
        <w:tc>
          <w:tcPr>
            <w:tcW w:w="557" w:type="pct"/>
            <w:tcBorders>
              <w:top w:val="single" w:sz="4" w:space="0" w:color="000000"/>
              <w:left w:val="single" w:sz="4" w:space="0" w:color="000000"/>
              <w:bottom w:val="single" w:sz="4" w:space="0" w:color="000000"/>
              <w:right w:val="single" w:sz="4" w:space="0" w:color="000000"/>
            </w:tcBorders>
          </w:tcPr>
          <w:p w14:paraId="24ADB8F6" w14:textId="77777777" w:rsidR="00BC08A6" w:rsidRDefault="00BC08A6">
            <w:pPr>
              <w:shd w:val="clear" w:color="auto" w:fill="FFFFFF" w:themeFill="background1"/>
              <w:snapToGrid w:val="0"/>
              <w:spacing w:line="276" w:lineRule="auto"/>
            </w:pPr>
          </w:p>
        </w:tc>
        <w:tc>
          <w:tcPr>
            <w:tcW w:w="760" w:type="pct"/>
            <w:tcBorders>
              <w:top w:val="single" w:sz="4" w:space="0" w:color="000000"/>
              <w:left w:val="single" w:sz="4" w:space="0" w:color="000000"/>
              <w:bottom w:val="single" w:sz="4" w:space="0" w:color="000000"/>
              <w:right w:val="single" w:sz="4" w:space="0" w:color="000000"/>
            </w:tcBorders>
          </w:tcPr>
          <w:p w14:paraId="379D707D" w14:textId="77777777" w:rsidR="00BC08A6" w:rsidRDefault="00BC08A6">
            <w:pPr>
              <w:shd w:val="clear" w:color="auto" w:fill="FFFFFF" w:themeFill="background1"/>
              <w:snapToGrid w:val="0"/>
              <w:spacing w:line="276" w:lineRule="auto"/>
            </w:pPr>
          </w:p>
        </w:tc>
        <w:tc>
          <w:tcPr>
            <w:tcW w:w="658" w:type="pct"/>
            <w:tcBorders>
              <w:top w:val="single" w:sz="4" w:space="0" w:color="000000"/>
              <w:left w:val="single" w:sz="4" w:space="0" w:color="000000"/>
              <w:bottom w:val="single" w:sz="4" w:space="0" w:color="000000"/>
              <w:right w:val="single" w:sz="4" w:space="0" w:color="000000"/>
            </w:tcBorders>
          </w:tcPr>
          <w:p w14:paraId="2DF12AF3" w14:textId="77777777" w:rsidR="00BC08A6" w:rsidRDefault="00BC08A6">
            <w:pPr>
              <w:shd w:val="clear" w:color="auto" w:fill="FFFFFF" w:themeFill="background1"/>
              <w:snapToGrid w:val="0"/>
              <w:spacing w:line="276" w:lineRule="auto"/>
            </w:pPr>
          </w:p>
        </w:tc>
        <w:tc>
          <w:tcPr>
            <w:tcW w:w="557" w:type="pct"/>
            <w:tcBorders>
              <w:top w:val="single" w:sz="4" w:space="0" w:color="000000"/>
              <w:left w:val="single" w:sz="4" w:space="0" w:color="000000"/>
              <w:bottom w:val="single" w:sz="4" w:space="0" w:color="000000"/>
              <w:right w:val="single" w:sz="4" w:space="0" w:color="000000"/>
            </w:tcBorders>
          </w:tcPr>
          <w:p w14:paraId="18098751" w14:textId="77777777" w:rsidR="00BC08A6" w:rsidRDefault="00BC08A6">
            <w:pPr>
              <w:shd w:val="clear" w:color="auto" w:fill="FFFFFF" w:themeFill="background1"/>
              <w:snapToGrid w:val="0"/>
              <w:spacing w:line="276" w:lineRule="auto"/>
            </w:pPr>
          </w:p>
        </w:tc>
        <w:tc>
          <w:tcPr>
            <w:tcW w:w="557" w:type="pct"/>
            <w:tcBorders>
              <w:top w:val="single" w:sz="4" w:space="0" w:color="000000"/>
              <w:left w:val="single" w:sz="4" w:space="0" w:color="000000"/>
              <w:bottom w:val="single" w:sz="4" w:space="0" w:color="000000"/>
              <w:right w:val="single" w:sz="4" w:space="0" w:color="000000"/>
            </w:tcBorders>
          </w:tcPr>
          <w:p w14:paraId="4098FC80" w14:textId="77777777" w:rsidR="00BC08A6" w:rsidRDefault="00BC08A6">
            <w:pPr>
              <w:shd w:val="clear" w:color="auto" w:fill="FFFFFF" w:themeFill="background1"/>
              <w:snapToGrid w:val="0"/>
              <w:spacing w:line="276" w:lineRule="auto"/>
            </w:pPr>
          </w:p>
        </w:tc>
        <w:tc>
          <w:tcPr>
            <w:tcW w:w="506" w:type="pct"/>
            <w:tcBorders>
              <w:top w:val="single" w:sz="4" w:space="0" w:color="000000"/>
              <w:left w:val="single" w:sz="4" w:space="0" w:color="000000"/>
              <w:bottom w:val="single" w:sz="4" w:space="0" w:color="000000"/>
              <w:right w:val="single" w:sz="4" w:space="0" w:color="000000"/>
            </w:tcBorders>
          </w:tcPr>
          <w:p w14:paraId="481B9EAE" w14:textId="77777777" w:rsidR="00BC08A6" w:rsidRDefault="00BC08A6">
            <w:pPr>
              <w:shd w:val="clear" w:color="auto" w:fill="FFFFFF" w:themeFill="background1"/>
              <w:snapToGrid w:val="0"/>
              <w:spacing w:line="276" w:lineRule="auto"/>
            </w:pPr>
          </w:p>
        </w:tc>
        <w:tc>
          <w:tcPr>
            <w:tcW w:w="507" w:type="pct"/>
            <w:tcBorders>
              <w:top w:val="single" w:sz="4" w:space="0" w:color="000000"/>
              <w:left w:val="single" w:sz="4" w:space="0" w:color="000000"/>
              <w:bottom w:val="single" w:sz="4" w:space="0" w:color="000000"/>
              <w:right w:val="single" w:sz="4" w:space="0" w:color="000000"/>
            </w:tcBorders>
          </w:tcPr>
          <w:p w14:paraId="66A34D6E" w14:textId="77777777" w:rsidR="00BC08A6" w:rsidRDefault="00BC08A6">
            <w:pPr>
              <w:shd w:val="clear" w:color="auto" w:fill="FFFFFF" w:themeFill="background1"/>
              <w:snapToGrid w:val="0"/>
              <w:spacing w:line="276" w:lineRule="auto"/>
              <w:rPr>
                <w:bCs/>
              </w:rPr>
            </w:pPr>
          </w:p>
        </w:tc>
        <w:tc>
          <w:tcPr>
            <w:tcW w:w="645" w:type="pct"/>
            <w:tcBorders>
              <w:top w:val="single" w:sz="4" w:space="0" w:color="000000"/>
              <w:left w:val="single" w:sz="4" w:space="0" w:color="000000"/>
              <w:bottom w:val="single" w:sz="4" w:space="0" w:color="000000"/>
              <w:right w:val="single" w:sz="4" w:space="0" w:color="000000"/>
            </w:tcBorders>
          </w:tcPr>
          <w:p w14:paraId="21DE5519" w14:textId="77777777" w:rsidR="00BC08A6" w:rsidRDefault="00BC08A6">
            <w:pPr>
              <w:shd w:val="clear" w:color="auto" w:fill="FFFFFF" w:themeFill="background1"/>
              <w:snapToGrid w:val="0"/>
              <w:spacing w:line="276" w:lineRule="auto"/>
            </w:pPr>
          </w:p>
        </w:tc>
      </w:tr>
      <w:tr w:rsidR="00BC08A6" w14:paraId="0276A252" w14:textId="77777777">
        <w:tc>
          <w:tcPr>
            <w:tcW w:w="252" w:type="pct"/>
            <w:vMerge/>
            <w:tcBorders>
              <w:left w:val="single" w:sz="4" w:space="0" w:color="000000"/>
              <w:bottom w:val="single" w:sz="4" w:space="0" w:color="000000"/>
              <w:right w:val="single" w:sz="4" w:space="0" w:color="000000"/>
            </w:tcBorders>
          </w:tcPr>
          <w:p w14:paraId="089B83A6" w14:textId="77777777" w:rsidR="00BC08A6" w:rsidRDefault="00BC08A6">
            <w:pPr>
              <w:shd w:val="clear" w:color="auto" w:fill="FFFFFF" w:themeFill="background1"/>
              <w:spacing w:line="276" w:lineRule="auto"/>
              <w:jc w:val="center"/>
              <w:rPr>
                <w:b/>
              </w:rPr>
            </w:pPr>
          </w:p>
        </w:tc>
        <w:tc>
          <w:tcPr>
            <w:tcW w:w="557" w:type="pct"/>
            <w:tcBorders>
              <w:top w:val="single" w:sz="4" w:space="0" w:color="000000"/>
              <w:left w:val="single" w:sz="4" w:space="0" w:color="000000"/>
              <w:bottom w:val="single" w:sz="4" w:space="0" w:color="000000"/>
              <w:right w:val="single" w:sz="4" w:space="0" w:color="000000"/>
            </w:tcBorders>
          </w:tcPr>
          <w:p w14:paraId="51163EA3" w14:textId="77777777" w:rsidR="00BC08A6" w:rsidRDefault="00DC6907">
            <w:pPr>
              <w:shd w:val="clear" w:color="auto" w:fill="FFFFFF" w:themeFill="background1"/>
              <w:spacing w:line="276" w:lineRule="auto"/>
              <w:rPr>
                <w:b/>
                <w:bCs/>
              </w:rPr>
            </w:pPr>
            <w:r>
              <w:rPr>
                <w:b/>
                <w:bCs/>
                <w:color w:val="000000"/>
              </w:rPr>
              <w:t xml:space="preserve">Terenska nastava – </w:t>
            </w:r>
          </w:p>
        </w:tc>
        <w:tc>
          <w:tcPr>
            <w:tcW w:w="760" w:type="pct"/>
            <w:tcBorders>
              <w:top w:val="single" w:sz="4" w:space="0" w:color="000000"/>
              <w:left w:val="single" w:sz="4" w:space="0" w:color="000000"/>
              <w:bottom w:val="single" w:sz="4" w:space="0" w:color="000000"/>
              <w:right w:val="single" w:sz="4" w:space="0" w:color="000000"/>
            </w:tcBorders>
          </w:tcPr>
          <w:p w14:paraId="5D6DCA0E" w14:textId="77777777" w:rsidR="00BC08A6" w:rsidRDefault="00DC6907">
            <w:pPr>
              <w:shd w:val="clear" w:color="auto" w:fill="FFFFFF" w:themeFill="background1"/>
              <w:spacing w:line="276" w:lineRule="auto"/>
            </w:pPr>
            <w:r>
              <w:rPr>
                <w:color w:val="000000"/>
              </w:rPr>
              <w:t>Razvijati pozitivan odnos prema prirodi i okolišu. Upoznati ljepote nacionalnih parkova i njihov značaj.</w:t>
            </w:r>
          </w:p>
        </w:tc>
        <w:tc>
          <w:tcPr>
            <w:tcW w:w="658" w:type="pct"/>
            <w:tcBorders>
              <w:top w:val="single" w:sz="4" w:space="0" w:color="000000"/>
              <w:left w:val="single" w:sz="4" w:space="0" w:color="000000"/>
              <w:bottom w:val="single" w:sz="4" w:space="0" w:color="000000"/>
              <w:right w:val="single" w:sz="4" w:space="0" w:color="000000"/>
            </w:tcBorders>
          </w:tcPr>
          <w:p w14:paraId="57ED68EE" w14:textId="77777777" w:rsidR="00BC08A6" w:rsidRDefault="00DC6907">
            <w:pPr>
              <w:pStyle w:val="Default"/>
              <w:shd w:val="clear" w:color="auto" w:fill="FFFFFF" w:themeFill="background1"/>
              <w:spacing w:line="276" w:lineRule="auto"/>
              <w:rPr>
                <w:color w:val="auto"/>
              </w:rPr>
            </w:pPr>
            <w:r>
              <w:t xml:space="preserve">Upoznavanje prirodne baštine, koncepta i važnosti nacionalnih </w:t>
            </w:r>
            <w:proofErr w:type="spellStart"/>
            <w:r>
              <w:t>parklova</w:t>
            </w:r>
            <w:proofErr w:type="spellEnd"/>
            <w:r>
              <w:t>, biološke raznolikosti.</w:t>
            </w:r>
          </w:p>
        </w:tc>
        <w:tc>
          <w:tcPr>
            <w:tcW w:w="557" w:type="pct"/>
            <w:tcBorders>
              <w:top w:val="single" w:sz="4" w:space="0" w:color="000000"/>
              <w:left w:val="single" w:sz="4" w:space="0" w:color="000000"/>
              <w:bottom w:val="single" w:sz="4" w:space="0" w:color="000000"/>
              <w:right w:val="single" w:sz="4" w:space="0" w:color="000000"/>
            </w:tcBorders>
          </w:tcPr>
          <w:p w14:paraId="49DF573D" w14:textId="77777777" w:rsidR="00BC08A6" w:rsidRDefault="00DC6907">
            <w:pPr>
              <w:shd w:val="clear" w:color="auto" w:fill="FFFFFF" w:themeFill="background1"/>
              <w:spacing w:line="276" w:lineRule="auto"/>
            </w:pPr>
            <w:r>
              <w:rPr>
                <w:color w:val="000000"/>
              </w:rPr>
              <w:t xml:space="preserve">Razrednici, učiteljice Matematike i Likovne kulture, </w:t>
            </w:r>
          </w:p>
          <w:p w14:paraId="1822A4C4" w14:textId="77777777" w:rsidR="00BC08A6" w:rsidRDefault="00DC6907">
            <w:pPr>
              <w:shd w:val="clear" w:color="auto" w:fill="FFFFFF" w:themeFill="background1"/>
              <w:spacing w:line="276" w:lineRule="auto"/>
            </w:pPr>
            <w:r>
              <w:rPr>
                <w:color w:val="000000"/>
              </w:rPr>
              <w:t>učenici</w:t>
            </w:r>
          </w:p>
        </w:tc>
        <w:tc>
          <w:tcPr>
            <w:tcW w:w="557" w:type="pct"/>
            <w:tcBorders>
              <w:top w:val="single" w:sz="4" w:space="0" w:color="000000"/>
              <w:left w:val="single" w:sz="4" w:space="0" w:color="000000"/>
              <w:bottom w:val="single" w:sz="4" w:space="0" w:color="000000"/>
              <w:right w:val="single" w:sz="4" w:space="0" w:color="000000"/>
            </w:tcBorders>
          </w:tcPr>
          <w:p w14:paraId="0417B25F" w14:textId="77777777" w:rsidR="00BC08A6" w:rsidRDefault="00DC6907">
            <w:pPr>
              <w:shd w:val="clear" w:color="auto" w:fill="FFFFFF" w:themeFill="background1"/>
              <w:spacing w:line="276" w:lineRule="auto"/>
            </w:pPr>
            <w:r>
              <w:rPr>
                <w:color w:val="000000"/>
              </w:rPr>
              <w:t>Predviđen planom turističke agencije, priprema izleta u školi, prikupljanje informacija o NP</w:t>
            </w:r>
          </w:p>
        </w:tc>
        <w:tc>
          <w:tcPr>
            <w:tcW w:w="506" w:type="pct"/>
            <w:tcBorders>
              <w:top w:val="single" w:sz="4" w:space="0" w:color="000000"/>
              <w:left w:val="single" w:sz="4" w:space="0" w:color="000000"/>
              <w:bottom w:val="single" w:sz="4" w:space="0" w:color="000000"/>
              <w:right w:val="single" w:sz="4" w:space="0" w:color="000000"/>
            </w:tcBorders>
          </w:tcPr>
          <w:p w14:paraId="1C229EB6" w14:textId="77777777" w:rsidR="00BC08A6" w:rsidRDefault="00DC6907">
            <w:pPr>
              <w:shd w:val="clear" w:color="auto" w:fill="FFFFFF" w:themeFill="background1"/>
              <w:spacing w:line="276" w:lineRule="auto"/>
            </w:pPr>
            <w:r>
              <w:rPr>
                <w:color w:val="000000"/>
              </w:rPr>
              <w:t>Ujutro,       7. školskih sati</w:t>
            </w:r>
          </w:p>
        </w:tc>
        <w:tc>
          <w:tcPr>
            <w:tcW w:w="507" w:type="pct"/>
            <w:tcBorders>
              <w:top w:val="single" w:sz="4" w:space="0" w:color="000000"/>
              <w:left w:val="single" w:sz="4" w:space="0" w:color="000000"/>
              <w:bottom w:val="single" w:sz="4" w:space="0" w:color="000000"/>
              <w:right w:val="single" w:sz="4" w:space="0" w:color="000000"/>
            </w:tcBorders>
          </w:tcPr>
          <w:p w14:paraId="772F686E" w14:textId="77777777" w:rsidR="00BC08A6" w:rsidRDefault="00DC6907">
            <w:pPr>
              <w:shd w:val="clear" w:color="auto" w:fill="FFFFFF" w:themeFill="background1"/>
              <w:spacing w:line="276" w:lineRule="auto"/>
            </w:pPr>
            <w:r>
              <w:rPr>
                <w:color w:val="000000"/>
              </w:rPr>
              <w:t>Cijena prijevoza i ulaznica za NP</w:t>
            </w:r>
          </w:p>
        </w:tc>
        <w:tc>
          <w:tcPr>
            <w:tcW w:w="645" w:type="pct"/>
            <w:tcBorders>
              <w:top w:val="single" w:sz="4" w:space="0" w:color="000000"/>
              <w:left w:val="single" w:sz="4" w:space="0" w:color="000000"/>
              <w:bottom w:val="single" w:sz="4" w:space="0" w:color="000000"/>
              <w:right w:val="single" w:sz="4" w:space="0" w:color="000000"/>
            </w:tcBorders>
          </w:tcPr>
          <w:p w14:paraId="70C64CA1" w14:textId="77777777" w:rsidR="00BC08A6" w:rsidRDefault="00DC6907">
            <w:pPr>
              <w:shd w:val="clear" w:color="auto" w:fill="FFFFFF" w:themeFill="background1"/>
              <w:spacing w:line="276" w:lineRule="auto"/>
            </w:pPr>
            <w:r>
              <w:rPr>
                <w:color w:val="000000"/>
              </w:rPr>
              <w:t>Izrada plakata, prezentacija, korištenje spoznaja s terena u nastavi pojedinih predmeta</w:t>
            </w:r>
          </w:p>
        </w:tc>
      </w:tr>
      <w:tr w:rsidR="00BC08A6" w14:paraId="7DE71586" w14:textId="77777777">
        <w:tc>
          <w:tcPr>
            <w:tcW w:w="252" w:type="pct"/>
            <w:vMerge/>
            <w:tcBorders>
              <w:left w:val="single" w:sz="4" w:space="0" w:color="000000"/>
              <w:bottom w:val="single" w:sz="4" w:space="0" w:color="000000"/>
              <w:right w:val="single" w:sz="4" w:space="0" w:color="000000"/>
            </w:tcBorders>
          </w:tcPr>
          <w:p w14:paraId="1C3DD193" w14:textId="77777777" w:rsidR="00BC08A6" w:rsidRDefault="00BC08A6">
            <w:pPr>
              <w:shd w:val="clear" w:color="auto" w:fill="FFFFFF" w:themeFill="background1"/>
              <w:spacing w:line="276" w:lineRule="auto"/>
              <w:jc w:val="center"/>
              <w:rPr>
                <w:b/>
              </w:rPr>
            </w:pPr>
          </w:p>
        </w:tc>
        <w:tc>
          <w:tcPr>
            <w:tcW w:w="557" w:type="pct"/>
            <w:tcBorders>
              <w:top w:val="single" w:sz="4" w:space="0" w:color="000000"/>
              <w:left w:val="single" w:sz="4" w:space="0" w:color="000000"/>
              <w:bottom w:val="single" w:sz="4" w:space="0" w:color="000000"/>
              <w:right w:val="single" w:sz="4" w:space="0" w:color="000000"/>
            </w:tcBorders>
          </w:tcPr>
          <w:p w14:paraId="0A9DA736" w14:textId="77777777" w:rsidR="00BC08A6" w:rsidRDefault="00DC6907">
            <w:pPr>
              <w:shd w:val="clear" w:color="auto" w:fill="FFFFFF" w:themeFill="background1"/>
              <w:spacing w:line="276" w:lineRule="auto"/>
              <w:rPr>
                <w:b/>
                <w:bCs/>
              </w:rPr>
            </w:pPr>
            <w:r>
              <w:rPr>
                <w:b/>
                <w:bCs/>
                <w:color w:val="000000"/>
              </w:rPr>
              <w:t xml:space="preserve">Jednodnevni izlet  - </w:t>
            </w:r>
          </w:p>
        </w:tc>
        <w:tc>
          <w:tcPr>
            <w:tcW w:w="760" w:type="pct"/>
            <w:tcBorders>
              <w:top w:val="single" w:sz="4" w:space="0" w:color="000000"/>
              <w:left w:val="single" w:sz="4" w:space="0" w:color="000000"/>
              <w:bottom w:val="single" w:sz="4" w:space="0" w:color="000000"/>
              <w:right w:val="single" w:sz="4" w:space="0" w:color="000000"/>
            </w:tcBorders>
          </w:tcPr>
          <w:p w14:paraId="5D246C93" w14:textId="77777777" w:rsidR="00BC08A6" w:rsidRDefault="00DC6907">
            <w:pPr>
              <w:shd w:val="clear" w:color="auto" w:fill="FFFFFF" w:themeFill="background1"/>
              <w:spacing w:line="276" w:lineRule="auto"/>
              <w:rPr>
                <w:lang w:val="en-GB"/>
              </w:rPr>
            </w:pPr>
            <w:proofErr w:type="spellStart"/>
            <w:r>
              <w:rPr>
                <w:color w:val="000000"/>
                <w:lang w:val="en-GB"/>
              </w:rPr>
              <w:t>Upoznati</w:t>
            </w:r>
            <w:proofErr w:type="spellEnd"/>
            <w:r>
              <w:rPr>
                <w:color w:val="000000"/>
                <w:lang w:val="en-GB"/>
              </w:rPr>
              <w:t xml:space="preserve"> </w:t>
            </w:r>
            <w:proofErr w:type="spellStart"/>
            <w:r>
              <w:rPr>
                <w:color w:val="000000"/>
                <w:lang w:val="en-GB"/>
              </w:rPr>
              <w:t>povijesno</w:t>
            </w:r>
            <w:proofErr w:type="spellEnd"/>
            <w:r>
              <w:rPr>
                <w:color w:val="000000"/>
                <w:lang w:val="en-GB"/>
              </w:rPr>
              <w:t xml:space="preserve"> </w:t>
            </w:r>
            <w:proofErr w:type="spellStart"/>
            <w:r>
              <w:rPr>
                <w:color w:val="000000"/>
                <w:lang w:val="en-GB"/>
              </w:rPr>
              <w:t>kulturne</w:t>
            </w:r>
            <w:proofErr w:type="spellEnd"/>
            <w:r>
              <w:rPr>
                <w:color w:val="000000"/>
                <w:lang w:val="en-GB"/>
              </w:rPr>
              <w:t xml:space="preserve">. </w:t>
            </w:r>
            <w:proofErr w:type="spellStart"/>
            <w:r>
              <w:rPr>
                <w:color w:val="000000"/>
                <w:lang w:val="en-GB"/>
              </w:rPr>
              <w:t>znamenitosti</w:t>
            </w:r>
            <w:proofErr w:type="spellEnd"/>
            <w:r>
              <w:rPr>
                <w:color w:val="000000"/>
                <w:lang w:val="en-GB"/>
              </w:rPr>
              <w:t xml:space="preserve"> </w:t>
            </w:r>
            <w:proofErr w:type="spellStart"/>
            <w:r>
              <w:rPr>
                <w:color w:val="000000"/>
                <w:lang w:val="en-GB"/>
              </w:rPr>
              <w:t>grada</w:t>
            </w:r>
            <w:proofErr w:type="spellEnd"/>
            <w:r>
              <w:rPr>
                <w:color w:val="000000"/>
                <w:lang w:val="en-GB"/>
              </w:rPr>
              <w:t xml:space="preserve"> </w:t>
            </w:r>
          </w:p>
          <w:p w14:paraId="596638D0" w14:textId="77777777" w:rsidR="00BC08A6" w:rsidRDefault="00DC6907">
            <w:pPr>
              <w:shd w:val="clear" w:color="auto" w:fill="FFFFFF" w:themeFill="background1"/>
              <w:spacing w:line="276" w:lineRule="auto"/>
            </w:pPr>
            <w:proofErr w:type="spellStart"/>
            <w:r>
              <w:rPr>
                <w:color w:val="000000"/>
                <w:lang w:val="en-GB"/>
              </w:rPr>
              <w:t>Upoznati</w:t>
            </w:r>
            <w:proofErr w:type="spellEnd"/>
            <w:r>
              <w:rPr>
                <w:color w:val="000000"/>
                <w:lang w:val="en-GB"/>
              </w:rPr>
              <w:t xml:space="preserve"> </w:t>
            </w:r>
            <w:proofErr w:type="spellStart"/>
            <w:r>
              <w:rPr>
                <w:color w:val="000000"/>
                <w:lang w:val="en-GB"/>
              </w:rPr>
              <w:t>prirodne</w:t>
            </w:r>
            <w:proofErr w:type="spellEnd"/>
            <w:r>
              <w:rPr>
                <w:color w:val="000000"/>
                <w:lang w:val="en-GB"/>
              </w:rPr>
              <w:t xml:space="preserve"> </w:t>
            </w:r>
            <w:proofErr w:type="spellStart"/>
            <w:r>
              <w:rPr>
                <w:color w:val="000000"/>
                <w:lang w:val="en-GB"/>
              </w:rPr>
              <w:t>ljepote</w:t>
            </w:r>
            <w:proofErr w:type="spellEnd"/>
            <w:r>
              <w:rPr>
                <w:color w:val="000000"/>
                <w:lang w:val="en-GB"/>
              </w:rPr>
              <w:t xml:space="preserve"> </w:t>
            </w:r>
            <w:proofErr w:type="spellStart"/>
            <w:r>
              <w:rPr>
                <w:color w:val="000000"/>
                <w:lang w:val="en-GB"/>
              </w:rPr>
              <w:t>otoka</w:t>
            </w:r>
            <w:proofErr w:type="spellEnd"/>
            <w:r>
              <w:rPr>
                <w:color w:val="000000"/>
                <w:lang w:val="en-GB"/>
              </w:rPr>
              <w:t>.</w:t>
            </w:r>
          </w:p>
        </w:tc>
        <w:tc>
          <w:tcPr>
            <w:tcW w:w="658" w:type="pct"/>
            <w:tcBorders>
              <w:top w:val="single" w:sz="4" w:space="0" w:color="000000"/>
              <w:left w:val="single" w:sz="4" w:space="0" w:color="000000"/>
              <w:bottom w:val="single" w:sz="4" w:space="0" w:color="000000"/>
              <w:right w:val="single" w:sz="4" w:space="0" w:color="000000"/>
            </w:tcBorders>
          </w:tcPr>
          <w:p w14:paraId="419E759B" w14:textId="77777777" w:rsidR="00BC08A6" w:rsidRDefault="00DC6907">
            <w:pPr>
              <w:shd w:val="clear" w:color="auto" w:fill="FFFFFF" w:themeFill="background1"/>
              <w:spacing w:line="276" w:lineRule="auto"/>
              <w:rPr>
                <w:lang w:val="en-GB"/>
              </w:rPr>
            </w:pPr>
            <w:proofErr w:type="spellStart"/>
            <w:r>
              <w:rPr>
                <w:color w:val="000000"/>
                <w:lang w:val="en-GB"/>
              </w:rPr>
              <w:t>Razvijati</w:t>
            </w:r>
            <w:proofErr w:type="spellEnd"/>
            <w:r>
              <w:rPr>
                <w:color w:val="000000"/>
                <w:lang w:val="en-GB"/>
              </w:rPr>
              <w:t xml:space="preserve"> </w:t>
            </w:r>
            <w:proofErr w:type="spellStart"/>
            <w:r>
              <w:rPr>
                <w:color w:val="000000"/>
                <w:lang w:val="en-GB"/>
              </w:rPr>
              <w:t>ljubav</w:t>
            </w:r>
            <w:proofErr w:type="spellEnd"/>
            <w:r>
              <w:rPr>
                <w:color w:val="000000"/>
                <w:lang w:val="en-GB"/>
              </w:rPr>
              <w:t xml:space="preserve"> </w:t>
            </w:r>
            <w:proofErr w:type="spellStart"/>
            <w:r>
              <w:rPr>
                <w:color w:val="000000"/>
                <w:lang w:val="en-GB"/>
              </w:rPr>
              <w:t>prema</w:t>
            </w:r>
            <w:proofErr w:type="spellEnd"/>
            <w:r>
              <w:rPr>
                <w:color w:val="000000"/>
                <w:lang w:val="en-GB"/>
              </w:rPr>
              <w:t xml:space="preserve"> </w:t>
            </w:r>
            <w:proofErr w:type="spellStart"/>
            <w:r>
              <w:rPr>
                <w:color w:val="000000"/>
                <w:lang w:val="en-GB"/>
              </w:rPr>
              <w:t>domovini</w:t>
            </w:r>
            <w:proofErr w:type="spellEnd"/>
            <w:r>
              <w:rPr>
                <w:color w:val="000000"/>
                <w:lang w:val="en-GB"/>
              </w:rPr>
              <w:t>.</w:t>
            </w:r>
          </w:p>
          <w:p w14:paraId="77128051" w14:textId="77777777" w:rsidR="00BC08A6" w:rsidRDefault="00DC6907">
            <w:pPr>
              <w:shd w:val="clear" w:color="auto" w:fill="FFFFFF" w:themeFill="background1"/>
              <w:spacing w:line="276" w:lineRule="auto"/>
            </w:pPr>
            <w:proofErr w:type="spellStart"/>
            <w:r>
              <w:rPr>
                <w:color w:val="000000"/>
                <w:lang w:val="en-GB"/>
              </w:rPr>
              <w:t>Osvijestiti</w:t>
            </w:r>
            <w:proofErr w:type="spellEnd"/>
            <w:r>
              <w:rPr>
                <w:color w:val="000000"/>
                <w:lang w:val="en-GB"/>
              </w:rPr>
              <w:t xml:space="preserve"> </w:t>
            </w:r>
            <w:proofErr w:type="spellStart"/>
            <w:r>
              <w:rPr>
                <w:color w:val="000000"/>
                <w:lang w:val="en-GB"/>
              </w:rPr>
              <w:t>potrebu</w:t>
            </w:r>
            <w:proofErr w:type="spellEnd"/>
            <w:r>
              <w:rPr>
                <w:color w:val="000000"/>
                <w:lang w:val="en-GB"/>
              </w:rPr>
              <w:t xml:space="preserve"> </w:t>
            </w:r>
            <w:proofErr w:type="spellStart"/>
            <w:r>
              <w:rPr>
                <w:color w:val="000000"/>
                <w:lang w:val="en-GB"/>
              </w:rPr>
              <w:t>očuvanja</w:t>
            </w:r>
            <w:proofErr w:type="spellEnd"/>
            <w:r>
              <w:rPr>
                <w:color w:val="000000"/>
                <w:lang w:val="en-GB"/>
              </w:rPr>
              <w:t xml:space="preserve"> </w:t>
            </w:r>
            <w:proofErr w:type="spellStart"/>
            <w:r>
              <w:rPr>
                <w:color w:val="000000"/>
                <w:lang w:val="en-GB"/>
              </w:rPr>
              <w:t>prirodnih</w:t>
            </w:r>
            <w:proofErr w:type="spellEnd"/>
            <w:r>
              <w:rPr>
                <w:color w:val="000000"/>
                <w:lang w:val="en-GB"/>
              </w:rPr>
              <w:t xml:space="preserve"> </w:t>
            </w:r>
            <w:proofErr w:type="spellStart"/>
            <w:r>
              <w:rPr>
                <w:color w:val="000000"/>
                <w:lang w:val="en-GB"/>
              </w:rPr>
              <w:t>ljepota</w:t>
            </w:r>
            <w:proofErr w:type="spellEnd"/>
            <w:r>
              <w:rPr>
                <w:color w:val="000000"/>
                <w:lang w:val="en-GB"/>
              </w:rPr>
              <w:t xml:space="preserve"> i </w:t>
            </w:r>
            <w:proofErr w:type="spellStart"/>
            <w:r>
              <w:rPr>
                <w:color w:val="000000"/>
                <w:lang w:val="en-GB"/>
              </w:rPr>
              <w:t>povijesno</w:t>
            </w:r>
            <w:proofErr w:type="spellEnd"/>
            <w:r>
              <w:rPr>
                <w:color w:val="000000"/>
                <w:lang w:val="en-GB"/>
              </w:rPr>
              <w:t xml:space="preserve"> </w:t>
            </w:r>
            <w:proofErr w:type="spellStart"/>
            <w:r>
              <w:rPr>
                <w:color w:val="000000"/>
                <w:lang w:val="en-GB"/>
              </w:rPr>
              <w:t>kulturnih</w:t>
            </w:r>
            <w:proofErr w:type="spellEnd"/>
            <w:r>
              <w:rPr>
                <w:color w:val="000000"/>
                <w:lang w:val="en-GB"/>
              </w:rPr>
              <w:t xml:space="preserve"> </w:t>
            </w:r>
            <w:proofErr w:type="spellStart"/>
            <w:r>
              <w:rPr>
                <w:color w:val="000000"/>
                <w:lang w:val="en-GB"/>
              </w:rPr>
              <w:t>spomenika</w:t>
            </w:r>
            <w:proofErr w:type="spellEnd"/>
            <w:r>
              <w:rPr>
                <w:color w:val="000000"/>
                <w:lang w:val="en-GB"/>
              </w:rPr>
              <w:t xml:space="preserve"> </w:t>
            </w:r>
            <w:proofErr w:type="spellStart"/>
            <w:r>
              <w:rPr>
                <w:color w:val="000000"/>
                <w:lang w:val="en-GB"/>
              </w:rPr>
              <w:t>naše</w:t>
            </w:r>
            <w:proofErr w:type="spellEnd"/>
            <w:r>
              <w:rPr>
                <w:color w:val="000000"/>
                <w:lang w:val="en-GB"/>
              </w:rPr>
              <w:t xml:space="preserve"> </w:t>
            </w:r>
            <w:proofErr w:type="spellStart"/>
            <w:r>
              <w:rPr>
                <w:color w:val="000000"/>
                <w:lang w:val="en-GB"/>
              </w:rPr>
              <w:t>zemlje</w:t>
            </w:r>
            <w:proofErr w:type="spellEnd"/>
            <w:r>
              <w:rPr>
                <w:color w:val="000000"/>
                <w:lang w:val="en-GB"/>
              </w:rPr>
              <w:t>.</w:t>
            </w:r>
          </w:p>
        </w:tc>
        <w:tc>
          <w:tcPr>
            <w:tcW w:w="557" w:type="pct"/>
            <w:tcBorders>
              <w:top w:val="single" w:sz="4" w:space="0" w:color="000000"/>
              <w:left w:val="single" w:sz="4" w:space="0" w:color="000000"/>
              <w:bottom w:val="single" w:sz="4" w:space="0" w:color="000000"/>
              <w:right w:val="single" w:sz="4" w:space="0" w:color="000000"/>
            </w:tcBorders>
          </w:tcPr>
          <w:p w14:paraId="1BD1886F" w14:textId="77777777" w:rsidR="00BC08A6" w:rsidRDefault="00DC6907">
            <w:pPr>
              <w:shd w:val="clear" w:color="auto" w:fill="FFFFFF" w:themeFill="background1"/>
              <w:spacing w:line="276" w:lineRule="auto"/>
            </w:pPr>
            <w:r>
              <w:rPr>
                <w:color w:val="000000"/>
              </w:rPr>
              <w:t xml:space="preserve">Razrednici: </w:t>
            </w:r>
          </w:p>
        </w:tc>
        <w:tc>
          <w:tcPr>
            <w:tcW w:w="557" w:type="pct"/>
            <w:tcBorders>
              <w:top w:val="single" w:sz="4" w:space="0" w:color="000000"/>
              <w:left w:val="single" w:sz="4" w:space="0" w:color="000000"/>
              <w:bottom w:val="single" w:sz="4" w:space="0" w:color="000000"/>
              <w:right w:val="single" w:sz="4" w:space="0" w:color="000000"/>
            </w:tcBorders>
          </w:tcPr>
          <w:p w14:paraId="506BB81B" w14:textId="77777777" w:rsidR="00BC08A6" w:rsidRDefault="00DC6907">
            <w:pPr>
              <w:shd w:val="clear" w:color="auto" w:fill="FFFFFF" w:themeFill="background1"/>
              <w:spacing w:line="276" w:lineRule="auto"/>
              <w:rPr>
                <w:lang w:val="en-GB"/>
              </w:rPr>
            </w:pPr>
            <w:proofErr w:type="spellStart"/>
            <w:r>
              <w:rPr>
                <w:color w:val="000000"/>
                <w:lang w:val="en-GB"/>
              </w:rPr>
              <w:t>Obilazak</w:t>
            </w:r>
            <w:proofErr w:type="spellEnd"/>
            <w:r>
              <w:rPr>
                <w:color w:val="000000"/>
                <w:lang w:val="en-GB"/>
              </w:rPr>
              <w:t xml:space="preserve"> i </w:t>
            </w:r>
            <w:proofErr w:type="spellStart"/>
            <w:r>
              <w:rPr>
                <w:color w:val="000000"/>
                <w:lang w:val="en-GB"/>
              </w:rPr>
              <w:t>razgledavanje</w:t>
            </w:r>
            <w:proofErr w:type="spellEnd"/>
            <w:r>
              <w:rPr>
                <w:color w:val="000000"/>
                <w:lang w:val="en-GB"/>
              </w:rPr>
              <w:t xml:space="preserve"> </w:t>
            </w:r>
            <w:proofErr w:type="spellStart"/>
            <w:r>
              <w:rPr>
                <w:color w:val="000000"/>
                <w:lang w:val="en-GB"/>
              </w:rPr>
              <w:t>uz</w:t>
            </w:r>
            <w:proofErr w:type="spellEnd"/>
            <w:r>
              <w:rPr>
                <w:color w:val="000000"/>
                <w:lang w:val="en-GB"/>
              </w:rPr>
              <w:t xml:space="preserve"> </w:t>
            </w:r>
            <w:proofErr w:type="spellStart"/>
            <w:r>
              <w:rPr>
                <w:color w:val="000000"/>
                <w:lang w:val="en-GB"/>
              </w:rPr>
              <w:t>pratnju</w:t>
            </w:r>
            <w:proofErr w:type="spellEnd"/>
            <w:r>
              <w:rPr>
                <w:color w:val="000000"/>
                <w:lang w:val="en-GB"/>
              </w:rPr>
              <w:t xml:space="preserve"> </w:t>
            </w:r>
            <w:proofErr w:type="spellStart"/>
            <w:r>
              <w:rPr>
                <w:color w:val="000000"/>
                <w:lang w:val="en-GB"/>
              </w:rPr>
              <w:t>stručnog</w:t>
            </w:r>
            <w:proofErr w:type="spellEnd"/>
            <w:r>
              <w:rPr>
                <w:color w:val="000000"/>
                <w:lang w:val="en-GB"/>
              </w:rPr>
              <w:t xml:space="preserve"> </w:t>
            </w:r>
            <w:proofErr w:type="spellStart"/>
            <w:r>
              <w:rPr>
                <w:color w:val="000000"/>
                <w:lang w:val="en-GB"/>
              </w:rPr>
              <w:t>vodiča</w:t>
            </w:r>
            <w:proofErr w:type="spellEnd"/>
          </w:p>
          <w:p w14:paraId="4F82BCF9" w14:textId="77777777" w:rsidR="00BC08A6" w:rsidRDefault="00BC08A6">
            <w:pPr>
              <w:shd w:val="clear" w:color="auto" w:fill="FFFFFF" w:themeFill="background1"/>
              <w:spacing w:line="276" w:lineRule="auto"/>
            </w:pPr>
          </w:p>
        </w:tc>
        <w:tc>
          <w:tcPr>
            <w:tcW w:w="506" w:type="pct"/>
            <w:tcBorders>
              <w:top w:val="single" w:sz="4" w:space="0" w:color="000000"/>
              <w:left w:val="single" w:sz="4" w:space="0" w:color="000000"/>
              <w:bottom w:val="single" w:sz="4" w:space="0" w:color="000000"/>
              <w:right w:val="single" w:sz="4" w:space="0" w:color="000000"/>
            </w:tcBorders>
          </w:tcPr>
          <w:p w14:paraId="65987C23" w14:textId="77777777" w:rsidR="00BC08A6" w:rsidRDefault="00DC6907">
            <w:pPr>
              <w:shd w:val="clear" w:color="auto" w:fill="FFFFFF" w:themeFill="background1"/>
              <w:spacing w:line="276" w:lineRule="auto"/>
            </w:pPr>
            <w:r>
              <w:rPr>
                <w:color w:val="000000"/>
              </w:rPr>
              <w:t xml:space="preserve"> Svibanj</w:t>
            </w:r>
          </w:p>
          <w:p w14:paraId="25DF4932" w14:textId="77777777" w:rsidR="00BC08A6" w:rsidRDefault="00DC6907">
            <w:pPr>
              <w:shd w:val="clear" w:color="auto" w:fill="FFFFFF" w:themeFill="background1"/>
              <w:spacing w:line="276" w:lineRule="auto"/>
            </w:pPr>
            <w:r>
              <w:rPr>
                <w:color w:val="000000"/>
              </w:rPr>
              <w:t xml:space="preserve"> 2027.</w:t>
            </w:r>
          </w:p>
        </w:tc>
        <w:tc>
          <w:tcPr>
            <w:tcW w:w="507" w:type="pct"/>
            <w:tcBorders>
              <w:top w:val="single" w:sz="4" w:space="0" w:color="000000"/>
              <w:left w:val="single" w:sz="4" w:space="0" w:color="000000"/>
              <w:bottom w:val="single" w:sz="4" w:space="0" w:color="000000"/>
              <w:right w:val="single" w:sz="4" w:space="0" w:color="000000"/>
            </w:tcBorders>
          </w:tcPr>
          <w:p w14:paraId="0207CE06" w14:textId="77777777" w:rsidR="00BC08A6" w:rsidRDefault="00DC6907">
            <w:pPr>
              <w:shd w:val="clear" w:color="auto" w:fill="FFFFFF" w:themeFill="background1"/>
              <w:spacing w:line="276" w:lineRule="auto"/>
            </w:pPr>
            <w:r>
              <w:rPr>
                <w:color w:val="000000"/>
              </w:rPr>
              <w:t>Cijenu formira putnička agencija</w:t>
            </w:r>
          </w:p>
        </w:tc>
        <w:tc>
          <w:tcPr>
            <w:tcW w:w="645" w:type="pct"/>
            <w:tcBorders>
              <w:top w:val="single" w:sz="4" w:space="0" w:color="000000"/>
              <w:left w:val="single" w:sz="4" w:space="0" w:color="000000"/>
              <w:bottom w:val="single" w:sz="4" w:space="0" w:color="000000"/>
              <w:right w:val="single" w:sz="4" w:space="0" w:color="000000"/>
            </w:tcBorders>
          </w:tcPr>
          <w:p w14:paraId="00775AE8" w14:textId="77777777" w:rsidR="00BC08A6" w:rsidRDefault="00DC6907">
            <w:pPr>
              <w:shd w:val="clear" w:color="auto" w:fill="FFFFFF" w:themeFill="background1"/>
              <w:spacing w:line="276" w:lineRule="auto"/>
            </w:pPr>
            <w:r>
              <w:rPr>
                <w:color w:val="000000"/>
              </w:rPr>
              <w:t xml:space="preserve">Izrada plakata, prezentacija, korištenje spoznaja s terena u nastavi pojedinih predmeta </w:t>
            </w:r>
          </w:p>
        </w:tc>
      </w:tr>
      <w:tr w:rsidR="00BC08A6" w14:paraId="76611B37" w14:textId="77777777">
        <w:tc>
          <w:tcPr>
            <w:tcW w:w="252" w:type="pct"/>
            <w:vMerge/>
            <w:tcBorders>
              <w:left w:val="single" w:sz="4" w:space="0" w:color="000000"/>
              <w:bottom w:val="single" w:sz="4" w:space="0" w:color="000000"/>
              <w:right w:val="single" w:sz="4" w:space="0" w:color="000000"/>
            </w:tcBorders>
          </w:tcPr>
          <w:p w14:paraId="2531C311" w14:textId="77777777" w:rsidR="00BC08A6" w:rsidRDefault="00BC08A6">
            <w:pPr>
              <w:shd w:val="clear" w:color="auto" w:fill="FFFFFF" w:themeFill="background1"/>
              <w:spacing w:line="276" w:lineRule="auto"/>
              <w:jc w:val="center"/>
              <w:rPr>
                <w:b/>
              </w:rPr>
            </w:pPr>
          </w:p>
        </w:tc>
        <w:tc>
          <w:tcPr>
            <w:tcW w:w="557" w:type="pct"/>
            <w:tcBorders>
              <w:top w:val="single" w:sz="4" w:space="0" w:color="000000"/>
              <w:left w:val="single" w:sz="4" w:space="0" w:color="000000"/>
              <w:bottom w:val="single" w:sz="4" w:space="0" w:color="000000"/>
              <w:right w:val="single" w:sz="4" w:space="0" w:color="000000"/>
            </w:tcBorders>
          </w:tcPr>
          <w:p w14:paraId="0115208C" w14:textId="77777777" w:rsidR="00BC08A6" w:rsidRDefault="00BC08A6">
            <w:pPr>
              <w:shd w:val="clear" w:color="auto" w:fill="FFFFFF" w:themeFill="background1"/>
              <w:spacing w:line="276" w:lineRule="auto"/>
            </w:pPr>
          </w:p>
        </w:tc>
        <w:tc>
          <w:tcPr>
            <w:tcW w:w="760" w:type="pct"/>
            <w:tcBorders>
              <w:top w:val="single" w:sz="4" w:space="0" w:color="000000"/>
              <w:left w:val="single" w:sz="4" w:space="0" w:color="000000"/>
              <w:bottom w:val="single" w:sz="4" w:space="0" w:color="000000"/>
              <w:right w:val="single" w:sz="4" w:space="0" w:color="000000"/>
            </w:tcBorders>
          </w:tcPr>
          <w:p w14:paraId="228E4545" w14:textId="77777777" w:rsidR="00BC08A6" w:rsidRDefault="00BC08A6">
            <w:pPr>
              <w:shd w:val="clear" w:color="auto" w:fill="FFFFFF" w:themeFill="background1"/>
              <w:spacing w:line="276" w:lineRule="auto"/>
            </w:pPr>
          </w:p>
        </w:tc>
        <w:tc>
          <w:tcPr>
            <w:tcW w:w="658" w:type="pct"/>
            <w:tcBorders>
              <w:top w:val="single" w:sz="4" w:space="0" w:color="000000"/>
              <w:left w:val="single" w:sz="4" w:space="0" w:color="000000"/>
              <w:bottom w:val="single" w:sz="4" w:space="0" w:color="000000"/>
              <w:right w:val="single" w:sz="4" w:space="0" w:color="000000"/>
            </w:tcBorders>
          </w:tcPr>
          <w:p w14:paraId="47043A90" w14:textId="77777777" w:rsidR="00BC08A6" w:rsidRDefault="00BC08A6">
            <w:pPr>
              <w:pStyle w:val="Default"/>
              <w:shd w:val="clear" w:color="auto" w:fill="FFFFFF" w:themeFill="background1"/>
              <w:spacing w:line="276" w:lineRule="auto"/>
              <w:rPr>
                <w:color w:val="auto"/>
              </w:rPr>
            </w:pPr>
          </w:p>
        </w:tc>
        <w:tc>
          <w:tcPr>
            <w:tcW w:w="557" w:type="pct"/>
            <w:tcBorders>
              <w:top w:val="single" w:sz="4" w:space="0" w:color="000000"/>
              <w:left w:val="single" w:sz="4" w:space="0" w:color="000000"/>
              <w:bottom w:val="single" w:sz="4" w:space="0" w:color="000000"/>
              <w:right w:val="single" w:sz="4" w:space="0" w:color="000000"/>
            </w:tcBorders>
          </w:tcPr>
          <w:p w14:paraId="08478B22" w14:textId="77777777" w:rsidR="00BC08A6" w:rsidRDefault="00BC08A6">
            <w:pPr>
              <w:shd w:val="clear" w:color="auto" w:fill="FFFFFF" w:themeFill="background1"/>
              <w:spacing w:line="276" w:lineRule="auto"/>
            </w:pPr>
          </w:p>
        </w:tc>
        <w:tc>
          <w:tcPr>
            <w:tcW w:w="557" w:type="pct"/>
            <w:tcBorders>
              <w:top w:val="single" w:sz="4" w:space="0" w:color="000000"/>
              <w:left w:val="single" w:sz="4" w:space="0" w:color="000000"/>
              <w:bottom w:val="single" w:sz="4" w:space="0" w:color="000000"/>
              <w:right w:val="single" w:sz="4" w:space="0" w:color="000000"/>
            </w:tcBorders>
          </w:tcPr>
          <w:p w14:paraId="3BB146DB" w14:textId="77777777" w:rsidR="00BC08A6" w:rsidRDefault="00BC08A6">
            <w:pPr>
              <w:shd w:val="clear" w:color="auto" w:fill="FFFFFF" w:themeFill="background1"/>
              <w:spacing w:line="276" w:lineRule="auto"/>
            </w:pPr>
          </w:p>
        </w:tc>
        <w:tc>
          <w:tcPr>
            <w:tcW w:w="506" w:type="pct"/>
            <w:tcBorders>
              <w:top w:val="single" w:sz="4" w:space="0" w:color="000000"/>
              <w:left w:val="single" w:sz="4" w:space="0" w:color="000000"/>
              <w:bottom w:val="single" w:sz="4" w:space="0" w:color="000000"/>
              <w:right w:val="single" w:sz="4" w:space="0" w:color="000000"/>
            </w:tcBorders>
          </w:tcPr>
          <w:p w14:paraId="1AF81F8B" w14:textId="77777777" w:rsidR="00BC08A6" w:rsidRDefault="00BC08A6">
            <w:pPr>
              <w:shd w:val="clear" w:color="auto" w:fill="FFFFFF" w:themeFill="background1"/>
              <w:spacing w:line="276" w:lineRule="auto"/>
            </w:pPr>
          </w:p>
        </w:tc>
        <w:tc>
          <w:tcPr>
            <w:tcW w:w="507" w:type="pct"/>
            <w:tcBorders>
              <w:top w:val="single" w:sz="4" w:space="0" w:color="000000"/>
              <w:left w:val="single" w:sz="4" w:space="0" w:color="000000"/>
              <w:bottom w:val="single" w:sz="4" w:space="0" w:color="000000"/>
              <w:right w:val="single" w:sz="4" w:space="0" w:color="000000"/>
            </w:tcBorders>
          </w:tcPr>
          <w:p w14:paraId="3BDEE51F" w14:textId="77777777" w:rsidR="00BC08A6" w:rsidRDefault="00BC08A6">
            <w:pPr>
              <w:shd w:val="clear" w:color="auto" w:fill="FFFFFF" w:themeFill="background1"/>
              <w:spacing w:line="276" w:lineRule="auto"/>
            </w:pPr>
          </w:p>
        </w:tc>
        <w:tc>
          <w:tcPr>
            <w:tcW w:w="645" w:type="pct"/>
            <w:tcBorders>
              <w:top w:val="single" w:sz="4" w:space="0" w:color="000000"/>
              <w:left w:val="single" w:sz="4" w:space="0" w:color="000000"/>
              <w:bottom w:val="single" w:sz="4" w:space="0" w:color="000000"/>
              <w:right w:val="single" w:sz="4" w:space="0" w:color="000000"/>
            </w:tcBorders>
          </w:tcPr>
          <w:p w14:paraId="7108B6FE" w14:textId="77777777" w:rsidR="00BC08A6" w:rsidRDefault="00BC08A6">
            <w:pPr>
              <w:shd w:val="clear" w:color="auto" w:fill="FFFFFF" w:themeFill="background1"/>
              <w:spacing w:line="276" w:lineRule="auto"/>
              <w:jc w:val="center"/>
            </w:pPr>
          </w:p>
        </w:tc>
      </w:tr>
    </w:tbl>
    <w:p w14:paraId="61CD8E94" w14:textId="77777777" w:rsidR="00BC08A6" w:rsidRDefault="00BC08A6">
      <w:pPr>
        <w:spacing w:after="160" w:line="259" w:lineRule="auto"/>
      </w:pPr>
    </w:p>
    <w:p w14:paraId="25E3A387" w14:textId="77777777" w:rsidR="00BC08A6" w:rsidRDefault="00DC6907">
      <w:pPr>
        <w:pStyle w:val="Naslov1"/>
        <w:numPr>
          <w:ilvl w:val="1"/>
          <w:numId w:val="2"/>
        </w:numPr>
        <w:shd w:val="clear" w:color="auto" w:fill="FFFFFF" w:themeFill="background1"/>
        <w:spacing w:line="276" w:lineRule="auto"/>
        <w:rPr>
          <w:rFonts w:ascii="Times New Roman" w:hAnsi="Times New Roman" w:cs="Times New Roman"/>
          <w:b/>
          <w:color w:val="000000"/>
          <w:sz w:val="24"/>
          <w:szCs w:val="24"/>
        </w:rPr>
      </w:pPr>
      <w:bookmarkStart w:id="83" w:name="_Toc241757228"/>
      <w:r>
        <w:rPr>
          <w:rFonts w:ascii="Times New Roman" w:hAnsi="Times New Roman" w:cs="Times New Roman"/>
          <w:b/>
          <w:color w:val="000000"/>
          <w:sz w:val="24"/>
          <w:szCs w:val="24"/>
        </w:rPr>
        <w:lastRenderedPageBreak/>
        <w:t xml:space="preserve">Terenska i </w:t>
      </w:r>
      <w:proofErr w:type="spellStart"/>
      <w:r>
        <w:rPr>
          <w:rFonts w:ascii="Times New Roman" w:hAnsi="Times New Roman" w:cs="Times New Roman"/>
          <w:b/>
          <w:color w:val="000000"/>
          <w:sz w:val="24"/>
          <w:szCs w:val="24"/>
        </w:rPr>
        <w:t>izvanučionička</w:t>
      </w:r>
      <w:proofErr w:type="spellEnd"/>
      <w:r>
        <w:rPr>
          <w:rFonts w:ascii="Times New Roman" w:hAnsi="Times New Roman" w:cs="Times New Roman"/>
          <w:b/>
          <w:color w:val="000000"/>
          <w:sz w:val="24"/>
          <w:szCs w:val="24"/>
        </w:rPr>
        <w:t xml:space="preserve"> nastava i izleti učenika 7. a i b razreda (razrednice Ante Šare i Josipa </w:t>
      </w:r>
      <w:proofErr w:type="spellStart"/>
      <w:r>
        <w:rPr>
          <w:rFonts w:ascii="Times New Roman" w:hAnsi="Times New Roman" w:cs="Times New Roman"/>
          <w:b/>
          <w:color w:val="000000"/>
          <w:sz w:val="24"/>
          <w:szCs w:val="24"/>
        </w:rPr>
        <w:t>Vlasnović</w:t>
      </w:r>
      <w:proofErr w:type="spellEnd"/>
      <w:r>
        <w:rPr>
          <w:rFonts w:ascii="Times New Roman" w:hAnsi="Times New Roman" w:cs="Times New Roman"/>
          <w:b/>
          <w:color w:val="000000"/>
          <w:sz w:val="24"/>
          <w:szCs w:val="24"/>
        </w:rPr>
        <w:t>)</w:t>
      </w:r>
      <w:bookmarkEnd w:id="83"/>
    </w:p>
    <w:p w14:paraId="29052AC4" w14:textId="77777777" w:rsidR="00BC08A6" w:rsidRDefault="00BC08A6">
      <w:pPr>
        <w:shd w:val="clear" w:color="auto" w:fill="FFFFFF" w:themeFill="background1"/>
        <w:spacing w:line="276" w:lineRule="auto"/>
      </w:pPr>
    </w:p>
    <w:p w14:paraId="464667EF" w14:textId="77777777" w:rsidR="00BC08A6" w:rsidRDefault="00BC08A6">
      <w:pPr>
        <w:shd w:val="clear" w:color="auto" w:fill="FFFFFF" w:themeFill="background1"/>
        <w:spacing w:line="276" w:lineRule="auto"/>
      </w:pPr>
    </w:p>
    <w:tbl>
      <w:tblPr>
        <w:tblW w:w="0" w:type="auto"/>
        <w:tblInd w:w="-5" w:type="dxa"/>
        <w:tblLayout w:type="fixed"/>
        <w:tblLook w:val="04A0" w:firstRow="1" w:lastRow="0" w:firstColumn="1" w:lastColumn="0" w:noHBand="0" w:noVBand="1"/>
      </w:tblPr>
      <w:tblGrid>
        <w:gridCol w:w="661"/>
        <w:gridCol w:w="1597"/>
        <w:gridCol w:w="2125"/>
        <w:gridCol w:w="1828"/>
        <w:gridCol w:w="1553"/>
        <w:gridCol w:w="1553"/>
        <w:gridCol w:w="1434"/>
        <w:gridCol w:w="1471"/>
        <w:gridCol w:w="1763"/>
      </w:tblGrid>
      <w:tr w:rsidR="00BC08A6" w14:paraId="7C522B42" w14:textId="77777777">
        <w:trPr>
          <w:trHeight w:val="488"/>
        </w:trPr>
        <w:tc>
          <w:tcPr>
            <w:tcW w:w="661" w:type="dxa"/>
            <w:tcBorders>
              <w:top w:val="single" w:sz="4" w:space="0" w:color="000000"/>
              <w:left w:val="single" w:sz="4" w:space="0" w:color="000000"/>
              <w:bottom w:val="single" w:sz="4" w:space="0" w:color="000000"/>
            </w:tcBorders>
            <w:shd w:val="clear" w:color="auto" w:fill="auto"/>
          </w:tcPr>
          <w:p w14:paraId="160E27A6" w14:textId="77777777" w:rsidR="00BC08A6" w:rsidRDefault="00DC6907">
            <w:pPr>
              <w:shd w:val="clear" w:color="auto" w:fill="FFFFFF" w:themeFill="background1"/>
              <w:spacing w:line="276" w:lineRule="auto"/>
              <w:jc w:val="center"/>
              <w:rPr>
                <w:b/>
                <w:bCs/>
              </w:rPr>
            </w:pPr>
            <w:r>
              <w:rPr>
                <w:b/>
                <w:color w:val="000000"/>
              </w:rPr>
              <w:t>Mj.</w:t>
            </w:r>
          </w:p>
        </w:tc>
        <w:tc>
          <w:tcPr>
            <w:tcW w:w="1597" w:type="dxa"/>
            <w:tcBorders>
              <w:top w:val="single" w:sz="4" w:space="0" w:color="000000"/>
              <w:left w:val="single" w:sz="4" w:space="0" w:color="000000"/>
              <w:bottom w:val="single" w:sz="4" w:space="0" w:color="000000"/>
            </w:tcBorders>
            <w:shd w:val="clear" w:color="auto" w:fill="auto"/>
          </w:tcPr>
          <w:p w14:paraId="3813CD64" w14:textId="77777777" w:rsidR="00BC08A6" w:rsidRDefault="00DC6907">
            <w:pPr>
              <w:shd w:val="clear" w:color="auto" w:fill="FFFFFF" w:themeFill="background1"/>
              <w:spacing w:line="276" w:lineRule="auto"/>
              <w:rPr>
                <w:b/>
                <w:bCs/>
              </w:rPr>
            </w:pPr>
            <w:r>
              <w:rPr>
                <w:b/>
                <w:bCs/>
                <w:color w:val="000000"/>
              </w:rPr>
              <w:t>Naziv aktivnosti i /ili odredišta</w:t>
            </w:r>
          </w:p>
        </w:tc>
        <w:tc>
          <w:tcPr>
            <w:tcW w:w="2125" w:type="dxa"/>
            <w:tcBorders>
              <w:top w:val="single" w:sz="4" w:space="0" w:color="000000"/>
              <w:left w:val="single" w:sz="4" w:space="0" w:color="000000"/>
              <w:bottom w:val="single" w:sz="4" w:space="0" w:color="000000"/>
            </w:tcBorders>
            <w:shd w:val="clear" w:color="auto" w:fill="auto"/>
          </w:tcPr>
          <w:p w14:paraId="6ABB571B" w14:textId="77777777" w:rsidR="00BC08A6" w:rsidRDefault="00DC6907">
            <w:pPr>
              <w:shd w:val="clear" w:color="auto" w:fill="FFFFFF" w:themeFill="background1"/>
              <w:spacing w:line="276" w:lineRule="auto"/>
              <w:rPr>
                <w:b/>
                <w:bCs/>
              </w:rPr>
            </w:pPr>
            <w:r>
              <w:rPr>
                <w:b/>
                <w:bCs/>
                <w:color w:val="000000"/>
              </w:rPr>
              <w:t>Ciljevi aktivnosti</w:t>
            </w:r>
          </w:p>
        </w:tc>
        <w:tc>
          <w:tcPr>
            <w:tcW w:w="1828" w:type="dxa"/>
            <w:tcBorders>
              <w:top w:val="single" w:sz="4" w:space="0" w:color="000000"/>
              <w:left w:val="single" w:sz="4" w:space="0" w:color="000000"/>
              <w:bottom w:val="single" w:sz="4" w:space="0" w:color="000000"/>
            </w:tcBorders>
            <w:shd w:val="clear" w:color="auto" w:fill="auto"/>
          </w:tcPr>
          <w:p w14:paraId="3009A896" w14:textId="77777777" w:rsidR="00BC08A6" w:rsidRDefault="00DC6907">
            <w:pPr>
              <w:shd w:val="clear" w:color="auto" w:fill="FFFFFF" w:themeFill="background1"/>
              <w:spacing w:line="276" w:lineRule="auto"/>
              <w:rPr>
                <w:b/>
                <w:bCs/>
              </w:rPr>
            </w:pPr>
            <w:r>
              <w:rPr>
                <w:b/>
                <w:bCs/>
                <w:color w:val="000000"/>
              </w:rPr>
              <w:t>Namjena aktivnosti</w:t>
            </w:r>
          </w:p>
        </w:tc>
        <w:tc>
          <w:tcPr>
            <w:tcW w:w="1553" w:type="dxa"/>
            <w:tcBorders>
              <w:top w:val="single" w:sz="4" w:space="0" w:color="000000"/>
              <w:left w:val="single" w:sz="4" w:space="0" w:color="000000"/>
              <w:bottom w:val="single" w:sz="4" w:space="0" w:color="000000"/>
            </w:tcBorders>
            <w:shd w:val="clear" w:color="auto" w:fill="auto"/>
          </w:tcPr>
          <w:p w14:paraId="7D954D0B" w14:textId="77777777" w:rsidR="00BC08A6" w:rsidRDefault="00DC6907">
            <w:pPr>
              <w:shd w:val="clear" w:color="auto" w:fill="FFFFFF" w:themeFill="background1"/>
              <w:spacing w:line="276" w:lineRule="auto"/>
              <w:rPr>
                <w:b/>
                <w:bCs/>
              </w:rPr>
            </w:pPr>
            <w:r>
              <w:rPr>
                <w:b/>
                <w:bCs/>
                <w:color w:val="000000"/>
              </w:rPr>
              <w:t>Nositelji aktivnosti</w:t>
            </w:r>
          </w:p>
        </w:tc>
        <w:tc>
          <w:tcPr>
            <w:tcW w:w="1553" w:type="dxa"/>
            <w:tcBorders>
              <w:top w:val="single" w:sz="4" w:space="0" w:color="000000"/>
              <w:left w:val="single" w:sz="4" w:space="0" w:color="000000"/>
              <w:bottom w:val="single" w:sz="4" w:space="0" w:color="000000"/>
            </w:tcBorders>
            <w:shd w:val="clear" w:color="auto" w:fill="auto"/>
          </w:tcPr>
          <w:p w14:paraId="63B994EE" w14:textId="77777777" w:rsidR="00BC08A6" w:rsidRDefault="00DC6907">
            <w:pPr>
              <w:shd w:val="clear" w:color="auto" w:fill="FFFFFF" w:themeFill="background1"/>
              <w:spacing w:line="276" w:lineRule="auto"/>
              <w:rPr>
                <w:b/>
                <w:bCs/>
              </w:rPr>
            </w:pPr>
            <w:r>
              <w:rPr>
                <w:b/>
                <w:bCs/>
                <w:color w:val="000000"/>
              </w:rPr>
              <w:t>Način realizacije</w:t>
            </w:r>
          </w:p>
        </w:tc>
        <w:tc>
          <w:tcPr>
            <w:tcW w:w="1434" w:type="dxa"/>
            <w:tcBorders>
              <w:top w:val="single" w:sz="4" w:space="0" w:color="000000"/>
              <w:left w:val="single" w:sz="4" w:space="0" w:color="000000"/>
              <w:bottom w:val="single" w:sz="4" w:space="0" w:color="000000"/>
            </w:tcBorders>
            <w:shd w:val="clear" w:color="auto" w:fill="auto"/>
          </w:tcPr>
          <w:p w14:paraId="61936B11" w14:textId="77777777" w:rsidR="00BC08A6" w:rsidRDefault="00DC6907">
            <w:pPr>
              <w:shd w:val="clear" w:color="auto" w:fill="FFFFFF" w:themeFill="background1"/>
              <w:spacing w:line="276" w:lineRule="auto"/>
              <w:rPr>
                <w:b/>
                <w:bCs/>
              </w:rPr>
            </w:pPr>
            <w:proofErr w:type="spellStart"/>
            <w:r>
              <w:rPr>
                <w:b/>
                <w:bCs/>
                <w:color w:val="000000"/>
              </w:rPr>
              <w:t>Vremenik</w:t>
            </w:r>
            <w:proofErr w:type="spellEnd"/>
            <w:r>
              <w:rPr>
                <w:b/>
                <w:bCs/>
                <w:color w:val="000000"/>
              </w:rPr>
              <w:t xml:space="preserve"> aktivnosti</w:t>
            </w:r>
          </w:p>
        </w:tc>
        <w:tc>
          <w:tcPr>
            <w:tcW w:w="1471" w:type="dxa"/>
            <w:tcBorders>
              <w:top w:val="single" w:sz="4" w:space="0" w:color="000000"/>
              <w:left w:val="single" w:sz="4" w:space="0" w:color="000000"/>
              <w:bottom w:val="single" w:sz="4" w:space="0" w:color="000000"/>
            </w:tcBorders>
            <w:shd w:val="clear" w:color="auto" w:fill="auto"/>
          </w:tcPr>
          <w:p w14:paraId="6F7F47A2" w14:textId="77777777" w:rsidR="00BC08A6" w:rsidRDefault="00DC6907">
            <w:pPr>
              <w:shd w:val="clear" w:color="auto" w:fill="FFFFFF" w:themeFill="background1"/>
              <w:spacing w:line="276" w:lineRule="auto"/>
              <w:rPr>
                <w:b/>
                <w:bCs/>
              </w:rPr>
            </w:pPr>
            <w:r>
              <w:rPr>
                <w:b/>
                <w:bCs/>
                <w:color w:val="000000"/>
              </w:rPr>
              <w:t>Troškovnik</w:t>
            </w:r>
          </w:p>
        </w:tc>
        <w:tc>
          <w:tcPr>
            <w:tcW w:w="1763" w:type="dxa"/>
            <w:tcBorders>
              <w:top w:val="single" w:sz="4" w:space="0" w:color="000000"/>
              <w:left w:val="single" w:sz="4" w:space="0" w:color="000000"/>
              <w:bottom w:val="single" w:sz="4" w:space="0" w:color="000000"/>
              <w:right w:val="single" w:sz="4" w:space="0" w:color="000000"/>
            </w:tcBorders>
            <w:shd w:val="clear" w:color="auto" w:fill="auto"/>
          </w:tcPr>
          <w:p w14:paraId="00EC179A" w14:textId="77777777" w:rsidR="00BC08A6" w:rsidRDefault="00DC6907">
            <w:pPr>
              <w:shd w:val="clear" w:color="auto" w:fill="FFFFFF" w:themeFill="background1"/>
              <w:spacing w:line="276" w:lineRule="auto"/>
            </w:pPr>
            <w:r>
              <w:rPr>
                <w:b/>
                <w:bCs/>
                <w:color w:val="000000"/>
              </w:rPr>
              <w:t>Način vrednovanja</w:t>
            </w:r>
          </w:p>
        </w:tc>
      </w:tr>
      <w:tr w:rsidR="00BC08A6" w14:paraId="79BCDDA5" w14:textId="77777777">
        <w:trPr>
          <w:trHeight w:val="554"/>
        </w:trPr>
        <w:tc>
          <w:tcPr>
            <w:tcW w:w="661" w:type="dxa"/>
            <w:tcBorders>
              <w:top w:val="single" w:sz="4" w:space="0" w:color="000000"/>
              <w:left w:val="single" w:sz="4" w:space="0" w:color="000000"/>
              <w:bottom w:val="single" w:sz="4" w:space="0" w:color="000000"/>
            </w:tcBorders>
            <w:shd w:val="clear" w:color="auto" w:fill="auto"/>
          </w:tcPr>
          <w:p w14:paraId="77528BA5" w14:textId="77777777" w:rsidR="00BC08A6" w:rsidRDefault="00DC6907">
            <w:pPr>
              <w:shd w:val="clear" w:color="auto" w:fill="FFFFFF" w:themeFill="background1"/>
              <w:spacing w:line="276" w:lineRule="auto"/>
              <w:jc w:val="center"/>
              <w:rPr>
                <w:bCs/>
              </w:rPr>
            </w:pPr>
            <w:r>
              <w:rPr>
                <w:b/>
                <w:color w:val="000000"/>
              </w:rPr>
              <w:t>IX.</w:t>
            </w:r>
          </w:p>
        </w:tc>
        <w:tc>
          <w:tcPr>
            <w:tcW w:w="1597" w:type="dxa"/>
            <w:tcBorders>
              <w:top w:val="single" w:sz="4" w:space="0" w:color="000000"/>
              <w:left w:val="single" w:sz="4" w:space="0" w:color="000000"/>
              <w:bottom w:val="single" w:sz="4" w:space="0" w:color="000000"/>
            </w:tcBorders>
            <w:shd w:val="clear" w:color="auto" w:fill="auto"/>
          </w:tcPr>
          <w:p w14:paraId="34C42A4F" w14:textId="77777777" w:rsidR="00BC08A6" w:rsidRDefault="00DC6907">
            <w:pPr>
              <w:shd w:val="clear" w:color="auto" w:fill="FFFFFF" w:themeFill="background1"/>
              <w:snapToGrid w:val="0"/>
              <w:spacing w:line="276" w:lineRule="auto"/>
              <w:rPr>
                <w:bCs/>
              </w:rPr>
            </w:pPr>
            <w:r>
              <w:rPr>
                <w:bCs/>
                <w:color w:val="000000"/>
              </w:rPr>
              <w:t>Noć istraživača</w:t>
            </w:r>
          </w:p>
        </w:tc>
        <w:tc>
          <w:tcPr>
            <w:tcW w:w="2125" w:type="dxa"/>
            <w:tcBorders>
              <w:top w:val="single" w:sz="4" w:space="0" w:color="000000"/>
              <w:left w:val="single" w:sz="4" w:space="0" w:color="000000"/>
              <w:bottom w:val="single" w:sz="4" w:space="0" w:color="000000"/>
            </w:tcBorders>
            <w:shd w:val="clear" w:color="auto" w:fill="auto"/>
          </w:tcPr>
          <w:p w14:paraId="6497EBCB" w14:textId="77777777" w:rsidR="00BC08A6" w:rsidRDefault="00DC6907">
            <w:pPr>
              <w:shd w:val="clear" w:color="auto" w:fill="FFFFFF" w:themeFill="background1"/>
              <w:snapToGrid w:val="0"/>
              <w:spacing w:line="276" w:lineRule="auto"/>
            </w:pPr>
            <w:r>
              <w:rPr>
                <w:color w:val="000000"/>
              </w:rPr>
              <w:t>-pobuditi kod učenika svijest o važnosti istraživanja i zainteresirati ih za isto</w:t>
            </w:r>
          </w:p>
        </w:tc>
        <w:tc>
          <w:tcPr>
            <w:tcW w:w="1828" w:type="dxa"/>
            <w:tcBorders>
              <w:top w:val="single" w:sz="4" w:space="0" w:color="000000"/>
              <w:left w:val="single" w:sz="4" w:space="0" w:color="000000"/>
              <w:bottom w:val="single" w:sz="4" w:space="0" w:color="000000"/>
            </w:tcBorders>
            <w:shd w:val="clear" w:color="auto" w:fill="auto"/>
          </w:tcPr>
          <w:p w14:paraId="333DB572" w14:textId="77777777" w:rsidR="00BC08A6" w:rsidRDefault="00DC6907">
            <w:pPr>
              <w:shd w:val="clear" w:color="auto" w:fill="FFFFFF" w:themeFill="background1"/>
              <w:snapToGrid w:val="0"/>
              <w:spacing w:line="276" w:lineRule="auto"/>
            </w:pPr>
            <w:r>
              <w:rPr>
                <w:color w:val="000000"/>
              </w:rPr>
              <w:t xml:space="preserve">Razvijati </w:t>
            </w:r>
            <w:proofErr w:type="spellStart"/>
            <w:r>
              <w:rPr>
                <w:color w:val="000000"/>
              </w:rPr>
              <w:t>interest</w:t>
            </w:r>
            <w:proofErr w:type="spellEnd"/>
            <w:r>
              <w:rPr>
                <w:color w:val="000000"/>
              </w:rPr>
              <w:t xml:space="preserve"> za istraživanje i znanstveni rad.</w:t>
            </w:r>
          </w:p>
        </w:tc>
        <w:tc>
          <w:tcPr>
            <w:tcW w:w="1553" w:type="dxa"/>
            <w:tcBorders>
              <w:top w:val="single" w:sz="4" w:space="0" w:color="000000"/>
              <w:left w:val="single" w:sz="4" w:space="0" w:color="000000"/>
              <w:bottom w:val="single" w:sz="4" w:space="0" w:color="000000"/>
            </w:tcBorders>
            <w:shd w:val="clear" w:color="auto" w:fill="auto"/>
          </w:tcPr>
          <w:p w14:paraId="6166A310" w14:textId="77777777" w:rsidR="00BC08A6" w:rsidRDefault="00DC6907">
            <w:pPr>
              <w:shd w:val="clear" w:color="auto" w:fill="FFFFFF" w:themeFill="background1"/>
              <w:snapToGrid w:val="0"/>
              <w:spacing w:line="276" w:lineRule="auto"/>
            </w:pPr>
            <w:r>
              <w:rPr>
                <w:color w:val="000000"/>
              </w:rPr>
              <w:t xml:space="preserve">Razrednice i učenici, </w:t>
            </w:r>
            <w:proofErr w:type="spellStart"/>
            <w:r>
              <w:rPr>
                <w:color w:val="000000"/>
              </w:rPr>
              <w:t>vanjskli</w:t>
            </w:r>
            <w:proofErr w:type="spellEnd"/>
            <w:r>
              <w:rPr>
                <w:color w:val="000000"/>
              </w:rPr>
              <w:t xml:space="preserve"> suradnici</w:t>
            </w:r>
          </w:p>
        </w:tc>
        <w:tc>
          <w:tcPr>
            <w:tcW w:w="1553" w:type="dxa"/>
            <w:tcBorders>
              <w:top w:val="single" w:sz="4" w:space="0" w:color="000000"/>
              <w:left w:val="single" w:sz="4" w:space="0" w:color="000000"/>
              <w:bottom w:val="single" w:sz="4" w:space="0" w:color="000000"/>
            </w:tcBorders>
            <w:shd w:val="clear" w:color="auto" w:fill="auto"/>
          </w:tcPr>
          <w:p w14:paraId="398A960C" w14:textId="77777777" w:rsidR="00BC08A6" w:rsidRDefault="00DC6907">
            <w:pPr>
              <w:shd w:val="clear" w:color="auto" w:fill="FFFFFF" w:themeFill="background1"/>
              <w:snapToGrid w:val="0"/>
              <w:spacing w:line="276" w:lineRule="auto"/>
            </w:pPr>
            <w:proofErr w:type="spellStart"/>
            <w:r>
              <w:rPr>
                <w:color w:val="000000"/>
              </w:rPr>
              <w:t>Izvanučionička</w:t>
            </w:r>
            <w:proofErr w:type="spellEnd"/>
            <w:r>
              <w:rPr>
                <w:color w:val="000000"/>
              </w:rPr>
              <w:t xml:space="preserve"> nastava</w:t>
            </w:r>
          </w:p>
        </w:tc>
        <w:tc>
          <w:tcPr>
            <w:tcW w:w="1434" w:type="dxa"/>
            <w:tcBorders>
              <w:top w:val="single" w:sz="4" w:space="0" w:color="000000"/>
              <w:left w:val="single" w:sz="4" w:space="0" w:color="000000"/>
              <w:bottom w:val="single" w:sz="4" w:space="0" w:color="000000"/>
            </w:tcBorders>
            <w:shd w:val="clear" w:color="auto" w:fill="auto"/>
          </w:tcPr>
          <w:p w14:paraId="14AB2028" w14:textId="77777777" w:rsidR="00BC08A6" w:rsidRDefault="00DC6907">
            <w:pPr>
              <w:shd w:val="clear" w:color="auto" w:fill="FFFFFF" w:themeFill="background1"/>
              <w:snapToGrid w:val="0"/>
              <w:spacing w:line="276" w:lineRule="auto"/>
            </w:pPr>
            <w:r>
              <w:rPr>
                <w:color w:val="000000"/>
              </w:rPr>
              <w:t>5 sunčanih sati</w:t>
            </w:r>
          </w:p>
        </w:tc>
        <w:tc>
          <w:tcPr>
            <w:tcW w:w="1471" w:type="dxa"/>
            <w:tcBorders>
              <w:top w:val="single" w:sz="4" w:space="0" w:color="000000"/>
              <w:left w:val="single" w:sz="4" w:space="0" w:color="000000"/>
              <w:bottom w:val="single" w:sz="4" w:space="0" w:color="000000"/>
            </w:tcBorders>
            <w:shd w:val="clear" w:color="auto" w:fill="auto"/>
          </w:tcPr>
          <w:p w14:paraId="03FD5130" w14:textId="77777777" w:rsidR="00BC08A6" w:rsidRDefault="00DC6907">
            <w:pPr>
              <w:shd w:val="clear" w:color="auto" w:fill="FFFFFF" w:themeFill="background1"/>
              <w:snapToGrid w:val="0"/>
              <w:spacing w:line="276" w:lineRule="auto"/>
            </w:pPr>
            <w:r>
              <w:rPr>
                <w:color w:val="000000"/>
              </w:rPr>
              <w:t>Bez troškova</w:t>
            </w:r>
          </w:p>
        </w:tc>
        <w:tc>
          <w:tcPr>
            <w:tcW w:w="1763" w:type="dxa"/>
            <w:tcBorders>
              <w:top w:val="single" w:sz="4" w:space="0" w:color="000000"/>
              <w:left w:val="single" w:sz="4" w:space="0" w:color="000000"/>
              <w:bottom w:val="single" w:sz="4" w:space="0" w:color="000000"/>
              <w:right w:val="single" w:sz="4" w:space="0" w:color="000000"/>
            </w:tcBorders>
            <w:shd w:val="clear" w:color="auto" w:fill="auto"/>
          </w:tcPr>
          <w:p w14:paraId="282049D3" w14:textId="77777777" w:rsidR="00BC08A6" w:rsidRDefault="00DC6907">
            <w:pPr>
              <w:shd w:val="clear" w:color="auto" w:fill="FFFFFF" w:themeFill="background1"/>
              <w:snapToGrid w:val="0"/>
              <w:spacing w:line="276" w:lineRule="auto"/>
            </w:pPr>
            <w:r>
              <w:rPr>
                <w:color w:val="000000"/>
                <w:lang w:eastAsia="hr-HR"/>
              </w:rPr>
              <w:t>Metoda demonstracije, praktičnih radova, usmenog i pisanog izražavanja</w:t>
            </w:r>
          </w:p>
        </w:tc>
      </w:tr>
      <w:tr w:rsidR="00BC08A6" w14:paraId="4C004FE8" w14:textId="77777777">
        <w:trPr>
          <w:trHeight w:val="526"/>
        </w:trPr>
        <w:tc>
          <w:tcPr>
            <w:tcW w:w="661" w:type="dxa"/>
            <w:tcBorders>
              <w:top w:val="single" w:sz="4" w:space="0" w:color="000000"/>
              <w:left w:val="single" w:sz="4" w:space="0" w:color="000000"/>
              <w:bottom w:val="single" w:sz="4" w:space="0" w:color="000000"/>
            </w:tcBorders>
            <w:shd w:val="clear" w:color="auto" w:fill="auto"/>
          </w:tcPr>
          <w:p w14:paraId="5D8FF368" w14:textId="77777777" w:rsidR="00BC08A6" w:rsidRDefault="00DC6907">
            <w:pPr>
              <w:shd w:val="clear" w:color="auto" w:fill="FFFFFF" w:themeFill="background1"/>
              <w:spacing w:line="276" w:lineRule="auto"/>
              <w:jc w:val="center"/>
              <w:rPr>
                <w:bCs/>
              </w:rPr>
            </w:pPr>
            <w:r>
              <w:rPr>
                <w:b/>
                <w:color w:val="000000"/>
              </w:rPr>
              <w:t>X.</w:t>
            </w:r>
          </w:p>
        </w:tc>
        <w:tc>
          <w:tcPr>
            <w:tcW w:w="1597" w:type="dxa"/>
            <w:tcBorders>
              <w:top w:val="single" w:sz="4" w:space="0" w:color="000000"/>
              <w:left w:val="single" w:sz="4" w:space="0" w:color="000000"/>
              <w:bottom w:val="single" w:sz="4" w:space="0" w:color="000000"/>
            </w:tcBorders>
            <w:shd w:val="clear" w:color="auto" w:fill="auto"/>
          </w:tcPr>
          <w:p w14:paraId="7679CF58" w14:textId="77777777" w:rsidR="00BC08A6" w:rsidRDefault="00BC08A6">
            <w:pPr>
              <w:shd w:val="clear" w:color="auto" w:fill="FFFFFF" w:themeFill="background1"/>
              <w:snapToGrid w:val="0"/>
              <w:spacing w:line="276" w:lineRule="auto"/>
              <w:rPr>
                <w:bCs/>
              </w:rPr>
            </w:pPr>
          </w:p>
        </w:tc>
        <w:tc>
          <w:tcPr>
            <w:tcW w:w="2125" w:type="dxa"/>
            <w:tcBorders>
              <w:top w:val="single" w:sz="4" w:space="0" w:color="000000"/>
              <w:left w:val="single" w:sz="4" w:space="0" w:color="000000"/>
              <w:bottom w:val="single" w:sz="4" w:space="0" w:color="000000"/>
            </w:tcBorders>
            <w:shd w:val="clear" w:color="auto" w:fill="auto"/>
          </w:tcPr>
          <w:p w14:paraId="3A1458C2" w14:textId="77777777" w:rsidR="00BC08A6" w:rsidRDefault="00BC08A6">
            <w:pPr>
              <w:shd w:val="clear" w:color="auto" w:fill="FFFFFF" w:themeFill="background1"/>
              <w:snapToGrid w:val="0"/>
              <w:spacing w:line="276" w:lineRule="auto"/>
            </w:pPr>
          </w:p>
        </w:tc>
        <w:tc>
          <w:tcPr>
            <w:tcW w:w="1828" w:type="dxa"/>
            <w:tcBorders>
              <w:top w:val="single" w:sz="4" w:space="0" w:color="000000"/>
              <w:left w:val="single" w:sz="4" w:space="0" w:color="000000"/>
              <w:bottom w:val="single" w:sz="4" w:space="0" w:color="000000"/>
            </w:tcBorders>
            <w:shd w:val="clear" w:color="auto" w:fill="auto"/>
          </w:tcPr>
          <w:p w14:paraId="399DD2A2" w14:textId="77777777" w:rsidR="00BC08A6" w:rsidRDefault="00BC08A6">
            <w:pPr>
              <w:shd w:val="clear" w:color="auto" w:fill="FFFFFF" w:themeFill="background1"/>
              <w:snapToGrid w:val="0"/>
              <w:spacing w:line="276" w:lineRule="auto"/>
            </w:pPr>
          </w:p>
        </w:tc>
        <w:tc>
          <w:tcPr>
            <w:tcW w:w="1553" w:type="dxa"/>
            <w:tcBorders>
              <w:top w:val="single" w:sz="4" w:space="0" w:color="000000"/>
              <w:left w:val="single" w:sz="4" w:space="0" w:color="000000"/>
              <w:bottom w:val="single" w:sz="4" w:space="0" w:color="000000"/>
            </w:tcBorders>
            <w:shd w:val="clear" w:color="auto" w:fill="auto"/>
          </w:tcPr>
          <w:p w14:paraId="76A6679E" w14:textId="77777777" w:rsidR="00BC08A6" w:rsidRDefault="00BC08A6">
            <w:pPr>
              <w:shd w:val="clear" w:color="auto" w:fill="FFFFFF" w:themeFill="background1"/>
              <w:snapToGrid w:val="0"/>
              <w:spacing w:line="276" w:lineRule="auto"/>
            </w:pPr>
          </w:p>
        </w:tc>
        <w:tc>
          <w:tcPr>
            <w:tcW w:w="1553" w:type="dxa"/>
            <w:tcBorders>
              <w:top w:val="single" w:sz="4" w:space="0" w:color="000000"/>
              <w:left w:val="single" w:sz="4" w:space="0" w:color="000000"/>
              <w:bottom w:val="single" w:sz="4" w:space="0" w:color="000000"/>
            </w:tcBorders>
            <w:shd w:val="clear" w:color="auto" w:fill="auto"/>
          </w:tcPr>
          <w:p w14:paraId="68E1FF46" w14:textId="77777777" w:rsidR="00BC08A6" w:rsidRDefault="00BC08A6">
            <w:pPr>
              <w:shd w:val="clear" w:color="auto" w:fill="FFFFFF" w:themeFill="background1"/>
              <w:snapToGrid w:val="0"/>
              <w:spacing w:line="276" w:lineRule="auto"/>
            </w:pPr>
          </w:p>
        </w:tc>
        <w:tc>
          <w:tcPr>
            <w:tcW w:w="1434" w:type="dxa"/>
            <w:tcBorders>
              <w:top w:val="single" w:sz="4" w:space="0" w:color="000000"/>
              <w:left w:val="single" w:sz="4" w:space="0" w:color="000000"/>
              <w:bottom w:val="single" w:sz="4" w:space="0" w:color="000000"/>
            </w:tcBorders>
            <w:shd w:val="clear" w:color="auto" w:fill="auto"/>
          </w:tcPr>
          <w:p w14:paraId="410B0968" w14:textId="77777777" w:rsidR="00BC08A6" w:rsidRDefault="00BC08A6">
            <w:pPr>
              <w:shd w:val="clear" w:color="auto" w:fill="FFFFFF" w:themeFill="background1"/>
              <w:snapToGrid w:val="0"/>
              <w:spacing w:line="276" w:lineRule="auto"/>
            </w:pPr>
          </w:p>
        </w:tc>
        <w:tc>
          <w:tcPr>
            <w:tcW w:w="1471" w:type="dxa"/>
            <w:tcBorders>
              <w:top w:val="single" w:sz="4" w:space="0" w:color="000000"/>
              <w:left w:val="single" w:sz="4" w:space="0" w:color="000000"/>
              <w:bottom w:val="single" w:sz="4" w:space="0" w:color="000000"/>
            </w:tcBorders>
            <w:shd w:val="clear" w:color="auto" w:fill="auto"/>
          </w:tcPr>
          <w:p w14:paraId="5F74A09D" w14:textId="77777777" w:rsidR="00BC08A6" w:rsidRDefault="00BC08A6">
            <w:pPr>
              <w:shd w:val="clear" w:color="auto" w:fill="FFFFFF" w:themeFill="background1"/>
              <w:snapToGrid w:val="0"/>
              <w:spacing w:line="276" w:lineRule="auto"/>
            </w:pPr>
          </w:p>
        </w:tc>
        <w:tc>
          <w:tcPr>
            <w:tcW w:w="1763" w:type="dxa"/>
            <w:tcBorders>
              <w:top w:val="single" w:sz="4" w:space="0" w:color="000000"/>
              <w:left w:val="single" w:sz="4" w:space="0" w:color="000000"/>
              <w:bottom w:val="single" w:sz="4" w:space="0" w:color="000000"/>
              <w:right w:val="single" w:sz="4" w:space="0" w:color="000000"/>
            </w:tcBorders>
            <w:shd w:val="clear" w:color="auto" w:fill="auto"/>
          </w:tcPr>
          <w:p w14:paraId="18428BF7" w14:textId="77777777" w:rsidR="00BC08A6" w:rsidRDefault="00BC08A6">
            <w:pPr>
              <w:shd w:val="clear" w:color="auto" w:fill="FFFFFF" w:themeFill="background1"/>
              <w:snapToGrid w:val="0"/>
              <w:spacing w:line="276" w:lineRule="auto"/>
            </w:pPr>
          </w:p>
        </w:tc>
      </w:tr>
      <w:tr w:rsidR="00BC08A6" w14:paraId="2ECAC695" w14:textId="77777777">
        <w:trPr>
          <w:trHeight w:val="517"/>
        </w:trPr>
        <w:tc>
          <w:tcPr>
            <w:tcW w:w="661" w:type="dxa"/>
            <w:tcBorders>
              <w:top w:val="single" w:sz="4" w:space="0" w:color="000000"/>
              <w:left w:val="single" w:sz="4" w:space="0" w:color="000000"/>
              <w:bottom w:val="single" w:sz="4" w:space="0" w:color="000000"/>
            </w:tcBorders>
            <w:shd w:val="clear" w:color="auto" w:fill="auto"/>
          </w:tcPr>
          <w:p w14:paraId="43065491" w14:textId="77777777" w:rsidR="00BC08A6" w:rsidRDefault="00DC6907">
            <w:pPr>
              <w:shd w:val="clear" w:color="auto" w:fill="FFFFFF" w:themeFill="background1"/>
              <w:spacing w:line="276" w:lineRule="auto"/>
              <w:jc w:val="center"/>
            </w:pPr>
            <w:r>
              <w:rPr>
                <w:b/>
                <w:color w:val="000000"/>
              </w:rPr>
              <w:t>XI.</w:t>
            </w:r>
          </w:p>
        </w:tc>
        <w:tc>
          <w:tcPr>
            <w:tcW w:w="1597" w:type="dxa"/>
            <w:tcBorders>
              <w:top w:val="single" w:sz="4" w:space="0" w:color="000000"/>
              <w:left w:val="single" w:sz="4" w:space="0" w:color="000000"/>
              <w:bottom w:val="single" w:sz="4" w:space="0" w:color="000000"/>
            </w:tcBorders>
            <w:shd w:val="clear" w:color="auto" w:fill="auto"/>
          </w:tcPr>
          <w:p w14:paraId="64E71DFC" w14:textId="77777777" w:rsidR="00BC08A6" w:rsidRDefault="00DC6907">
            <w:pPr>
              <w:shd w:val="clear" w:color="auto" w:fill="FFFFFF" w:themeFill="background1"/>
              <w:snapToGrid w:val="0"/>
              <w:spacing w:line="276" w:lineRule="auto"/>
            </w:pPr>
            <w:r>
              <w:rPr>
                <w:color w:val="000000"/>
              </w:rPr>
              <w:t>Kino</w:t>
            </w:r>
          </w:p>
        </w:tc>
        <w:tc>
          <w:tcPr>
            <w:tcW w:w="2125" w:type="dxa"/>
            <w:tcBorders>
              <w:top w:val="single" w:sz="4" w:space="0" w:color="000000"/>
              <w:left w:val="single" w:sz="4" w:space="0" w:color="000000"/>
              <w:bottom w:val="single" w:sz="4" w:space="0" w:color="000000"/>
            </w:tcBorders>
            <w:shd w:val="clear" w:color="auto" w:fill="auto"/>
          </w:tcPr>
          <w:p w14:paraId="11762830" w14:textId="77777777" w:rsidR="00BC08A6" w:rsidRDefault="00DC6907">
            <w:pPr>
              <w:shd w:val="clear" w:color="auto" w:fill="FFFFFF" w:themeFill="background1"/>
              <w:spacing w:line="276" w:lineRule="auto"/>
              <w:rPr>
                <w:lang w:val="en-GB"/>
              </w:rPr>
            </w:pPr>
            <w:r>
              <w:rPr>
                <w:color w:val="000000"/>
                <w:lang w:val="en-GB"/>
              </w:rPr>
              <w:t>-</w:t>
            </w:r>
            <w:proofErr w:type="spellStart"/>
            <w:r>
              <w:rPr>
                <w:color w:val="000000"/>
                <w:lang w:val="en-GB"/>
              </w:rPr>
              <w:t>razvijanje</w:t>
            </w:r>
            <w:proofErr w:type="spellEnd"/>
            <w:r>
              <w:rPr>
                <w:color w:val="000000"/>
                <w:lang w:val="en-GB"/>
              </w:rPr>
              <w:t xml:space="preserve"> </w:t>
            </w:r>
            <w:proofErr w:type="spellStart"/>
            <w:r>
              <w:rPr>
                <w:color w:val="000000"/>
                <w:lang w:val="en-GB"/>
              </w:rPr>
              <w:t>interesa</w:t>
            </w:r>
            <w:proofErr w:type="spellEnd"/>
            <w:r>
              <w:rPr>
                <w:color w:val="000000"/>
                <w:lang w:val="en-GB"/>
              </w:rPr>
              <w:t xml:space="preserve"> </w:t>
            </w:r>
            <w:proofErr w:type="spellStart"/>
            <w:r>
              <w:rPr>
                <w:color w:val="000000"/>
                <w:lang w:val="en-GB"/>
              </w:rPr>
              <w:t>za</w:t>
            </w:r>
            <w:proofErr w:type="spellEnd"/>
            <w:r>
              <w:rPr>
                <w:color w:val="000000"/>
                <w:lang w:val="en-GB"/>
              </w:rPr>
              <w:t xml:space="preserve"> </w:t>
            </w:r>
            <w:proofErr w:type="spellStart"/>
            <w:r>
              <w:rPr>
                <w:color w:val="000000"/>
                <w:lang w:val="en-GB"/>
              </w:rPr>
              <w:t>filmsku</w:t>
            </w:r>
            <w:proofErr w:type="spellEnd"/>
            <w:r>
              <w:rPr>
                <w:color w:val="000000"/>
                <w:lang w:val="en-GB"/>
              </w:rPr>
              <w:t xml:space="preserve"> </w:t>
            </w:r>
            <w:proofErr w:type="spellStart"/>
            <w:r>
              <w:rPr>
                <w:color w:val="000000"/>
                <w:lang w:val="en-GB"/>
              </w:rPr>
              <w:t>umjetnost</w:t>
            </w:r>
            <w:proofErr w:type="spellEnd"/>
          </w:p>
          <w:p w14:paraId="7CF07288" w14:textId="77777777" w:rsidR="00BC08A6" w:rsidRDefault="00DC6907">
            <w:pPr>
              <w:shd w:val="clear" w:color="auto" w:fill="FFFFFF" w:themeFill="background1"/>
              <w:snapToGrid w:val="0"/>
              <w:spacing w:line="276" w:lineRule="auto"/>
            </w:pPr>
            <w:r>
              <w:rPr>
                <w:color w:val="000000"/>
                <w:lang w:val="en-GB"/>
              </w:rPr>
              <w:t>-</w:t>
            </w:r>
            <w:proofErr w:type="spellStart"/>
            <w:r>
              <w:rPr>
                <w:color w:val="000000"/>
                <w:lang w:val="en-GB"/>
              </w:rPr>
              <w:t>upoznavanje</w:t>
            </w:r>
            <w:proofErr w:type="spellEnd"/>
            <w:r>
              <w:rPr>
                <w:color w:val="000000"/>
                <w:lang w:val="en-GB"/>
              </w:rPr>
              <w:t xml:space="preserve"> </w:t>
            </w:r>
            <w:proofErr w:type="spellStart"/>
            <w:r>
              <w:rPr>
                <w:color w:val="000000"/>
                <w:lang w:val="en-GB"/>
              </w:rPr>
              <w:t>različitih</w:t>
            </w:r>
            <w:proofErr w:type="spellEnd"/>
            <w:r>
              <w:rPr>
                <w:color w:val="000000"/>
                <w:lang w:val="en-GB"/>
              </w:rPr>
              <w:t xml:space="preserve"> </w:t>
            </w:r>
            <w:proofErr w:type="spellStart"/>
            <w:r>
              <w:rPr>
                <w:color w:val="000000"/>
                <w:lang w:val="en-GB"/>
              </w:rPr>
              <w:t>aspekata</w:t>
            </w:r>
            <w:proofErr w:type="spellEnd"/>
            <w:r>
              <w:rPr>
                <w:color w:val="000000"/>
                <w:lang w:val="en-GB"/>
              </w:rPr>
              <w:t xml:space="preserve"> </w:t>
            </w:r>
            <w:proofErr w:type="spellStart"/>
            <w:r>
              <w:rPr>
                <w:color w:val="000000"/>
                <w:lang w:val="en-GB"/>
              </w:rPr>
              <w:t>medijske</w:t>
            </w:r>
            <w:proofErr w:type="spellEnd"/>
            <w:r>
              <w:rPr>
                <w:color w:val="000000"/>
                <w:lang w:val="en-GB"/>
              </w:rPr>
              <w:t xml:space="preserve"> </w:t>
            </w:r>
            <w:proofErr w:type="spellStart"/>
            <w:r>
              <w:rPr>
                <w:color w:val="000000"/>
                <w:lang w:val="en-GB"/>
              </w:rPr>
              <w:t>kulture</w:t>
            </w:r>
            <w:proofErr w:type="spellEnd"/>
          </w:p>
        </w:tc>
        <w:tc>
          <w:tcPr>
            <w:tcW w:w="1828" w:type="dxa"/>
            <w:tcBorders>
              <w:top w:val="single" w:sz="4" w:space="0" w:color="000000"/>
              <w:left w:val="single" w:sz="4" w:space="0" w:color="000000"/>
              <w:bottom w:val="single" w:sz="4" w:space="0" w:color="000000"/>
            </w:tcBorders>
            <w:shd w:val="clear" w:color="auto" w:fill="auto"/>
          </w:tcPr>
          <w:p w14:paraId="2F66B4FB" w14:textId="77777777" w:rsidR="00BC08A6" w:rsidRDefault="00DC6907">
            <w:pPr>
              <w:shd w:val="clear" w:color="auto" w:fill="FFFFFF" w:themeFill="background1"/>
              <w:snapToGrid w:val="0"/>
              <w:spacing w:line="276" w:lineRule="auto"/>
            </w:pPr>
            <w:r>
              <w:rPr>
                <w:color w:val="000000"/>
                <w:lang w:eastAsia="hr-HR"/>
              </w:rPr>
              <w:t>Razvijati naviku posjećivanja kulturnih ustanova.</w:t>
            </w:r>
          </w:p>
        </w:tc>
        <w:tc>
          <w:tcPr>
            <w:tcW w:w="1553" w:type="dxa"/>
            <w:tcBorders>
              <w:top w:val="single" w:sz="4" w:space="0" w:color="000000"/>
              <w:left w:val="single" w:sz="4" w:space="0" w:color="000000"/>
              <w:bottom w:val="single" w:sz="4" w:space="0" w:color="000000"/>
            </w:tcBorders>
            <w:shd w:val="clear" w:color="auto" w:fill="auto"/>
          </w:tcPr>
          <w:p w14:paraId="1239D87A" w14:textId="77777777" w:rsidR="00BC08A6" w:rsidRDefault="00DC6907">
            <w:pPr>
              <w:shd w:val="clear" w:color="auto" w:fill="FFFFFF" w:themeFill="background1"/>
              <w:snapToGrid w:val="0"/>
              <w:spacing w:line="276" w:lineRule="auto"/>
            </w:pPr>
            <w:r>
              <w:rPr>
                <w:color w:val="000000"/>
              </w:rPr>
              <w:t>Razrednice i učenici</w:t>
            </w:r>
          </w:p>
        </w:tc>
        <w:tc>
          <w:tcPr>
            <w:tcW w:w="1553" w:type="dxa"/>
            <w:tcBorders>
              <w:top w:val="single" w:sz="4" w:space="0" w:color="000000"/>
              <w:left w:val="single" w:sz="4" w:space="0" w:color="000000"/>
              <w:bottom w:val="single" w:sz="4" w:space="0" w:color="000000"/>
            </w:tcBorders>
            <w:shd w:val="clear" w:color="auto" w:fill="auto"/>
          </w:tcPr>
          <w:p w14:paraId="50328B3F" w14:textId="77777777" w:rsidR="00BC08A6" w:rsidRDefault="00DC6907">
            <w:pPr>
              <w:shd w:val="clear" w:color="auto" w:fill="FFFFFF" w:themeFill="background1"/>
              <w:snapToGrid w:val="0"/>
              <w:spacing w:line="276" w:lineRule="auto"/>
            </w:pPr>
            <w:proofErr w:type="spellStart"/>
            <w:r>
              <w:rPr>
                <w:color w:val="000000"/>
                <w:lang w:eastAsia="hr-HR"/>
              </w:rPr>
              <w:t>Izvanučionič</w:t>
            </w:r>
            <w:proofErr w:type="spellEnd"/>
            <w:r>
              <w:rPr>
                <w:color w:val="000000"/>
                <w:lang w:eastAsia="hr-HR"/>
              </w:rPr>
              <w:t>-ka nastava</w:t>
            </w:r>
          </w:p>
        </w:tc>
        <w:tc>
          <w:tcPr>
            <w:tcW w:w="1434" w:type="dxa"/>
            <w:tcBorders>
              <w:top w:val="single" w:sz="4" w:space="0" w:color="000000"/>
              <w:left w:val="single" w:sz="4" w:space="0" w:color="000000"/>
              <w:bottom w:val="single" w:sz="4" w:space="0" w:color="000000"/>
            </w:tcBorders>
            <w:shd w:val="clear" w:color="auto" w:fill="auto"/>
          </w:tcPr>
          <w:p w14:paraId="3E14E24D" w14:textId="77777777" w:rsidR="00BC08A6" w:rsidRDefault="00DC6907">
            <w:pPr>
              <w:shd w:val="clear" w:color="auto" w:fill="FFFFFF" w:themeFill="background1"/>
              <w:snapToGrid w:val="0"/>
              <w:spacing w:line="276" w:lineRule="auto"/>
            </w:pPr>
            <w:r>
              <w:rPr>
                <w:color w:val="000000"/>
              </w:rPr>
              <w:t>5. školskih sati</w:t>
            </w:r>
          </w:p>
        </w:tc>
        <w:tc>
          <w:tcPr>
            <w:tcW w:w="1471" w:type="dxa"/>
            <w:tcBorders>
              <w:top w:val="single" w:sz="4" w:space="0" w:color="000000"/>
              <w:left w:val="single" w:sz="4" w:space="0" w:color="000000"/>
              <w:bottom w:val="single" w:sz="4" w:space="0" w:color="000000"/>
            </w:tcBorders>
            <w:shd w:val="clear" w:color="auto" w:fill="auto"/>
          </w:tcPr>
          <w:p w14:paraId="423A8BD3" w14:textId="77777777" w:rsidR="00BC08A6" w:rsidRDefault="00DC6907">
            <w:pPr>
              <w:shd w:val="clear" w:color="auto" w:fill="FFFFFF" w:themeFill="background1"/>
              <w:snapToGrid w:val="0"/>
              <w:spacing w:line="276" w:lineRule="auto"/>
            </w:pPr>
            <w:r>
              <w:rPr>
                <w:color w:val="000000"/>
              </w:rPr>
              <w:t>Troškovi prijevoza i ulaznica</w:t>
            </w:r>
          </w:p>
        </w:tc>
        <w:tc>
          <w:tcPr>
            <w:tcW w:w="1763" w:type="dxa"/>
            <w:tcBorders>
              <w:top w:val="single" w:sz="4" w:space="0" w:color="000000"/>
              <w:left w:val="single" w:sz="4" w:space="0" w:color="000000"/>
              <w:bottom w:val="single" w:sz="4" w:space="0" w:color="000000"/>
              <w:right w:val="single" w:sz="4" w:space="0" w:color="000000"/>
            </w:tcBorders>
            <w:shd w:val="clear" w:color="auto" w:fill="auto"/>
          </w:tcPr>
          <w:p w14:paraId="5B12EE0D" w14:textId="77777777" w:rsidR="00BC08A6" w:rsidRDefault="00DC6907">
            <w:pPr>
              <w:shd w:val="clear" w:color="auto" w:fill="FFFFFF" w:themeFill="background1"/>
              <w:snapToGrid w:val="0"/>
              <w:spacing w:line="276" w:lineRule="auto"/>
              <w:rPr>
                <w:lang w:eastAsia="hr-HR"/>
              </w:rPr>
            </w:pPr>
            <w:r>
              <w:rPr>
                <w:color w:val="000000"/>
                <w:lang w:eastAsia="hr-HR"/>
              </w:rPr>
              <w:t>Metoda usmenog i pisanog</w:t>
            </w:r>
          </w:p>
          <w:p w14:paraId="00433EBF" w14:textId="77777777" w:rsidR="00BC08A6" w:rsidRDefault="00DC6907">
            <w:pPr>
              <w:shd w:val="clear" w:color="auto" w:fill="FFFFFF" w:themeFill="background1"/>
              <w:snapToGrid w:val="0"/>
              <w:spacing w:line="276" w:lineRule="auto"/>
            </w:pPr>
            <w:r>
              <w:rPr>
                <w:color w:val="000000"/>
                <w:lang w:eastAsia="hr-HR"/>
              </w:rPr>
              <w:t>izražavanja</w:t>
            </w:r>
          </w:p>
        </w:tc>
      </w:tr>
      <w:tr w:rsidR="00BC08A6" w14:paraId="40A3882A" w14:textId="77777777">
        <w:trPr>
          <w:trHeight w:val="517"/>
        </w:trPr>
        <w:tc>
          <w:tcPr>
            <w:tcW w:w="661" w:type="dxa"/>
            <w:tcBorders>
              <w:top w:val="single" w:sz="4" w:space="0" w:color="000000"/>
              <w:left w:val="single" w:sz="4" w:space="0" w:color="000000"/>
              <w:bottom w:val="single" w:sz="4" w:space="0" w:color="000000"/>
            </w:tcBorders>
            <w:shd w:val="clear" w:color="auto" w:fill="auto"/>
          </w:tcPr>
          <w:p w14:paraId="34310784" w14:textId="77777777" w:rsidR="00BC08A6" w:rsidRDefault="00DC6907">
            <w:pPr>
              <w:shd w:val="clear" w:color="auto" w:fill="FFFFFF" w:themeFill="background1"/>
              <w:spacing w:line="276" w:lineRule="auto"/>
              <w:jc w:val="center"/>
            </w:pPr>
            <w:r>
              <w:rPr>
                <w:b/>
                <w:color w:val="000000"/>
              </w:rPr>
              <w:t>XII.</w:t>
            </w:r>
          </w:p>
        </w:tc>
        <w:tc>
          <w:tcPr>
            <w:tcW w:w="1597" w:type="dxa"/>
            <w:tcBorders>
              <w:top w:val="single" w:sz="4" w:space="0" w:color="000000"/>
              <w:left w:val="single" w:sz="4" w:space="0" w:color="000000"/>
              <w:bottom w:val="single" w:sz="4" w:space="0" w:color="000000"/>
            </w:tcBorders>
            <w:shd w:val="clear" w:color="auto" w:fill="auto"/>
          </w:tcPr>
          <w:p w14:paraId="57FA1C75" w14:textId="77777777" w:rsidR="00BC08A6" w:rsidRDefault="00BC08A6">
            <w:pPr>
              <w:shd w:val="clear" w:color="auto" w:fill="FFFFFF" w:themeFill="background1"/>
              <w:snapToGrid w:val="0"/>
              <w:spacing w:line="276" w:lineRule="auto"/>
            </w:pPr>
          </w:p>
        </w:tc>
        <w:tc>
          <w:tcPr>
            <w:tcW w:w="2125" w:type="dxa"/>
            <w:tcBorders>
              <w:top w:val="single" w:sz="4" w:space="0" w:color="000000"/>
              <w:left w:val="single" w:sz="4" w:space="0" w:color="000000"/>
              <w:bottom w:val="single" w:sz="4" w:space="0" w:color="000000"/>
            </w:tcBorders>
            <w:shd w:val="clear" w:color="auto" w:fill="auto"/>
          </w:tcPr>
          <w:p w14:paraId="3122959D" w14:textId="77777777" w:rsidR="00BC08A6" w:rsidRDefault="00BC08A6">
            <w:pPr>
              <w:shd w:val="clear" w:color="auto" w:fill="FFFFFF" w:themeFill="background1"/>
              <w:snapToGrid w:val="0"/>
              <w:spacing w:line="276" w:lineRule="auto"/>
            </w:pPr>
          </w:p>
        </w:tc>
        <w:tc>
          <w:tcPr>
            <w:tcW w:w="1828" w:type="dxa"/>
            <w:tcBorders>
              <w:top w:val="single" w:sz="4" w:space="0" w:color="000000"/>
              <w:left w:val="single" w:sz="4" w:space="0" w:color="000000"/>
              <w:bottom w:val="single" w:sz="4" w:space="0" w:color="000000"/>
            </w:tcBorders>
            <w:shd w:val="clear" w:color="auto" w:fill="auto"/>
          </w:tcPr>
          <w:p w14:paraId="16D26B19" w14:textId="77777777" w:rsidR="00BC08A6" w:rsidRDefault="00BC08A6">
            <w:pPr>
              <w:shd w:val="clear" w:color="auto" w:fill="FFFFFF" w:themeFill="background1"/>
              <w:snapToGrid w:val="0"/>
              <w:spacing w:line="276" w:lineRule="auto"/>
            </w:pPr>
          </w:p>
        </w:tc>
        <w:tc>
          <w:tcPr>
            <w:tcW w:w="1553" w:type="dxa"/>
            <w:tcBorders>
              <w:top w:val="single" w:sz="4" w:space="0" w:color="000000"/>
              <w:left w:val="single" w:sz="4" w:space="0" w:color="000000"/>
              <w:bottom w:val="single" w:sz="4" w:space="0" w:color="000000"/>
            </w:tcBorders>
            <w:shd w:val="clear" w:color="auto" w:fill="auto"/>
          </w:tcPr>
          <w:p w14:paraId="2163675D" w14:textId="77777777" w:rsidR="00BC08A6" w:rsidRDefault="00BC08A6">
            <w:pPr>
              <w:shd w:val="clear" w:color="auto" w:fill="FFFFFF" w:themeFill="background1"/>
              <w:snapToGrid w:val="0"/>
              <w:spacing w:line="276" w:lineRule="auto"/>
            </w:pPr>
          </w:p>
        </w:tc>
        <w:tc>
          <w:tcPr>
            <w:tcW w:w="1553" w:type="dxa"/>
            <w:tcBorders>
              <w:top w:val="single" w:sz="4" w:space="0" w:color="000000"/>
              <w:left w:val="single" w:sz="4" w:space="0" w:color="000000"/>
              <w:bottom w:val="single" w:sz="4" w:space="0" w:color="000000"/>
            </w:tcBorders>
            <w:shd w:val="clear" w:color="auto" w:fill="auto"/>
          </w:tcPr>
          <w:p w14:paraId="7D8126FC" w14:textId="77777777" w:rsidR="00BC08A6" w:rsidRDefault="00BC08A6">
            <w:pPr>
              <w:shd w:val="clear" w:color="auto" w:fill="FFFFFF" w:themeFill="background1"/>
              <w:snapToGrid w:val="0"/>
              <w:spacing w:line="276" w:lineRule="auto"/>
            </w:pPr>
          </w:p>
        </w:tc>
        <w:tc>
          <w:tcPr>
            <w:tcW w:w="1434" w:type="dxa"/>
            <w:tcBorders>
              <w:top w:val="single" w:sz="4" w:space="0" w:color="000000"/>
              <w:left w:val="single" w:sz="4" w:space="0" w:color="000000"/>
              <w:bottom w:val="single" w:sz="4" w:space="0" w:color="000000"/>
            </w:tcBorders>
            <w:shd w:val="clear" w:color="auto" w:fill="auto"/>
          </w:tcPr>
          <w:p w14:paraId="5EC18755" w14:textId="77777777" w:rsidR="00BC08A6" w:rsidRDefault="00BC08A6">
            <w:pPr>
              <w:shd w:val="clear" w:color="auto" w:fill="FFFFFF" w:themeFill="background1"/>
              <w:snapToGrid w:val="0"/>
              <w:spacing w:line="276" w:lineRule="auto"/>
            </w:pPr>
          </w:p>
        </w:tc>
        <w:tc>
          <w:tcPr>
            <w:tcW w:w="1471" w:type="dxa"/>
            <w:tcBorders>
              <w:top w:val="single" w:sz="4" w:space="0" w:color="000000"/>
              <w:left w:val="single" w:sz="4" w:space="0" w:color="000000"/>
              <w:bottom w:val="single" w:sz="4" w:space="0" w:color="000000"/>
            </w:tcBorders>
            <w:shd w:val="clear" w:color="auto" w:fill="auto"/>
          </w:tcPr>
          <w:p w14:paraId="4171B666" w14:textId="77777777" w:rsidR="00BC08A6" w:rsidRDefault="00BC08A6">
            <w:pPr>
              <w:shd w:val="clear" w:color="auto" w:fill="FFFFFF" w:themeFill="background1"/>
              <w:snapToGrid w:val="0"/>
              <w:spacing w:line="276" w:lineRule="auto"/>
              <w:rPr>
                <w:bCs/>
              </w:rPr>
            </w:pPr>
          </w:p>
        </w:tc>
        <w:tc>
          <w:tcPr>
            <w:tcW w:w="1763" w:type="dxa"/>
            <w:tcBorders>
              <w:top w:val="single" w:sz="4" w:space="0" w:color="000000"/>
              <w:left w:val="single" w:sz="4" w:space="0" w:color="000000"/>
              <w:bottom w:val="single" w:sz="4" w:space="0" w:color="000000"/>
              <w:right w:val="single" w:sz="4" w:space="0" w:color="000000"/>
            </w:tcBorders>
            <w:shd w:val="clear" w:color="auto" w:fill="auto"/>
          </w:tcPr>
          <w:p w14:paraId="426F3DD2" w14:textId="77777777" w:rsidR="00BC08A6" w:rsidRDefault="00BC08A6">
            <w:pPr>
              <w:shd w:val="clear" w:color="auto" w:fill="FFFFFF" w:themeFill="background1"/>
              <w:snapToGrid w:val="0"/>
              <w:spacing w:line="276" w:lineRule="auto"/>
            </w:pPr>
          </w:p>
        </w:tc>
      </w:tr>
      <w:tr w:rsidR="00BC08A6" w14:paraId="65127D4F" w14:textId="77777777">
        <w:trPr>
          <w:trHeight w:val="488"/>
        </w:trPr>
        <w:tc>
          <w:tcPr>
            <w:tcW w:w="661" w:type="dxa"/>
            <w:tcBorders>
              <w:top w:val="single" w:sz="4" w:space="0" w:color="000000"/>
              <w:left w:val="single" w:sz="4" w:space="0" w:color="000000"/>
              <w:bottom w:val="single" w:sz="4" w:space="0" w:color="000000"/>
            </w:tcBorders>
            <w:shd w:val="clear" w:color="auto" w:fill="auto"/>
          </w:tcPr>
          <w:p w14:paraId="5CAB9C28" w14:textId="77777777" w:rsidR="00BC08A6" w:rsidRDefault="00DC6907">
            <w:pPr>
              <w:shd w:val="clear" w:color="auto" w:fill="FFFFFF" w:themeFill="background1"/>
              <w:spacing w:line="276" w:lineRule="auto"/>
              <w:jc w:val="center"/>
            </w:pPr>
            <w:r>
              <w:rPr>
                <w:b/>
                <w:color w:val="000000"/>
              </w:rPr>
              <w:t>I.</w:t>
            </w:r>
          </w:p>
        </w:tc>
        <w:tc>
          <w:tcPr>
            <w:tcW w:w="1597" w:type="dxa"/>
            <w:tcBorders>
              <w:top w:val="single" w:sz="4" w:space="0" w:color="000000"/>
              <w:left w:val="single" w:sz="4" w:space="0" w:color="000000"/>
              <w:bottom w:val="single" w:sz="4" w:space="0" w:color="000000"/>
            </w:tcBorders>
            <w:shd w:val="clear" w:color="auto" w:fill="auto"/>
          </w:tcPr>
          <w:p w14:paraId="3E928FC3" w14:textId="77777777" w:rsidR="00BC08A6" w:rsidRDefault="00BC08A6">
            <w:pPr>
              <w:shd w:val="clear" w:color="auto" w:fill="FFFFFF" w:themeFill="background1"/>
              <w:snapToGrid w:val="0"/>
              <w:spacing w:line="276" w:lineRule="auto"/>
            </w:pPr>
          </w:p>
        </w:tc>
        <w:tc>
          <w:tcPr>
            <w:tcW w:w="2125" w:type="dxa"/>
            <w:tcBorders>
              <w:top w:val="single" w:sz="4" w:space="0" w:color="000000"/>
              <w:left w:val="single" w:sz="4" w:space="0" w:color="000000"/>
              <w:bottom w:val="single" w:sz="4" w:space="0" w:color="000000"/>
            </w:tcBorders>
            <w:shd w:val="clear" w:color="auto" w:fill="auto"/>
          </w:tcPr>
          <w:p w14:paraId="17A1EE87" w14:textId="77777777" w:rsidR="00BC08A6" w:rsidRDefault="00BC08A6">
            <w:pPr>
              <w:shd w:val="clear" w:color="auto" w:fill="FFFFFF" w:themeFill="background1"/>
              <w:snapToGrid w:val="0"/>
              <w:spacing w:line="276" w:lineRule="auto"/>
            </w:pPr>
          </w:p>
        </w:tc>
        <w:tc>
          <w:tcPr>
            <w:tcW w:w="1828" w:type="dxa"/>
            <w:tcBorders>
              <w:top w:val="single" w:sz="4" w:space="0" w:color="000000"/>
              <w:left w:val="single" w:sz="4" w:space="0" w:color="000000"/>
              <w:bottom w:val="single" w:sz="4" w:space="0" w:color="000000"/>
            </w:tcBorders>
            <w:shd w:val="clear" w:color="auto" w:fill="auto"/>
          </w:tcPr>
          <w:p w14:paraId="3A487DD8" w14:textId="77777777" w:rsidR="00BC08A6" w:rsidRDefault="00BC08A6">
            <w:pPr>
              <w:shd w:val="clear" w:color="auto" w:fill="FFFFFF" w:themeFill="background1"/>
              <w:snapToGrid w:val="0"/>
              <w:spacing w:line="276" w:lineRule="auto"/>
            </w:pPr>
          </w:p>
        </w:tc>
        <w:tc>
          <w:tcPr>
            <w:tcW w:w="1553" w:type="dxa"/>
            <w:tcBorders>
              <w:top w:val="single" w:sz="4" w:space="0" w:color="000000"/>
              <w:left w:val="single" w:sz="4" w:space="0" w:color="000000"/>
              <w:bottom w:val="single" w:sz="4" w:space="0" w:color="000000"/>
            </w:tcBorders>
            <w:shd w:val="clear" w:color="auto" w:fill="auto"/>
          </w:tcPr>
          <w:p w14:paraId="0A10A848" w14:textId="77777777" w:rsidR="00BC08A6" w:rsidRDefault="00BC08A6">
            <w:pPr>
              <w:shd w:val="clear" w:color="auto" w:fill="FFFFFF" w:themeFill="background1"/>
              <w:snapToGrid w:val="0"/>
              <w:spacing w:line="276" w:lineRule="auto"/>
            </w:pPr>
          </w:p>
        </w:tc>
        <w:tc>
          <w:tcPr>
            <w:tcW w:w="1553" w:type="dxa"/>
            <w:tcBorders>
              <w:top w:val="single" w:sz="4" w:space="0" w:color="000000"/>
              <w:left w:val="single" w:sz="4" w:space="0" w:color="000000"/>
              <w:bottom w:val="single" w:sz="4" w:space="0" w:color="000000"/>
            </w:tcBorders>
            <w:shd w:val="clear" w:color="auto" w:fill="auto"/>
          </w:tcPr>
          <w:p w14:paraId="3C147958" w14:textId="77777777" w:rsidR="00BC08A6" w:rsidRDefault="00BC08A6">
            <w:pPr>
              <w:shd w:val="clear" w:color="auto" w:fill="FFFFFF" w:themeFill="background1"/>
              <w:snapToGrid w:val="0"/>
              <w:spacing w:line="276" w:lineRule="auto"/>
            </w:pPr>
          </w:p>
        </w:tc>
        <w:tc>
          <w:tcPr>
            <w:tcW w:w="1434" w:type="dxa"/>
            <w:tcBorders>
              <w:top w:val="single" w:sz="4" w:space="0" w:color="000000"/>
              <w:left w:val="single" w:sz="4" w:space="0" w:color="000000"/>
              <w:bottom w:val="single" w:sz="4" w:space="0" w:color="000000"/>
            </w:tcBorders>
            <w:shd w:val="clear" w:color="auto" w:fill="auto"/>
          </w:tcPr>
          <w:p w14:paraId="787FFEBB" w14:textId="77777777" w:rsidR="00BC08A6" w:rsidRDefault="00BC08A6">
            <w:pPr>
              <w:shd w:val="clear" w:color="auto" w:fill="FFFFFF" w:themeFill="background1"/>
              <w:snapToGrid w:val="0"/>
              <w:spacing w:line="276" w:lineRule="auto"/>
            </w:pPr>
          </w:p>
        </w:tc>
        <w:tc>
          <w:tcPr>
            <w:tcW w:w="1471" w:type="dxa"/>
            <w:tcBorders>
              <w:top w:val="single" w:sz="4" w:space="0" w:color="000000"/>
              <w:left w:val="single" w:sz="4" w:space="0" w:color="000000"/>
              <w:bottom w:val="single" w:sz="4" w:space="0" w:color="000000"/>
            </w:tcBorders>
            <w:shd w:val="clear" w:color="auto" w:fill="auto"/>
          </w:tcPr>
          <w:p w14:paraId="615C3D00" w14:textId="77777777" w:rsidR="00BC08A6" w:rsidRDefault="00BC08A6">
            <w:pPr>
              <w:shd w:val="clear" w:color="auto" w:fill="FFFFFF" w:themeFill="background1"/>
              <w:snapToGrid w:val="0"/>
              <w:spacing w:line="276" w:lineRule="auto"/>
            </w:pPr>
          </w:p>
        </w:tc>
        <w:tc>
          <w:tcPr>
            <w:tcW w:w="1763" w:type="dxa"/>
            <w:tcBorders>
              <w:top w:val="single" w:sz="4" w:space="0" w:color="000000"/>
              <w:left w:val="single" w:sz="4" w:space="0" w:color="000000"/>
              <w:bottom w:val="single" w:sz="4" w:space="0" w:color="000000"/>
              <w:right w:val="single" w:sz="4" w:space="0" w:color="000000"/>
            </w:tcBorders>
            <w:shd w:val="clear" w:color="auto" w:fill="auto"/>
          </w:tcPr>
          <w:p w14:paraId="2A9D0696" w14:textId="77777777" w:rsidR="00BC08A6" w:rsidRDefault="00BC08A6">
            <w:pPr>
              <w:shd w:val="clear" w:color="auto" w:fill="FFFFFF" w:themeFill="background1"/>
              <w:snapToGrid w:val="0"/>
              <w:spacing w:line="276" w:lineRule="auto"/>
            </w:pPr>
          </w:p>
        </w:tc>
      </w:tr>
      <w:tr w:rsidR="00BC08A6" w14:paraId="22A148D9" w14:textId="77777777">
        <w:trPr>
          <w:trHeight w:val="517"/>
        </w:trPr>
        <w:tc>
          <w:tcPr>
            <w:tcW w:w="661" w:type="dxa"/>
            <w:tcBorders>
              <w:top w:val="single" w:sz="4" w:space="0" w:color="000000"/>
              <w:left w:val="single" w:sz="4" w:space="0" w:color="000000"/>
              <w:bottom w:val="single" w:sz="4" w:space="0" w:color="000000"/>
            </w:tcBorders>
            <w:shd w:val="clear" w:color="auto" w:fill="auto"/>
          </w:tcPr>
          <w:p w14:paraId="115E3138" w14:textId="77777777" w:rsidR="00BC08A6" w:rsidRDefault="00DC6907">
            <w:pPr>
              <w:shd w:val="clear" w:color="auto" w:fill="FFFFFF" w:themeFill="background1"/>
              <w:spacing w:line="276" w:lineRule="auto"/>
              <w:jc w:val="center"/>
            </w:pPr>
            <w:r>
              <w:rPr>
                <w:b/>
                <w:color w:val="000000"/>
              </w:rPr>
              <w:t>II.</w:t>
            </w:r>
          </w:p>
        </w:tc>
        <w:tc>
          <w:tcPr>
            <w:tcW w:w="1597" w:type="dxa"/>
            <w:tcBorders>
              <w:top w:val="single" w:sz="4" w:space="0" w:color="000000"/>
              <w:left w:val="single" w:sz="4" w:space="0" w:color="000000"/>
              <w:bottom w:val="single" w:sz="4" w:space="0" w:color="000000"/>
            </w:tcBorders>
            <w:shd w:val="clear" w:color="auto" w:fill="auto"/>
          </w:tcPr>
          <w:p w14:paraId="6592EBF0" w14:textId="77777777" w:rsidR="00BC08A6" w:rsidRDefault="00DC6907">
            <w:pPr>
              <w:shd w:val="clear" w:color="auto" w:fill="FFFFFF" w:themeFill="background1"/>
              <w:snapToGrid w:val="0"/>
              <w:spacing w:line="276" w:lineRule="auto"/>
            </w:pPr>
            <w:r>
              <w:rPr>
                <w:color w:val="000000"/>
              </w:rPr>
              <w:t>Kneževa palača, Kazalište</w:t>
            </w:r>
          </w:p>
        </w:tc>
        <w:tc>
          <w:tcPr>
            <w:tcW w:w="2125" w:type="dxa"/>
            <w:tcBorders>
              <w:top w:val="single" w:sz="4" w:space="0" w:color="000000"/>
              <w:left w:val="single" w:sz="4" w:space="0" w:color="000000"/>
              <w:bottom w:val="single" w:sz="4" w:space="0" w:color="000000"/>
            </w:tcBorders>
            <w:shd w:val="clear" w:color="auto" w:fill="auto"/>
          </w:tcPr>
          <w:p w14:paraId="507231AD" w14:textId="77777777" w:rsidR="00BC08A6" w:rsidRDefault="00DC6907">
            <w:pPr>
              <w:pStyle w:val="Default"/>
              <w:shd w:val="clear" w:color="auto" w:fill="FFFFFF" w:themeFill="background1"/>
              <w:spacing w:line="276" w:lineRule="auto"/>
              <w:rPr>
                <w:color w:val="auto"/>
                <w:lang w:val="en-GB"/>
              </w:rPr>
            </w:pPr>
            <w:proofErr w:type="spellStart"/>
            <w:r>
              <w:rPr>
                <w:lang w:val="en-GB"/>
              </w:rPr>
              <w:t>Upoznati</w:t>
            </w:r>
            <w:proofErr w:type="spellEnd"/>
            <w:r>
              <w:rPr>
                <w:lang w:val="en-GB"/>
              </w:rPr>
              <w:t xml:space="preserve"> se s </w:t>
            </w:r>
            <w:proofErr w:type="spellStart"/>
            <w:r>
              <w:rPr>
                <w:lang w:val="en-GB"/>
              </w:rPr>
              <w:t>radom</w:t>
            </w:r>
            <w:proofErr w:type="spellEnd"/>
            <w:r>
              <w:rPr>
                <w:lang w:val="en-GB"/>
              </w:rPr>
              <w:t xml:space="preserve"> i </w:t>
            </w:r>
            <w:proofErr w:type="spellStart"/>
            <w:r>
              <w:rPr>
                <w:lang w:val="en-GB"/>
              </w:rPr>
              <w:t>projektima</w:t>
            </w:r>
            <w:proofErr w:type="spellEnd"/>
            <w:r>
              <w:rPr>
                <w:lang w:val="en-GB"/>
              </w:rPr>
              <w:t xml:space="preserve"> </w:t>
            </w:r>
            <w:proofErr w:type="spellStart"/>
            <w:r>
              <w:rPr>
                <w:lang w:val="en-GB"/>
              </w:rPr>
              <w:t>vezanim</w:t>
            </w:r>
            <w:proofErr w:type="spellEnd"/>
            <w:r>
              <w:rPr>
                <w:lang w:val="en-GB"/>
              </w:rPr>
              <w:t xml:space="preserve"> u </w:t>
            </w:r>
            <w:proofErr w:type="spellStart"/>
            <w:r>
              <w:rPr>
                <w:lang w:val="en-GB"/>
              </w:rPr>
              <w:t>Kneževu</w:t>
            </w:r>
            <w:proofErr w:type="spellEnd"/>
            <w:r>
              <w:rPr>
                <w:lang w:val="en-GB"/>
              </w:rPr>
              <w:t xml:space="preserve"> </w:t>
            </w:r>
            <w:proofErr w:type="spellStart"/>
            <w:r>
              <w:rPr>
                <w:lang w:val="en-GB"/>
              </w:rPr>
              <w:t>palaču</w:t>
            </w:r>
            <w:proofErr w:type="spellEnd"/>
            <w:r>
              <w:rPr>
                <w:lang w:val="en-GB"/>
              </w:rPr>
              <w:t>.</w:t>
            </w:r>
          </w:p>
          <w:p w14:paraId="47E88B5F" w14:textId="77777777" w:rsidR="00BC08A6" w:rsidRDefault="00DC6907">
            <w:pPr>
              <w:pStyle w:val="Default"/>
              <w:shd w:val="clear" w:color="auto" w:fill="FFFFFF" w:themeFill="background1"/>
              <w:spacing w:line="276" w:lineRule="auto"/>
              <w:rPr>
                <w:color w:val="auto"/>
                <w:lang w:val="en-GB"/>
              </w:rPr>
            </w:pPr>
            <w:r>
              <w:rPr>
                <w:lang w:eastAsia="hr-HR"/>
              </w:rPr>
              <w:lastRenderedPageBreak/>
              <w:t xml:space="preserve">Razvijati kulturu ponašanja i </w:t>
            </w:r>
            <w:proofErr w:type="spellStart"/>
            <w:r>
              <w:rPr>
                <w:lang w:eastAsia="hr-HR"/>
              </w:rPr>
              <w:t>razumijeti</w:t>
            </w:r>
            <w:proofErr w:type="spellEnd"/>
            <w:r>
              <w:rPr>
                <w:lang w:eastAsia="hr-HR"/>
              </w:rPr>
              <w:t xml:space="preserve"> važnost dramskog i glazbenog izričaja</w:t>
            </w:r>
          </w:p>
          <w:p w14:paraId="3F3786F7" w14:textId="77777777" w:rsidR="00BC08A6" w:rsidRDefault="00BC08A6">
            <w:pPr>
              <w:shd w:val="clear" w:color="auto" w:fill="FFFFFF" w:themeFill="background1"/>
              <w:snapToGrid w:val="0"/>
              <w:spacing w:line="276" w:lineRule="auto"/>
            </w:pPr>
          </w:p>
        </w:tc>
        <w:tc>
          <w:tcPr>
            <w:tcW w:w="1828" w:type="dxa"/>
            <w:tcBorders>
              <w:top w:val="single" w:sz="4" w:space="0" w:color="000000"/>
              <w:left w:val="single" w:sz="4" w:space="0" w:color="000000"/>
              <w:bottom w:val="single" w:sz="4" w:space="0" w:color="000000"/>
            </w:tcBorders>
            <w:shd w:val="clear" w:color="auto" w:fill="auto"/>
          </w:tcPr>
          <w:p w14:paraId="50418832" w14:textId="77777777" w:rsidR="00BC08A6" w:rsidRDefault="00DC6907">
            <w:pPr>
              <w:shd w:val="clear" w:color="auto" w:fill="FFFFFF" w:themeFill="background1"/>
              <w:snapToGrid w:val="0"/>
              <w:spacing w:line="276" w:lineRule="auto"/>
            </w:pPr>
            <w:r>
              <w:rPr>
                <w:color w:val="000000"/>
                <w:lang w:eastAsia="hr-HR"/>
              </w:rPr>
              <w:lastRenderedPageBreak/>
              <w:t>Razvijati naviku posjećivanja kulturnih ustanova.</w:t>
            </w:r>
          </w:p>
        </w:tc>
        <w:tc>
          <w:tcPr>
            <w:tcW w:w="1553" w:type="dxa"/>
            <w:tcBorders>
              <w:top w:val="single" w:sz="4" w:space="0" w:color="000000"/>
              <w:left w:val="single" w:sz="4" w:space="0" w:color="000000"/>
              <w:bottom w:val="single" w:sz="4" w:space="0" w:color="000000"/>
            </w:tcBorders>
            <w:shd w:val="clear" w:color="auto" w:fill="auto"/>
          </w:tcPr>
          <w:p w14:paraId="7D12D787" w14:textId="77777777" w:rsidR="00BC08A6" w:rsidRDefault="00DC6907">
            <w:pPr>
              <w:shd w:val="clear" w:color="auto" w:fill="FFFFFF" w:themeFill="background1"/>
              <w:snapToGrid w:val="0"/>
              <w:spacing w:line="276" w:lineRule="auto"/>
            </w:pPr>
            <w:r>
              <w:rPr>
                <w:color w:val="000000"/>
              </w:rPr>
              <w:t>Razrednice i učenici</w:t>
            </w:r>
          </w:p>
        </w:tc>
        <w:tc>
          <w:tcPr>
            <w:tcW w:w="1553" w:type="dxa"/>
            <w:tcBorders>
              <w:top w:val="single" w:sz="4" w:space="0" w:color="000000"/>
              <w:left w:val="single" w:sz="4" w:space="0" w:color="000000"/>
              <w:bottom w:val="single" w:sz="4" w:space="0" w:color="000000"/>
            </w:tcBorders>
            <w:shd w:val="clear" w:color="auto" w:fill="auto"/>
          </w:tcPr>
          <w:p w14:paraId="56E34F6D" w14:textId="77777777" w:rsidR="00BC08A6" w:rsidRDefault="00DC6907">
            <w:pPr>
              <w:shd w:val="clear" w:color="auto" w:fill="FFFFFF" w:themeFill="background1"/>
              <w:snapToGrid w:val="0"/>
              <w:spacing w:line="276" w:lineRule="auto"/>
            </w:pPr>
            <w:proofErr w:type="spellStart"/>
            <w:r>
              <w:rPr>
                <w:color w:val="000000"/>
                <w:lang w:eastAsia="hr-HR"/>
              </w:rPr>
              <w:t>Izvanučionič</w:t>
            </w:r>
            <w:proofErr w:type="spellEnd"/>
            <w:r>
              <w:rPr>
                <w:color w:val="000000"/>
                <w:lang w:eastAsia="hr-HR"/>
              </w:rPr>
              <w:t>-ka nastava</w:t>
            </w:r>
          </w:p>
        </w:tc>
        <w:tc>
          <w:tcPr>
            <w:tcW w:w="1434" w:type="dxa"/>
            <w:tcBorders>
              <w:top w:val="single" w:sz="4" w:space="0" w:color="000000"/>
              <w:left w:val="single" w:sz="4" w:space="0" w:color="000000"/>
              <w:bottom w:val="single" w:sz="4" w:space="0" w:color="000000"/>
            </w:tcBorders>
            <w:shd w:val="clear" w:color="auto" w:fill="auto"/>
          </w:tcPr>
          <w:p w14:paraId="696AEC53" w14:textId="77777777" w:rsidR="00BC08A6" w:rsidRDefault="00DC6907">
            <w:pPr>
              <w:shd w:val="clear" w:color="auto" w:fill="FFFFFF" w:themeFill="background1"/>
              <w:snapToGrid w:val="0"/>
              <w:spacing w:line="276" w:lineRule="auto"/>
            </w:pPr>
            <w:r>
              <w:rPr>
                <w:color w:val="000000"/>
              </w:rPr>
              <w:t>5. školskih sati</w:t>
            </w:r>
          </w:p>
        </w:tc>
        <w:tc>
          <w:tcPr>
            <w:tcW w:w="1471" w:type="dxa"/>
            <w:tcBorders>
              <w:top w:val="single" w:sz="4" w:space="0" w:color="000000"/>
              <w:left w:val="single" w:sz="4" w:space="0" w:color="000000"/>
              <w:bottom w:val="single" w:sz="4" w:space="0" w:color="000000"/>
            </w:tcBorders>
            <w:shd w:val="clear" w:color="auto" w:fill="auto"/>
          </w:tcPr>
          <w:p w14:paraId="45F9234A" w14:textId="77777777" w:rsidR="00BC08A6" w:rsidRDefault="00DC6907">
            <w:pPr>
              <w:shd w:val="clear" w:color="auto" w:fill="FFFFFF" w:themeFill="background1"/>
              <w:snapToGrid w:val="0"/>
              <w:spacing w:line="276" w:lineRule="auto"/>
            </w:pPr>
            <w:r>
              <w:rPr>
                <w:color w:val="000000"/>
              </w:rPr>
              <w:t>Troškovi prijevoza i ulaznica</w:t>
            </w:r>
          </w:p>
        </w:tc>
        <w:tc>
          <w:tcPr>
            <w:tcW w:w="1763" w:type="dxa"/>
            <w:tcBorders>
              <w:top w:val="single" w:sz="4" w:space="0" w:color="000000"/>
              <w:left w:val="single" w:sz="4" w:space="0" w:color="000000"/>
              <w:bottom w:val="single" w:sz="4" w:space="0" w:color="000000"/>
              <w:right w:val="single" w:sz="4" w:space="0" w:color="000000"/>
            </w:tcBorders>
            <w:shd w:val="clear" w:color="auto" w:fill="auto"/>
          </w:tcPr>
          <w:p w14:paraId="01CBA062" w14:textId="77777777" w:rsidR="00BC08A6" w:rsidRDefault="00DC6907">
            <w:pPr>
              <w:shd w:val="clear" w:color="auto" w:fill="FFFFFF" w:themeFill="background1"/>
              <w:snapToGrid w:val="0"/>
              <w:spacing w:line="276" w:lineRule="auto"/>
              <w:rPr>
                <w:lang w:eastAsia="hr-HR"/>
              </w:rPr>
            </w:pPr>
            <w:r>
              <w:rPr>
                <w:color w:val="000000"/>
                <w:lang w:eastAsia="hr-HR"/>
              </w:rPr>
              <w:t>Metoda usmenog i pisanog</w:t>
            </w:r>
          </w:p>
          <w:p w14:paraId="7BD4828D" w14:textId="77777777" w:rsidR="00BC08A6" w:rsidRDefault="00DC6907">
            <w:pPr>
              <w:shd w:val="clear" w:color="auto" w:fill="FFFFFF" w:themeFill="background1"/>
              <w:snapToGrid w:val="0"/>
              <w:spacing w:line="276" w:lineRule="auto"/>
            </w:pPr>
            <w:r>
              <w:rPr>
                <w:color w:val="000000"/>
                <w:lang w:eastAsia="hr-HR"/>
              </w:rPr>
              <w:t>izražavanja</w:t>
            </w:r>
          </w:p>
        </w:tc>
      </w:tr>
      <w:tr w:rsidR="00BC08A6" w14:paraId="752A3DF8" w14:textId="77777777">
        <w:trPr>
          <w:trHeight w:val="517"/>
        </w:trPr>
        <w:tc>
          <w:tcPr>
            <w:tcW w:w="661" w:type="dxa"/>
            <w:tcBorders>
              <w:top w:val="single" w:sz="4" w:space="0" w:color="000000"/>
              <w:left w:val="single" w:sz="4" w:space="0" w:color="000000"/>
              <w:bottom w:val="single" w:sz="4" w:space="0" w:color="000000"/>
            </w:tcBorders>
            <w:shd w:val="clear" w:color="auto" w:fill="auto"/>
          </w:tcPr>
          <w:p w14:paraId="20746D59" w14:textId="77777777" w:rsidR="00BC08A6" w:rsidRDefault="00DC6907">
            <w:pPr>
              <w:shd w:val="clear" w:color="auto" w:fill="FFFFFF" w:themeFill="background1"/>
              <w:spacing w:line="276" w:lineRule="auto"/>
              <w:jc w:val="center"/>
            </w:pPr>
            <w:r>
              <w:rPr>
                <w:b/>
                <w:color w:val="000000"/>
              </w:rPr>
              <w:lastRenderedPageBreak/>
              <w:t>III.</w:t>
            </w:r>
          </w:p>
        </w:tc>
        <w:tc>
          <w:tcPr>
            <w:tcW w:w="1597" w:type="dxa"/>
            <w:tcBorders>
              <w:top w:val="single" w:sz="4" w:space="0" w:color="000000"/>
              <w:left w:val="single" w:sz="4" w:space="0" w:color="000000"/>
              <w:bottom w:val="single" w:sz="4" w:space="0" w:color="000000"/>
            </w:tcBorders>
            <w:shd w:val="clear" w:color="auto" w:fill="auto"/>
          </w:tcPr>
          <w:p w14:paraId="2D93B1DF" w14:textId="77777777" w:rsidR="00BC08A6" w:rsidRDefault="00BC08A6">
            <w:pPr>
              <w:shd w:val="clear" w:color="auto" w:fill="FFFFFF" w:themeFill="background1"/>
              <w:snapToGrid w:val="0"/>
              <w:spacing w:line="276" w:lineRule="auto"/>
            </w:pPr>
          </w:p>
        </w:tc>
        <w:tc>
          <w:tcPr>
            <w:tcW w:w="2125" w:type="dxa"/>
            <w:tcBorders>
              <w:top w:val="single" w:sz="4" w:space="0" w:color="000000"/>
              <w:left w:val="single" w:sz="4" w:space="0" w:color="000000"/>
              <w:bottom w:val="single" w:sz="4" w:space="0" w:color="000000"/>
            </w:tcBorders>
            <w:shd w:val="clear" w:color="auto" w:fill="auto"/>
          </w:tcPr>
          <w:p w14:paraId="161B76E1" w14:textId="77777777" w:rsidR="00BC08A6" w:rsidRDefault="00BC08A6">
            <w:pPr>
              <w:shd w:val="clear" w:color="auto" w:fill="FFFFFF" w:themeFill="background1"/>
              <w:snapToGrid w:val="0"/>
              <w:spacing w:line="276" w:lineRule="auto"/>
            </w:pPr>
          </w:p>
        </w:tc>
        <w:tc>
          <w:tcPr>
            <w:tcW w:w="1828" w:type="dxa"/>
            <w:tcBorders>
              <w:top w:val="single" w:sz="4" w:space="0" w:color="000000"/>
              <w:left w:val="single" w:sz="4" w:space="0" w:color="000000"/>
              <w:bottom w:val="single" w:sz="4" w:space="0" w:color="000000"/>
            </w:tcBorders>
            <w:shd w:val="clear" w:color="auto" w:fill="auto"/>
          </w:tcPr>
          <w:p w14:paraId="36AC586D" w14:textId="77777777" w:rsidR="00BC08A6" w:rsidRDefault="00BC08A6">
            <w:pPr>
              <w:shd w:val="clear" w:color="auto" w:fill="FFFFFF" w:themeFill="background1"/>
              <w:snapToGrid w:val="0"/>
              <w:spacing w:line="276" w:lineRule="auto"/>
            </w:pPr>
          </w:p>
        </w:tc>
        <w:tc>
          <w:tcPr>
            <w:tcW w:w="1553" w:type="dxa"/>
            <w:tcBorders>
              <w:top w:val="single" w:sz="4" w:space="0" w:color="000000"/>
              <w:left w:val="single" w:sz="4" w:space="0" w:color="000000"/>
              <w:bottom w:val="single" w:sz="4" w:space="0" w:color="000000"/>
            </w:tcBorders>
            <w:shd w:val="clear" w:color="auto" w:fill="auto"/>
          </w:tcPr>
          <w:p w14:paraId="0CC91A67" w14:textId="77777777" w:rsidR="00BC08A6" w:rsidRDefault="00BC08A6">
            <w:pPr>
              <w:shd w:val="clear" w:color="auto" w:fill="FFFFFF" w:themeFill="background1"/>
              <w:snapToGrid w:val="0"/>
              <w:spacing w:line="276" w:lineRule="auto"/>
            </w:pPr>
          </w:p>
        </w:tc>
        <w:tc>
          <w:tcPr>
            <w:tcW w:w="1553" w:type="dxa"/>
            <w:tcBorders>
              <w:top w:val="single" w:sz="4" w:space="0" w:color="000000"/>
              <w:left w:val="single" w:sz="4" w:space="0" w:color="000000"/>
              <w:bottom w:val="single" w:sz="4" w:space="0" w:color="000000"/>
            </w:tcBorders>
            <w:shd w:val="clear" w:color="auto" w:fill="auto"/>
          </w:tcPr>
          <w:p w14:paraId="1A069BDD" w14:textId="77777777" w:rsidR="00BC08A6" w:rsidRDefault="00BC08A6">
            <w:pPr>
              <w:shd w:val="clear" w:color="auto" w:fill="FFFFFF" w:themeFill="background1"/>
              <w:snapToGrid w:val="0"/>
              <w:spacing w:line="276" w:lineRule="auto"/>
            </w:pPr>
          </w:p>
        </w:tc>
        <w:tc>
          <w:tcPr>
            <w:tcW w:w="1434" w:type="dxa"/>
            <w:tcBorders>
              <w:top w:val="single" w:sz="4" w:space="0" w:color="000000"/>
              <w:left w:val="single" w:sz="4" w:space="0" w:color="000000"/>
              <w:bottom w:val="single" w:sz="4" w:space="0" w:color="000000"/>
            </w:tcBorders>
            <w:shd w:val="clear" w:color="auto" w:fill="auto"/>
          </w:tcPr>
          <w:p w14:paraId="0A963AD7" w14:textId="77777777" w:rsidR="00BC08A6" w:rsidRDefault="00BC08A6">
            <w:pPr>
              <w:shd w:val="clear" w:color="auto" w:fill="FFFFFF" w:themeFill="background1"/>
              <w:snapToGrid w:val="0"/>
              <w:spacing w:line="276" w:lineRule="auto"/>
            </w:pPr>
          </w:p>
        </w:tc>
        <w:tc>
          <w:tcPr>
            <w:tcW w:w="1471" w:type="dxa"/>
            <w:tcBorders>
              <w:top w:val="single" w:sz="4" w:space="0" w:color="000000"/>
              <w:left w:val="single" w:sz="4" w:space="0" w:color="000000"/>
              <w:bottom w:val="single" w:sz="4" w:space="0" w:color="000000"/>
            </w:tcBorders>
            <w:shd w:val="clear" w:color="auto" w:fill="auto"/>
          </w:tcPr>
          <w:p w14:paraId="405BFD82" w14:textId="77777777" w:rsidR="00BC08A6" w:rsidRDefault="00BC08A6">
            <w:pPr>
              <w:shd w:val="clear" w:color="auto" w:fill="FFFFFF" w:themeFill="background1"/>
              <w:snapToGrid w:val="0"/>
              <w:spacing w:line="276" w:lineRule="auto"/>
              <w:rPr>
                <w:bCs/>
              </w:rPr>
            </w:pPr>
          </w:p>
        </w:tc>
        <w:tc>
          <w:tcPr>
            <w:tcW w:w="1763" w:type="dxa"/>
            <w:tcBorders>
              <w:top w:val="single" w:sz="4" w:space="0" w:color="000000"/>
              <w:left w:val="single" w:sz="4" w:space="0" w:color="000000"/>
              <w:bottom w:val="single" w:sz="4" w:space="0" w:color="000000"/>
              <w:right w:val="single" w:sz="4" w:space="0" w:color="000000"/>
            </w:tcBorders>
            <w:shd w:val="clear" w:color="auto" w:fill="auto"/>
          </w:tcPr>
          <w:p w14:paraId="24192EEF" w14:textId="77777777" w:rsidR="00BC08A6" w:rsidRDefault="00BC08A6">
            <w:pPr>
              <w:shd w:val="clear" w:color="auto" w:fill="FFFFFF" w:themeFill="background1"/>
              <w:snapToGrid w:val="0"/>
              <w:spacing w:line="276" w:lineRule="auto"/>
            </w:pPr>
          </w:p>
        </w:tc>
      </w:tr>
      <w:tr w:rsidR="00BC08A6" w14:paraId="0D44E772" w14:textId="77777777">
        <w:trPr>
          <w:trHeight w:val="488"/>
        </w:trPr>
        <w:tc>
          <w:tcPr>
            <w:tcW w:w="661" w:type="dxa"/>
            <w:tcBorders>
              <w:top w:val="single" w:sz="4" w:space="0" w:color="000000"/>
              <w:left w:val="single" w:sz="4" w:space="0" w:color="000000"/>
              <w:bottom w:val="single" w:sz="4" w:space="0" w:color="000000"/>
            </w:tcBorders>
            <w:shd w:val="clear" w:color="auto" w:fill="auto"/>
          </w:tcPr>
          <w:p w14:paraId="7098474E" w14:textId="77777777" w:rsidR="00BC08A6" w:rsidRDefault="00DC6907">
            <w:pPr>
              <w:shd w:val="clear" w:color="auto" w:fill="FFFFFF" w:themeFill="background1"/>
              <w:spacing w:line="276" w:lineRule="auto"/>
              <w:jc w:val="center"/>
            </w:pPr>
            <w:r>
              <w:rPr>
                <w:b/>
                <w:color w:val="000000"/>
              </w:rPr>
              <w:t>IV.</w:t>
            </w:r>
          </w:p>
        </w:tc>
        <w:tc>
          <w:tcPr>
            <w:tcW w:w="1597" w:type="dxa"/>
            <w:tcBorders>
              <w:top w:val="single" w:sz="4" w:space="0" w:color="000000"/>
              <w:left w:val="single" w:sz="4" w:space="0" w:color="000000"/>
              <w:bottom w:val="single" w:sz="4" w:space="0" w:color="000000"/>
            </w:tcBorders>
            <w:shd w:val="clear" w:color="auto" w:fill="auto"/>
          </w:tcPr>
          <w:p w14:paraId="1CF4710D" w14:textId="77777777" w:rsidR="00BC08A6" w:rsidRDefault="00BC08A6">
            <w:pPr>
              <w:shd w:val="clear" w:color="auto" w:fill="FFFFFF" w:themeFill="background1"/>
              <w:snapToGrid w:val="0"/>
              <w:spacing w:line="276" w:lineRule="auto"/>
            </w:pPr>
          </w:p>
        </w:tc>
        <w:tc>
          <w:tcPr>
            <w:tcW w:w="2125" w:type="dxa"/>
            <w:tcBorders>
              <w:top w:val="single" w:sz="4" w:space="0" w:color="000000"/>
              <w:left w:val="single" w:sz="4" w:space="0" w:color="000000"/>
              <w:bottom w:val="single" w:sz="4" w:space="0" w:color="000000"/>
            </w:tcBorders>
            <w:shd w:val="clear" w:color="auto" w:fill="auto"/>
          </w:tcPr>
          <w:p w14:paraId="68A1C0FC" w14:textId="77777777" w:rsidR="00BC08A6" w:rsidRDefault="00BC08A6">
            <w:pPr>
              <w:shd w:val="clear" w:color="auto" w:fill="FFFFFF" w:themeFill="background1"/>
              <w:snapToGrid w:val="0"/>
              <w:spacing w:line="276" w:lineRule="auto"/>
            </w:pPr>
          </w:p>
        </w:tc>
        <w:tc>
          <w:tcPr>
            <w:tcW w:w="1828" w:type="dxa"/>
            <w:tcBorders>
              <w:top w:val="single" w:sz="4" w:space="0" w:color="000000"/>
              <w:left w:val="single" w:sz="4" w:space="0" w:color="000000"/>
              <w:bottom w:val="single" w:sz="4" w:space="0" w:color="000000"/>
            </w:tcBorders>
            <w:shd w:val="clear" w:color="auto" w:fill="auto"/>
          </w:tcPr>
          <w:p w14:paraId="20756568" w14:textId="77777777" w:rsidR="00BC08A6" w:rsidRDefault="00BC08A6">
            <w:pPr>
              <w:shd w:val="clear" w:color="auto" w:fill="FFFFFF" w:themeFill="background1"/>
              <w:snapToGrid w:val="0"/>
              <w:spacing w:line="276" w:lineRule="auto"/>
            </w:pPr>
          </w:p>
        </w:tc>
        <w:tc>
          <w:tcPr>
            <w:tcW w:w="1553" w:type="dxa"/>
            <w:tcBorders>
              <w:top w:val="single" w:sz="4" w:space="0" w:color="000000"/>
              <w:left w:val="single" w:sz="4" w:space="0" w:color="000000"/>
              <w:bottom w:val="single" w:sz="4" w:space="0" w:color="000000"/>
            </w:tcBorders>
            <w:shd w:val="clear" w:color="auto" w:fill="auto"/>
          </w:tcPr>
          <w:p w14:paraId="52C002CC" w14:textId="77777777" w:rsidR="00BC08A6" w:rsidRDefault="00BC08A6">
            <w:pPr>
              <w:shd w:val="clear" w:color="auto" w:fill="FFFFFF" w:themeFill="background1"/>
              <w:snapToGrid w:val="0"/>
              <w:spacing w:line="276" w:lineRule="auto"/>
            </w:pPr>
          </w:p>
        </w:tc>
        <w:tc>
          <w:tcPr>
            <w:tcW w:w="1553" w:type="dxa"/>
            <w:tcBorders>
              <w:top w:val="single" w:sz="4" w:space="0" w:color="000000"/>
              <w:left w:val="single" w:sz="4" w:space="0" w:color="000000"/>
              <w:bottom w:val="single" w:sz="4" w:space="0" w:color="000000"/>
            </w:tcBorders>
            <w:shd w:val="clear" w:color="auto" w:fill="auto"/>
          </w:tcPr>
          <w:p w14:paraId="2B3838E8" w14:textId="77777777" w:rsidR="00BC08A6" w:rsidRDefault="00BC08A6">
            <w:pPr>
              <w:shd w:val="clear" w:color="auto" w:fill="FFFFFF" w:themeFill="background1"/>
              <w:snapToGrid w:val="0"/>
              <w:spacing w:line="276" w:lineRule="auto"/>
            </w:pPr>
          </w:p>
        </w:tc>
        <w:tc>
          <w:tcPr>
            <w:tcW w:w="1434" w:type="dxa"/>
            <w:tcBorders>
              <w:top w:val="single" w:sz="4" w:space="0" w:color="000000"/>
              <w:left w:val="single" w:sz="4" w:space="0" w:color="000000"/>
              <w:bottom w:val="single" w:sz="4" w:space="0" w:color="000000"/>
            </w:tcBorders>
            <w:shd w:val="clear" w:color="auto" w:fill="auto"/>
          </w:tcPr>
          <w:p w14:paraId="26EBEC3B" w14:textId="77777777" w:rsidR="00BC08A6" w:rsidRDefault="00BC08A6">
            <w:pPr>
              <w:shd w:val="clear" w:color="auto" w:fill="FFFFFF" w:themeFill="background1"/>
              <w:snapToGrid w:val="0"/>
              <w:spacing w:line="276" w:lineRule="auto"/>
            </w:pPr>
          </w:p>
        </w:tc>
        <w:tc>
          <w:tcPr>
            <w:tcW w:w="1471" w:type="dxa"/>
            <w:tcBorders>
              <w:top w:val="single" w:sz="4" w:space="0" w:color="000000"/>
              <w:left w:val="single" w:sz="4" w:space="0" w:color="000000"/>
              <w:bottom w:val="single" w:sz="4" w:space="0" w:color="000000"/>
            </w:tcBorders>
            <w:shd w:val="clear" w:color="auto" w:fill="auto"/>
          </w:tcPr>
          <w:p w14:paraId="43D26601" w14:textId="77777777" w:rsidR="00BC08A6" w:rsidRDefault="00BC08A6">
            <w:pPr>
              <w:shd w:val="clear" w:color="auto" w:fill="FFFFFF" w:themeFill="background1"/>
              <w:snapToGrid w:val="0"/>
              <w:spacing w:line="276" w:lineRule="auto"/>
            </w:pPr>
          </w:p>
        </w:tc>
        <w:tc>
          <w:tcPr>
            <w:tcW w:w="1763" w:type="dxa"/>
            <w:tcBorders>
              <w:top w:val="single" w:sz="4" w:space="0" w:color="000000"/>
              <w:left w:val="single" w:sz="4" w:space="0" w:color="000000"/>
              <w:bottom w:val="single" w:sz="4" w:space="0" w:color="000000"/>
              <w:right w:val="single" w:sz="4" w:space="0" w:color="000000"/>
            </w:tcBorders>
            <w:shd w:val="clear" w:color="auto" w:fill="auto"/>
          </w:tcPr>
          <w:p w14:paraId="79A014A5" w14:textId="77777777" w:rsidR="00BC08A6" w:rsidRDefault="00BC08A6">
            <w:pPr>
              <w:shd w:val="clear" w:color="auto" w:fill="FFFFFF" w:themeFill="background1"/>
              <w:snapToGrid w:val="0"/>
              <w:spacing w:line="276" w:lineRule="auto"/>
            </w:pPr>
          </w:p>
        </w:tc>
      </w:tr>
      <w:tr w:rsidR="00BC08A6" w14:paraId="5CD12DB9" w14:textId="77777777">
        <w:trPr>
          <w:trHeight w:val="517"/>
        </w:trPr>
        <w:tc>
          <w:tcPr>
            <w:tcW w:w="661" w:type="dxa"/>
            <w:tcBorders>
              <w:top w:val="single" w:sz="4" w:space="0" w:color="000000"/>
              <w:left w:val="single" w:sz="4" w:space="0" w:color="000000"/>
              <w:bottom w:val="single" w:sz="4" w:space="0" w:color="000000"/>
            </w:tcBorders>
            <w:shd w:val="clear" w:color="auto" w:fill="auto"/>
          </w:tcPr>
          <w:p w14:paraId="276FAA4D" w14:textId="77777777" w:rsidR="00BC08A6" w:rsidRDefault="00DC6907">
            <w:pPr>
              <w:shd w:val="clear" w:color="auto" w:fill="FFFFFF" w:themeFill="background1"/>
              <w:spacing w:line="276" w:lineRule="auto"/>
              <w:jc w:val="center"/>
            </w:pPr>
            <w:r>
              <w:rPr>
                <w:b/>
                <w:color w:val="000000"/>
              </w:rPr>
              <w:t>V.</w:t>
            </w:r>
          </w:p>
        </w:tc>
        <w:tc>
          <w:tcPr>
            <w:tcW w:w="1597" w:type="dxa"/>
            <w:tcBorders>
              <w:top w:val="single" w:sz="4" w:space="0" w:color="000000"/>
              <w:left w:val="single" w:sz="4" w:space="0" w:color="000000"/>
              <w:bottom w:val="single" w:sz="4" w:space="0" w:color="000000"/>
            </w:tcBorders>
            <w:shd w:val="clear" w:color="auto" w:fill="auto"/>
          </w:tcPr>
          <w:p w14:paraId="01E5140F" w14:textId="77777777" w:rsidR="00BC08A6" w:rsidRDefault="00DC6907">
            <w:pPr>
              <w:shd w:val="clear" w:color="auto" w:fill="FFFFFF" w:themeFill="background1"/>
              <w:spacing w:line="276" w:lineRule="auto"/>
            </w:pPr>
            <w:r>
              <w:rPr>
                <w:color w:val="000000"/>
              </w:rPr>
              <w:t xml:space="preserve">Terenska nastava - Šibenik </w:t>
            </w:r>
          </w:p>
        </w:tc>
        <w:tc>
          <w:tcPr>
            <w:tcW w:w="2125" w:type="dxa"/>
            <w:tcBorders>
              <w:top w:val="single" w:sz="4" w:space="0" w:color="000000"/>
              <w:left w:val="single" w:sz="4" w:space="0" w:color="000000"/>
              <w:bottom w:val="single" w:sz="4" w:space="0" w:color="000000"/>
            </w:tcBorders>
            <w:shd w:val="clear" w:color="auto" w:fill="auto"/>
          </w:tcPr>
          <w:p w14:paraId="4C3F2CE2" w14:textId="77777777" w:rsidR="00BC08A6" w:rsidRDefault="00DC6907">
            <w:pPr>
              <w:shd w:val="clear" w:color="auto" w:fill="FFFFFF" w:themeFill="background1"/>
              <w:spacing w:line="276" w:lineRule="auto"/>
            </w:pPr>
            <w:r>
              <w:rPr>
                <w:color w:val="000000"/>
              </w:rPr>
              <w:t>Razvijati pozitivan odnos prema prirodi i okolišu. Upoznati ljepote nacionalnih parkova i njihov značaj.</w:t>
            </w:r>
          </w:p>
        </w:tc>
        <w:tc>
          <w:tcPr>
            <w:tcW w:w="1828" w:type="dxa"/>
            <w:tcBorders>
              <w:top w:val="single" w:sz="4" w:space="0" w:color="000000"/>
              <w:left w:val="single" w:sz="4" w:space="0" w:color="000000"/>
              <w:bottom w:val="single" w:sz="4" w:space="0" w:color="000000"/>
            </w:tcBorders>
            <w:shd w:val="clear" w:color="auto" w:fill="auto"/>
          </w:tcPr>
          <w:p w14:paraId="2EA9C51A" w14:textId="77777777" w:rsidR="00BC08A6" w:rsidRDefault="00DC6907">
            <w:pPr>
              <w:shd w:val="clear" w:color="auto" w:fill="FFFFFF" w:themeFill="background1"/>
              <w:spacing w:line="276" w:lineRule="auto"/>
            </w:pPr>
            <w:r>
              <w:rPr>
                <w:color w:val="000000"/>
              </w:rPr>
              <w:t xml:space="preserve">Upoznavanje prirodne baštine, koncepta i važnosti nacionalnih </w:t>
            </w:r>
            <w:proofErr w:type="spellStart"/>
            <w:r>
              <w:rPr>
                <w:color w:val="000000"/>
              </w:rPr>
              <w:t>parklova</w:t>
            </w:r>
            <w:proofErr w:type="spellEnd"/>
            <w:r>
              <w:rPr>
                <w:color w:val="000000"/>
              </w:rPr>
              <w:t>, biološke raznolikosti.</w:t>
            </w:r>
          </w:p>
        </w:tc>
        <w:tc>
          <w:tcPr>
            <w:tcW w:w="1553" w:type="dxa"/>
            <w:tcBorders>
              <w:top w:val="single" w:sz="4" w:space="0" w:color="000000"/>
              <w:left w:val="single" w:sz="4" w:space="0" w:color="000000"/>
              <w:bottom w:val="single" w:sz="4" w:space="0" w:color="000000"/>
            </w:tcBorders>
            <w:shd w:val="clear" w:color="auto" w:fill="auto"/>
          </w:tcPr>
          <w:p w14:paraId="41FB4F9C" w14:textId="77777777" w:rsidR="00BC08A6" w:rsidRDefault="00DC6907">
            <w:pPr>
              <w:shd w:val="clear" w:color="auto" w:fill="FFFFFF" w:themeFill="background1"/>
              <w:spacing w:line="276" w:lineRule="auto"/>
            </w:pPr>
            <w:r>
              <w:rPr>
                <w:color w:val="000000"/>
              </w:rPr>
              <w:t>Razrednice i učenici</w:t>
            </w:r>
          </w:p>
        </w:tc>
        <w:tc>
          <w:tcPr>
            <w:tcW w:w="1553" w:type="dxa"/>
            <w:tcBorders>
              <w:top w:val="single" w:sz="4" w:space="0" w:color="000000"/>
              <w:left w:val="single" w:sz="4" w:space="0" w:color="000000"/>
              <w:bottom w:val="single" w:sz="4" w:space="0" w:color="000000"/>
            </w:tcBorders>
            <w:shd w:val="clear" w:color="auto" w:fill="auto"/>
          </w:tcPr>
          <w:p w14:paraId="6129F35B" w14:textId="77777777" w:rsidR="00BC08A6" w:rsidRDefault="00DC6907">
            <w:pPr>
              <w:shd w:val="clear" w:color="auto" w:fill="FFFFFF" w:themeFill="background1"/>
              <w:spacing w:line="276" w:lineRule="auto"/>
            </w:pPr>
            <w:r>
              <w:rPr>
                <w:color w:val="000000"/>
              </w:rPr>
              <w:t>Predviđen planom turističke agencije, priprema izleta u školi, prikupljanje informacija o izletu</w:t>
            </w:r>
          </w:p>
        </w:tc>
        <w:tc>
          <w:tcPr>
            <w:tcW w:w="1434" w:type="dxa"/>
            <w:tcBorders>
              <w:top w:val="single" w:sz="4" w:space="0" w:color="000000"/>
              <w:left w:val="single" w:sz="4" w:space="0" w:color="000000"/>
              <w:bottom w:val="single" w:sz="4" w:space="0" w:color="000000"/>
            </w:tcBorders>
            <w:shd w:val="clear" w:color="auto" w:fill="auto"/>
          </w:tcPr>
          <w:p w14:paraId="2169C22D" w14:textId="77777777" w:rsidR="00BC08A6" w:rsidRDefault="00DC6907">
            <w:pPr>
              <w:shd w:val="clear" w:color="auto" w:fill="FFFFFF" w:themeFill="background1"/>
              <w:spacing w:line="276" w:lineRule="auto"/>
            </w:pPr>
            <w:r>
              <w:rPr>
                <w:color w:val="000000"/>
              </w:rPr>
              <w:t xml:space="preserve"> Svibanj</w:t>
            </w:r>
          </w:p>
          <w:p w14:paraId="714B0333" w14:textId="77777777" w:rsidR="00BC08A6" w:rsidRDefault="00DC6907">
            <w:pPr>
              <w:shd w:val="clear" w:color="auto" w:fill="FFFFFF" w:themeFill="background1"/>
              <w:spacing w:line="276" w:lineRule="auto"/>
            </w:pPr>
            <w:r>
              <w:rPr>
                <w:color w:val="000000"/>
              </w:rPr>
              <w:t xml:space="preserve"> 2027.</w:t>
            </w:r>
          </w:p>
        </w:tc>
        <w:tc>
          <w:tcPr>
            <w:tcW w:w="1471" w:type="dxa"/>
            <w:tcBorders>
              <w:top w:val="single" w:sz="4" w:space="0" w:color="000000"/>
              <w:left w:val="single" w:sz="4" w:space="0" w:color="000000"/>
              <w:bottom w:val="single" w:sz="4" w:space="0" w:color="000000"/>
            </w:tcBorders>
            <w:shd w:val="clear" w:color="auto" w:fill="auto"/>
          </w:tcPr>
          <w:p w14:paraId="65C6A6F9" w14:textId="77777777" w:rsidR="00BC08A6" w:rsidRDefault="00DC6907">
            <w:pPr>
              <w:shd w:val="clear" w:color="auto" w:fill="FFFFFF" w:themeFill="background1"/>
              <w:spacing w:line="276" w:lineRule="auto"/>
            </w:pPr>
            <w:r>
              <w:rPr>
                <w:color w:val="000000"/>
              </w:rPr>
              <w:t>Cijenu formira putnička agencija</w:t>
            </w:r>
          </w:p>
        </w:tc>
        <w:tc>
          <w:tcPr>
            <w:tcW w:w="1763" w:type="dxa"/>
            <w:tcBorders>
              <w:top w:val="single" w:sz="4" w:space="0" w:color="000000"/>
              <w:left w:val="single" w:sz="4" w:space="0" w:color="000000"/>
              <w:bottom w:val="single" w:sz="4" w:space="0" w:color="000000"/>
              <w:right w:val="single" w:sz="4" w:space="0" w:color="000000"/>
            </w:tcBorders>
            <w:shd w:val="clear" w:color="auto" w:fill="auto"/>
          </w:tcPr>
          <w:p w14:paraId="11008A95" w14:textId="77777777" w:rsidR="00BC08A6" w:rsidRDefault="00DC6907">
            <w:pPr>
              <w:shd w:val="clear" w:color="auto" w:fill="FFFFFF" w:themeFill="background1"/>
              <w:spacing w:line="276" w:lineRule="auto"/>
            </w:pPr>
            <w:r>
              <w:rPr>
                <w:color w:val="000000"/>
              </w:rPr>
              <w:t xml:space="preserve">Izrada plakata, prezentacija, korištenje spoznaja s terena u nastavi pojedinih predmeta </w:t>
            </w:r>
          </w:p>
        </w:tc>
      </w:tr>
      <w:tr w:rsidR="00BC08A6" w14:paraId="64AAC11E" w14:textId="77777777">
        <w:trPr>
          <w:trHeight w:val="517"/>
        </w:trPr>
        <w:tc>
          <w:tcPr>
            <w:tcW w:w="661" w:type="dxa"/>
            <w:tcBorders>
              <w:top w:val="single" w:sz="4" w:space="0" w:color="000000"/>
              <w:left w:val="single" w:sz="4" w:space="0" w:color="000000"/>
              <w:bottom w:val="single" w:sz="4" w:space="0" w:color="000000"/>
            </w:tcBorders>
            <w:shd w:val="clear" w:color="auto" w:fill="auto"/>
          </w:tcPr>
          <w:p w14:paraId="5FD409DE" w14:textId="77777777" w:rsidR="00BC08A6" w:rsidRDefault="00DC6907">
            <w:pPr>
              <w:shd w:val="clear" w:color="auto" w:fill="FFFFFF" w:themeFill="background1"/>
              <w:spacing w:line="276" w:lineRule="auto"/>
              <w:jc w:val="center"/>
            </w:pPr>
            <w:r>
              <w:rPr>
                <w:b/>
                <w:color w:val="000000"/>
              </w:rPr>
              <w:t>VI.</w:t>
            </w:r>
          </w:p>
        </w:tc>
        <w:tc>
          <w:tcPr>
            <w:tcW w:w="1597" w:type="dxa"/>
            <w:tcBorders>
              <w:top w:val="single" w:sz="4" w:space="0" w:color="000000"/>
              <w:left w:val="single" w:sz="4" w:space="0" w:color="000000"/>
              <w:bottom w:val="single" w:sz="4" w:space="0" w:color="000000"/>
            </w:tcBorders>
            <w:shd w:val="clear" w:color="auto" w:fill="auto"/>
          </w:tcPr>
          <w:p w14:paraId="648B668F" w14:textId="77777777" w:rsidR="00BC08A6" w:rsidRDefault="00BC08A6">
            <w:pPr>
              <w:shd w:val="clear" w:color="auto" w:fill="FFFFFF" w:themeFill="background1"/>
              <w:snapToGrid w:val="0"/>
              <w:spacing w:line="276" w:lineRule="auto"/>
            </w:pPr>
          </w:p>
          <w:p w14:paraId="52EA5EC7" w14:textId="77777777" w:rsidR="00BC08A6" w:rsidRDefault="00BC08A6">
            <w:pPr>
              <w:shd w:val="clear" w:color="auto" w:fill="FFFFFF" w:themeFill="background1"/>
              <w:snapToGrid w:val="0"/>
              <w:spacing w:line="276" w:lineRule="auto"/>
            </w:pPr>
          </w:p>
          <w:p w14:paraId="0442E88A" w14:textId="77777777" w:rsidR="00BC08A6" w:rsidRDefault="00BC08A6">
            <w:pPr>
              <w:shd w:val="clear" w:color="auto" w:fill="FFFFFF" w:themeFill="background1"/>
              <w:snapToGrid w:val="0"/>
              <w:spacing w:line="276" w:lineRule="auto"/>
            </w:pPr>
          </w:p>
          <w:p w14:paraId="15DFAD5C" w14:textId="77777777" w:rsidR="00BC08A6" w:rsidRDefault="00BC08A6">
            <w:pPr>
              <w:shd w:val="clear" w:color="auto" w:fill="FFFFFF" w:themeFill="background1"/>
              <w:snapToGrid w:val="0"/>
              <w:spacing w:line="276" w:lineRule="auto"/>
            </w:pPr>
          </w:p>
          <w:p w14:paraId="410A50E1" w14:textId="77777777" w:rsidR="00BC08A6" w:rsidRDefault="00BC08A6">
            <w:pPr>
              <w:shd w:val="clear" w:color="auto" w:fill="FFFFFF" w:themeFill="background1"/>
              <w:snapToGrid w:val="0"/>
              <w:spacing w:line="276" w:lineRule="auto"/>
            </w:pPr>
          </w:p>
        </w:tc>
        <w:tc>
          <w:tcPr>
            <w:tcW w:w="2125" w:type="dxa"/>
            <w:tcBorders>
              <w:top w:val="single" w:sz="4" w:space="0" w:color="000000"/>
              <w:left w:val="single" w:sz="4" w:space="0" w:color="000000"/>
              <w:bottom w:val="single" w:sz="4" w:space="0" w:color="000000"/>
            </w:tcBorders>
            <w:shd w:val="clear" w:color="auto" w:fill="auto"/>
          </w:tcPr>
          <w:p w14:paraId="43CD92E4" w14:textId="77777777" w:rsidR="00BC08A6" w:rsidRDefault="00BC08A6">
            <w:pPr>
              <w:shd w:val="clear" w:color="auto" w:fill="FFFFFF" w:themeFill="background1"/>
              <w:snapToGrid w:val="0"/>
              <w:spacing w:line="276" w:lineRule="auto"/>
            </w:pPr>
          </w:p>
        </w:tc>
        <w:tc>
          <w:tcPr>
            <w:tcW w:w="1828" w:type="dxa"/>
            <w:tcBorders>
              <w:top w:val="single" w:sz="4" w:space="0" w:color="000000"/>
              <w:left w:val="single" w:sz="4" w:space="0" w:color="000000"/>
              <w:bottom w:val="single" w:sz="4" w:space="0" w:color="000000"/>
            </w:tcBorders>
            <w:shd w:val="clear" w:color="auto" w:fill="auto"/>
          </w:tcPr>
          <w:p w14:paraId="408915C9" w14:textId="77777777" w:rsidR="00BC08A6" w:rsidRDefault="00BC08A6">
            <w:pPr>
              <w:shd w:val="clear" w:color="auto" w:fill="FFFFFF" w:themeFill="background1"/>
              <w:snapToGrid w:val="0"/>
              <w:spacing w:line="276" w:lineRule="auto"/>
            </w:pPr>
          </w:p>
        </w:tc>
        <w:tc>
          <w:tcPr>
            <w:tcW w:w="1553" w:type="dxa"/>
            <w:tcBorders>
              <w:top w:val="single" w:sz="4" w:space="0" w:color="000000"/>
              <w:left w:val="single" w:sz="4" w:space="0" w:color="000000"/>
              <w:bottom w:val="single" w:sz="4" w:space="0" w:color="000000"/>
            </w:tcBorders>
            <w:shd w:val="clear" w:color="auto" w:fill="auto"/>
          </w:tcPr>
          <w:p w14:paraId="66159B81" w14:textId="77777777" w:rsidR="00BC08A6" w:rsidRDefault="00BC08A6">
            <w:pPr>
              <w:shd w:val="clear" w:color="auto" w:fill="FFFFFF" w:themeFill="background1"/>
              <w:snapToGrid w:val="0"/>
              <w:spacing w:line="276" w:lineRule="auto"/>
            </w:pPr>
          </w:p>
        </w:tc>
        <w:tc>
          <w:tcPr>
            <w:tcW w:w="1553" w:type="dxa"/>
            <w:tcBorders>
              <w:top w:val="single" w:sz="4" w:space="0" w:color="000000"/>
              <w:left w:val="single" w:sz="4" w:space="0" w:color="000000"/>
              <w:bottom w:val="single" w:sz="4" w:space="0" w:color="000000"/>
            </w:tcBorders>
            <w:shd w:val="clear" w:color="auto" w:fill="auto"/>
          </w:tcPr>
          <w:p w14:paraId="65FB9BBF" w14:textId="77777777" w:rsidR="00BC08A6" w:rsidRDefault="00BC08A6">
            <w:pPr>
              <w:shd w:val="clear" w:color="auto" w:fill="FFFFFF" w:themeFill="background1"/>
              <w:snapToGrid w:val="0"/>
              <w:spacing w:line="276" w:lineRule="auto"/>
            </w:pPr>
          </w:p>
        </w:tc>
        <w:tc>
          <w:tcPr>
            <w:tcW w:w="1434" w:type="dxa"/>
            <w:tcBorders>
              <w:top w:val="single" w:sz="4" w:space="0" w:color="000000"/>
              <w:left w:val="single" w:sz="4" w:space="0" w:color="000000"/>
              <w:bottom w:val="single" w:sz="4" w:space="0" w:color="000000"/>
            </w:tcBorders>
            <w:shd w:val="clear" w:color="auto" w:fill="auto"/>
          </w:tcPr>
          <w:p w14:paraId="0092E035" w14:textId="77777777" w:rsidR="00BC08A6" w:rsidRDefault="00BC08A6">
            <w:pPr>
              <w:shd w:val="clear" w:color="auto" w:fill="FFFFFF" w:themeFill="background1"/>
              <w:snapToGrid w:val="0"/>
              <w:spacing w:line="276" w:lineRule="auto"/>
            </w:pPr>
          </w:p>
        </w:tc>
        <w:tc>
          <w:tcPr>
            <w:tcW w:w="1471" w:type="dxa"/>
            <w:tcBorders>
              <w:top w:val="single" w:sz="4" w:space="0" w:color="000000"/>
              <w:left w:val="single" w:sz="4" w:space="0" w:color="000000"/>
              <w:bottom w:val="single" w:sz="4" w:space="0" w:color="000000"/>
            </w:tcBorders>
            <w:shd w:val="clear" w:color="auto" w:fill="auto"/>
          </w:tcPr>
          <w:p w14:paraId="1DB0015C" w14:textId="77777777" w:rsidR="00BC08A6" w:rsidRDefault="00BC08A6">
            <w:pPr>
              <w:shd w:val="clear" w:color="auto" w:fill="FFFFFF" w:themeFill="background1"/>
              <w:snapToGrid w:val="0"/>
              <w:spacing w:line="276" w:lineRule="auto"/>
            </w:pPr>
          </w:p>
        </w:tc>
        <w:tc>
          <w:tcPr>
            <w:tcW w:w="1763" w:type="dxa"/>
            <w:tcBorders>
              <w:top w:val="single" w:sz="4" w:space="0" w:color="000000"/>
              <w:left w:val="single" w:sz="4" w:space="0" w:color="000000"/>
              <w:bottom w:val="single" w:sz="4" w:space="0" w:color="000000"/>
              <w:right w:val="single" w:sz="4" w:space="0" w:color="000000"/>
            </w:tcBorders>
            <w:shd w:val="clear" w:color="auto" w:fill="auto"/>
          </w:tcPr>
          <w:p w14:paraId="0430F16E" w14:textId="77777777" w:rsidR="00BC08A6" w:rsidRDefault="00BC08A6">
            <w:pPr>
              <w:shd w:val="clear" w:color="auto" w:fill="FFFFFF" w:themeFill="background1"/>
              <w:snapToGrid w:val="0"/>
              <w:spacing w:line="276" w:lineRule="auto"/>
            </w:pPr>
          </w:p>
        </w:tc>
      </w:tr>
      <w:tr w:rsidR="00BC08A6" w14:paraId="65A2D9D0" w14:textId="77777777">
        <w:trPr>
          <w:trHeight w:val="517"/>
        </w:trPr>
        <w:tc>
          <w:tcPr>
            <w:tcW w:w="661" w:type="dxa"/>
            <w:tcBorders>
              <w:top w:val="single" w:sz="4" w:space="0" w:color="000000"/>
              <w:left w:val="single" w:sz="4" w:space="0" w:color="000000"/>
              <w:bottom w:val="single" w:sz="4" w:space="0" w:color="000000"/>
            </w:tcBorders>
            <w:shd w:val="clear" w:color="auto" w:fill="auto"/>
          </w:tcPr>
          <w:p w14:paraId="05BF8E48" w14:textId="77777777" w:rsidR="00BC08A6" w:rsidRDefault="00BC08A6">
            <w:pPr>
              <w:shd w:val="clear" w:color="auto" w:fill="FFFFFF" w:themeFill="background1"/>
              <w:spacing w:line="276" w:lineRule="auto"/>
              <w:jc w:val="center"/>
              <w:rPr>
                <w:b/>
              </w:rPr>
            </w:pPr>
          </w:p>
          <w:p w14:paraId="20C20B04" w14:textId="77777777" w:rsidR="00BC08A6" w:rsidRDefault="00BC08A6">
            <w:pPr>
              <w:shd w:val="clear" w:color="auto" w:fill="FFFFFF" w:themeFill="background1"/>
              <w:spacing w:line="276" w:lineRule="auto"/>
              <w:jc w:val="center"/>
              <w:rPr>
                <w:b/>
              </w:rPr>
            </w:pPr>
          </w:p>
          <w:p w14:paraId="4F2D6E65" w14:textId="77777777" w:rsidR="00BC08A6" w:rsidRDefault="00BC08A6">
            <w:pPr>
              <w:shd w:val="clear" w:color="auto" w:fill="FFFFFF" w:themeFill="background1"/>
              <w:spacing w:line="276" w:lineRule="auto"/>
              <w:jc w:val="center"/>
              <w:rPr>
                <w:b/>
              </w:rPr>
            </w:pPr>
          </w:p>
        </w:tc>
        <w:tc>
          <w:tcPr>
            <w:tcW w:w="1597" w:type="dxa"/>
            <w:tcBorders>
              <w:top w:val="single" w:sz="4" w:space="0" w:color="000000"/>
              <w:left w:val="single" w:sz="4" w:space="0" w:color="000000"/>
              <w:bottom w:val="single" w:sz="4" w:space="0" w:color="000000"/>
            </w:tcBorders>
            <w:shd w:val="clear" w:color="auto" w:fill="auto"/>
          </w:tcPr>
          <w:p w14:paraId="1CF0FFA5" w14:textId="77777777" w:rsidR="00BC08A6" w:rsidRDefault="00BC08A6">
            <w:pPr>
              <w:shd w:val="clear" w:color="auto" w:fill="FFFFFF" w:themeFill="background1"/>
              <w:snapToGrid w:val="0"/>
              <w:spacing w:line="276" w:lineRule="auto"/>
            </w:pPr>
          </w:p>
        </w:tc>
        <w:tc>
          <w:tcPr>
            <w:tcW w:w="2125" w:type="dxa"/>
            <w:tcBorders>
              <w:top w:val="single" w:sz="4" w:space="0" w:color="000000"/>
              <w:left w:val="single" w:sz="4" w:space="0" w:color="000000"/>
              <w:bottom w:val="single" w:sz="4" w:space="0" w:color="000000"/>
            </w:tcBorders>
            <w:shd w:val="clear" w:color="auto" w:fill="auto"/>
          </w:tcPr>
          <w:p w14:paraId="648C2672" w14:textId="77777777" w:rsidR="00BC08A6" w:rsidRDefault="00BC08A6">
            <w:pPr>
              <w:shd w:val="clear" w:color="auto" w:fill="FFFFFF" w:themeFill="background1"/>
              <w:snapToGrid w:val="0"/>
              <w:spacing w:line="276" w:lineRule="auto"/>
            </w:pPr>
          </w:p>
        </w:tc>
        <w:tc>
          <w:tcPr>
            <w:tcW w:w="1828" w:type="dxa"/>
            <w:tcBorders>
              <w:top w:val="single" w:sz="4" w:space="0" w:color="000000"/>
              <w:left w:val="single" w:sz="4" w:space="0" w:color="000000"/>
              <w:bottom w:val="single" w:sz="4" w:space="0" w:color="000000"/>
            </w:tcBorders>
            <w:shd w:val="clear" w:color="auto" w:fill="auto"/>
          </w:tcPr>
          <w:p w14:paraId="6FABC485" w14:textId="77777777" w:rsidR="00BC08A6" w:rsidRDefault="00BC08A6">
            <w:pPr>
              <w:shd w:val="clear" w:color="auto" w:fill="FFFFFF" w:themeFill="background1"/>
              <w:snapToGrid w:val="0"/>
              <w:spacing w:line="276" w:lineRule="auto"/>
            </w:pPr>
          </w:p>
        </w:tc>
        <w:tc>
          <w:tcPr>
            <w:tcW w:w="1553" w:type="dxa"/>
            <w:tcBorders>
              <w:top w:val="single" w:sz="4" w:space="0" w:color="000000"/>
              <w:left w:val="single" w:sz="4" w:space="0" w:color="000000"/>
              <w:bottom w:val="single" w:sz="4" w:space="0" w:color="000000"/>
            </w:tcBorders>
            <w:shd w:val="clear" w:color="auto" w:fill="auto"/>
          </w:tcPr>
          <w:p w14:paraId="2B9F0BBE" w14:textId="77777777" w:rsidR="00BC08A6" w:rsidRDefault="00BC08A6">
            <w:pPr>
              <w:shd w:val="clear" w:color="auto" w:fill="FFFFFF" w:themeFill="background1"/>
              <w:snapToGrid w:val="0"/>
              <w:spacing w:line="276" w:lineRule="auto"/>
            </w:pPr>
          </w:p>
        </w:tc>
        <w:tc>
          <w:tcPr>
            <w:tcW w:w="1553" w:type="dxa"/>
            <w:tcBorders>
              <w:top w:val="single" w:sz="4" w:space="0" w:color="000000"/>
              <w:left w:val="single" w:sz="4" w:space="0" w:color="000000"/>
              <w:bottom w:val="single" w:sz="4" w:space="0" w:color="000000"/>
            </w:tcBorders>
            <w:shd w:val="clear" w:color="auto" w:fill="auto"/>
          </w:tcPr>
          <w:p w14:paraId="0F924162" w14:textId="77777777" w:rsidR="00BC08A6" w:rsidRDefault="00BC08A6">
            <w:pPr>
              <w:shd w:val="clear" w:color="auto" w:fill="FFFFFF" w:themeFill="background1"/>
              <w:snapToGrid w:val="0"/>
              <w:spacing w:line="276" w:lineRule="auto"/>
            </w:pPr>
          </w:p>
        </w:tc>
        <w:tc>
          <w:tcPr>
            <w:tcW w:w="1434" w:type="dxa"/>
            <w:tcBorders>
              <w:top w:val="single" w:sz="4" w:space="0" w:color="000000"/>
              <w:left w:val="single" w:sz="4" w:space="0" w:color="000000"/>
              <w:bottom w:val="single" w:sz="4" w:space="0" w:color="000000"/>
            </w:tcBorders>
            <w:shd w:val="clear" w:color="auto" w:fill="auto"/>
          </w:tcPr>
          <w:p w14:paraId="78E2F968" w14:textId="77777777" w:rsidR="00BC08A6" w:rsidRDefault="00BC08A6">
            <w:pPr>
              <w:shd w:val="clear" w:color="auto" w:fill="FFFFFF" w:themeFill="background1"/>
              <w:snapToGrid w:val="0"/>
              <w:spacing w:line="276" w:lineRule="auto"/>
            </w:pPr>
          </w:p>
        </w:tc>
        <w:tc>
          <w:tcPr>
            <w:tcW w:w="1471" w:type="dxa"/>
            <w:tcBorders>
              <w:top w:val="single" w:sz="4" w:space="0" w:color="000000"/>
              <w:left w:val="single" w:sz="4" w:space="0" w:color="000000"/>
              <w:bottom w:val="single" w:sz="4" w:space="0" w:color="000000"/>
            </w:tcBorders>
            <w:shd w:val="clear" w:color="auto" w:fill="auto"/>
          </w:tcPr>
          <w:p w14:paraId="3686FC73" w14:textId="77777777" w:rsidR="00BC08A6" w:rsidRDefault="00BC08A6">
            <w:pPr>
              <w:shd w:val="clear" w:color="auto" w:fill="FFFFFF" w:themeFill="background1"/>
              <w:snapToGrid w:val="0"/>
              <w:spacing w:line="276" w:lineRule="auto"/>
            </w:pPr>
          </w:p>
        </w:tc>
        <w:tc>
          <w:tcPr>
            <w:tcW w:w="1763" w:type="dxa"/>
            <w:tcBorders>
              <w:top w:val="single" w:sz="4" w:space="0" w:color="000000"/>
              <w:left w:val="single" w:sz="4" w:space="0" w:color="000000"/>
              <w:bottom w:val="single" w:sz="4" w:space="0" w:color="000000"/>
              <w:right w:val="single" w:sz="4" w:space="0" w:color="000000"/>
            </w:tcBorders>
            <w:shd w:val="clear" w:color="auto" w:fill="auto"/>
          </w:tcPr>
          <w:p w14:paraId="738F9061" w14:textId="77777777" w:rsidR="00BC08A6" w:rsidRDefault="00BC08A6">
            <w:pPr>
              <w:shd w:val="clear" w:color="auto" w:fill="FFFFFF" w:themeFill="background1"/>
              <w:snapToGrid w:val="0"/>
              <w:spacing w:line="276" w:lineRule="auto"/>
            </w:pPr>
          </w:p>
        </w:tc>
      </w:tr>
    </w:tbl>
    <w:p w14:paraId="338AF514" w14:textId="77777777" w:rsidR="00BC08A6" w:rsidRDefault="00BC08A6">
      <w:pPr>
        <w:shd w:val="clear" w:color="auto" w:fill="FFFFFF" w:themeFill="background1"/>
        <w:spacing w:after="160" w:line="276" w:lineRule="auto"/>
      </w:pPr>
    </w:p>
    <w:p w14:paraId="74E8C50C" w14:textId="77777777" w:rsidR="00BC08A6" w:rsidRDefault="00BC08A6">
      <w:pPr>
        <w:shd w:val="clear" w:color="auto" w:fill="FFFFFF" w:themeFill="background1"/>
        <w:spacing w:after="160" w:line="276" w:lineRule="auto"/>
      </w:pPr>
    </w:p>
    <w:p w14:paraId="20DC53D3" w14:textId="77777777" w:rsidR="00BC08A6" w:rsidRDefault="00DC6907">
      <w:pPr>
        <w:pStyle w:val="Naslov1"/>
        <w:numPr>
          <w:ilvl w:val="1"/>
          <w:numId w:val="2"/>
        </w:numPr>
        <w:shd w:val="clear" w:color="auto" w:fill="FFFFFF" w:themeFill="background1"/>
        <w:spacing w:line="276" w:lineRule="auto"/>
        <w:rPr>
          <w:rFonts w:ascii="Times New Roman" w:hAnsi="Times New Roman" w:cs="Times New Roman"/>
          <w:b/>
          <w:color w:val="000000"/>
          <w:sz w:val="24"/>
          <w:szCs w:val="24"/>
        </w:rPr>
      </w:pPr>
      <w:bookmarkStart w:id="84" w:name="_Toc241757229"/>
      <w:r>
        <w:rPr>
          <w:rFonts w:ascii="Times New Roman" w:hAnsi="Times New Roman" w:cs="Times New Roman"/>
          <w:b/>
          <w:color w:val="000000"/>
          <w:sz w:val="24"/>
          <w:szCs w:val="24"/>
        </w:rPr>
        <w:t xml:space="preserve">Terenska i </w:t>
      </w:r>
      <w:proofErr w:type="spellStart"/>
      <w:r>
        <w:rPr>
          <w:rFonts w:ascii="Times New Roman" w:hAnsi="Times New Roman" w:cs="Times New Roman"/>
          <w:b/>
          <w:color w:val="000000"/>
          <w:sz w:val="24"/>
          <w:szCs w:val="24"/>
        </w:rPr>
        <w:t>izvanučionička</w:t>
      </w:r>
      <w:proofErr w:type="spellEnd"/>
      <w:r>
        <w:rPr>
          <w:rFonts w:ascii="Times New Roman" w:hAnsi="Times New Roman" w:cs="Times New Roman"/>
          <w:b/>
          <w:color w:val="000000"/>
          <w:sz w:val="24"/>
          <w:szCs w:val="24"/>
        </w:rPr>
        <w:t xml:space="preserve"> nastava i izleti učenika 8.r (razrednice Slavica Baričević i Nikolina </w:t>
      </w:r>
      <w:proofErr w:type="spellStart"/>
      <w:r>
        <w:rPr>
          <w:rFonts w:ascii="Times New Roman" w:hAnsi="Times New Roman" w:cs="Times New Roman"/>
          <w:b/>
          <w:color w:val="000000"/>
          <w:sz w:val="24"/>
          <w:szCs w:val="24"/>
        </w:rPr>
        <w:t>Đerđa</w:t>
      </w:r>
      <w:proofErr w:type="spellEnd"/>
      <w:r>
        <w:rPr>
          <w:rFonts w:ascii="Times New Roman" w:hAnsi="Times New Roman" w:cs="Times New Roman"/>
          <w:b/>
          <w:color w:val="000000"/>
          <w:sz w:val="24"/>
          <w:szCs w:val="24"/>
        </w:rPr>
        <w:t>)</w:t>
      </w:r>
      <w:bookmarkEnd w:id="84"/>
      <w:r>
        <w:rPr>
          <w:rFonts w:ascii="Times New Roman" w:hAnsi="Times New Roman" w:cs="Times New Roman"/>
          <w:b/>
          <w:color w:val="000000"/>
          <w:sz w:val="24"/>
          <w:szCs w:val="24"/>
        </w:rPr>
        <w:t xml:space="preserve"> </w:t>
      </w:r>
    </w:p>
    <w:p w14:paraId="729E6D05" w14:textId="77777777" w:rsidR="00BC08A6" w:rsidRDefault="00BC08A6">
      <w:pPr>
        <w:pStyle w:val="Odlomakpopisa"/>
        <w:shd w:val="clear" w:color="auto" w:fill="FFFFFF" w:themeFill="background1"/>
        <w:spacing w:line="276" w:lineRule="auto"/>
        <w:ind w:left="360"/>
      </w:pPr>
    </w:p>
    <w:tbl>
      <w:tblPr>
        <w:tblStyle w:val="Reetkatablice"/>
        <w:tblW w:w="4878" w:type="pct"/>
        <w:jc w:val="center"/>
        <w:tblLayout w:type="fixed"/>
        <w:tblLook w:val="04A0" w:firstRow="1" w:lastRow="0" w:firstColumn="1" w:lastColumn="0" w:noHBand="0" w:noVBand="1"/>
      </w:tblPr>
      <w:tblGrid>
        <w:gridCol w:w="574"/>
        <w:gridCol w:w="2172"/>
        <w:gridCol w:w="1546"/>
        <w:gridCol w:w="1656"/>
        <w:gridCol w:w="1623"/>
        <w:gridCol w:w="1546"/>
        <w:gridCol w:w="1710"/>
        <w:gridCol w:w="1382"/>
        <w:gridCol w:w="1442"/>
      </w:tblGrid>
      <w:tr w:rsidR="00BC08A6" w14:paraId="41636820" w14:textId="77777777">
        <w:trPr>
          <w:tblHeader/>
          <w:jc w:val="center"/>
        </w:trPr>
        <w:tc>
          <w:tcPr>
            <w:tcW w:w="210" w:type="pct"/>
            <w:vAlign w:val="center"/>
          </w:tcPr>
          <w:p w14:paraId="42C93EF2" w14:textId="77777777" w:rsidR="00BC08A6" w:rsidRDefault="00DC6907">
            <w:pPr>
              <w:shd w:val="clear" w:color="auto" w:fill="FFFFFF" w:themeFill="background1"/>
              <w:snapToGrid w:val="0"/>
              <w:jc w:val="center"/>
              <w:rPr>
                <w:rFonts w:eastAsia="Calibri"/>
                <w:b/>
              </w:rPr>
            </w:pPr>
            <w:r>
              <w:rPr>
                <w:rFonts w:eastAsia="Calibri"/>
                <w:b/>
                <w:color w:val="000000"/>
              </w:rPr>
              <w:t>Mj.</w:t>
            </w:r>
          </w:p>
        </w:tc>
        <w:tc>
          <w:tcPr>
            <w:tcW w:w="795" w:type="pct"/>
            <w:vAlign w:val="center"/>
          </w:tcPr>
          <w:p w14:paraId="3D809392" w14:textId="77777777" w:rsidR="00BC08A6" w:rsidRDefault="00DC6907">
            <w:pPr>
              <w:pStyle w:val="Default"/>
              <w:shd w:val="clear" w:color="auto" w:fill="FFFFFF" w:themeFill="background1"/>
              <w:snapToGrid w:val="0"/>
              <w:jc w:val="center"/>
              <w:rPr>
                <w:b/>
                <w:color w:val="auto"/>
              </w:rPr>
            </w:pPr>
            <w:r>
              <w:rPr>
                <w:b/>
                <w:bCs/>
              </w:rPr>
              <w:t>Naziv aktivnosti i /ili odredišta</w:t>
            </w:r>
          </w:p>
        </w:tc>
        <w:tc>
          <w:tcPr>
            <w:tcW w:w="566" w:type="pct"/>
            <w:vAlign w:val="center"/>
          </w:tcPr>
          <w:p w14:paraId="08AA10B9" w14:textId="77777777" w:rsidR="00BC08A6" w:rsidRDefault="00DC6907">
            <w:pPr>
              <w:pStyle w:val="Default"/>
              <w:shd w:val="clear" w:color="auto" w:fill="FFFFFF" w:themeFill="background1"/>
              <w:snapToGrid w:val="0"/>
              <w:jc w:val="center"/>
              <w:rPr>
                <w:b/>
                <w:color w:val="auto"/>
              </w:rPr>
            </w:pPr>
            <w:r>
              <w:rPr>
                <w:b/>
                <w:bCs/>
              </w:rPr>
              <w:t>Ciljevi aktivnosti</w:t>
            </w:r>
          </w:p>
        </w:tc>
        <w:tc>
          <w:tcPr>
            <w:tcW w:w="606" w:type="pct"/>
            <w:vAlign w:val="center"/>
          </w:tcPr>
          <w:p w14:paraId="7F504406" w14:textId="77777777" w:rsidR="00BC08A6" w:rsidRDefault="00DC6907">
            <w:pPr>
              <w:pStyle w:val="Default"/>
              <w:shd w:val="clear" w:color="auto" w:fill="FFFFFF" w:themeFill="background1"/>
              <w:snapToGrid w:val="0"/>
              <w:jc w:val="center"/>
              <w:rPr>
                <w:b/>
                <w:color w:val="auto"/>
              </w:rPr>
            </w:pPr>
            <w:r>
              <w:rPr>
                <w:b/>
                <w:bCs/>
              </w:rPr>
              <w:t>Namjena aktivnosti</w:t>
            </w:r>
          </w:p>
        </w:tc>
        <w:tc>
          <w:tcPr>
            <w:tcW w:w="594" w:type="pct"/>
            <w:vAlign w:val="center"/>
          </w:tcPr>
          <w:p w14:paraId="454E8A92" w14:textId="77777777" w:rsidR="00BC08A6" w:rsidRDefault="00DC6907">
            <w:pPr>
              <w:pStyle w:val="Default"/>
              <w:shd w:val="clear" w:color="auto" w:fill="FFFFFF" w:themeFill="background1"/>
              <w:snapToGrid w:val="0"/>
              <w:jc w:val="center"/>
              <w:rPr>
                <w:b/>
                <w:color w:val="auto"/>
              </w:rPr>
            </w:pPr>
            <w:r>
              <w:rPr>
                <w:b/>
                <w:bCs/>
              </w:rPr>
              <w:t>Nositelji aktivnosti</w:t>
            </w:r>
          </w:p>
        </w:tc>
        <w:tc>
          <w:tcPr>
            <w:tcW w:w="566" w:type="pct"/>
            <w:vAlign w:val="center"/>
          </w:tcPr>
          <w:p w14:paraId="7126EE8F" w14:textId="77777777" w:rsidR="00BC08A6" w:rsidRDefault="00DC6907">
            <w:pPr>
              <w:pStyle w:val="Default"/>
              <w:shd w:val="clear" w:color="auto" w:fill="FFFFFF" w:themeFill="background1"/>
              <w:snapToGrid w:val="0"/>
              <w:jc w:val="center"/>
              <w:rPr>
                <w:b/>
                <w:color w:val="auto"/>
              </w:rPr>
            </w:pPr>
            <w:r>
              <w:rPr>
                <w:b/>
                <w:bCs/>
              </w:rPr>
              <w:t>Način realizacije</w:t>
            </w:r>
          </w:p>
        </w:tc>
        <w:tc>
          <w:tcPr>
            <w:tcW w:w="626" w:type="pct"/>
            <w:vAlign w:val="center"/>
          </w:tcPr>
          <w:p w14:paraId="7D9AD6E3" w14:textId="77777777" w:rsidR="00BC08A6" w:rsidRDefault="00DC6907">
            <w:pPr>
              <w:pStyle w:val="Default"/>
              <w:shd w:val="clear" w:color="auto" w:fill="FFFFFF" w:themeFill="background1"/>
              <w:snapToGrid w:val="0"/>
              <w:jc w:val="center"/>
              <w:rPr>
                <w:b/>
                <w:color w:val="auto"/>
              </w:rPr>
            </w:pPr>
            <w:proofErr w:type="spellStart"/>
            <w:r>
              <w:rPr>
                <w:b/>
                <w:bCs/>
              </w:rPr>
              <w:t>Vremenik</w:t>
            </w:r>
            <w:proofErr w:type="spellEnd"/>
            <w:r>
              <w:rPr>
                <w:b/>
                <w:bCs/>
              </w:rPr>
              <w:t xml:space="preserve"> aktivnosti</w:t>
            </w:r>
          </w:p>
        </w:tc>
        <w:tc>
          <w:tcPr>
            <w:tcW w:w="506" w:type="pct"/>
            <w:vAlign w:val="center"/>
          </w:tcPr>
          <w:p w14:paraId="3832B4E2" w14:textId="77777777" w:rsidR="00BC08A6" w:rsidRDefault="00DC6907">
            <w:pPr>
              <w:pStyle w:val="Default"/>
              <w:shd w:val="clear" w:color="auto" w:fill="FFFFFF" w:themeFill="background1"/>
              <w:snapToGrid w:val="0"/>
              <w:jc w:val="center"/>
              <w:rPr>
                <w:b/>
                <w:color w:val="auto"/>
              </w:rPr>
            </w:pPr>
            <w:r>
              <w:rPr>
                <w:b/>
                <w:bCs/>
              </w:rPr>
              <w:t>Troškovnik</w:t>
            </w:r>
          </w:p>
        </w:tc>
        <w:tc>
          <w:tcPr>
            <w:tcW w:w="528" w:type="pct"/>
            <w:vAlign w:val="center"/>
          </w:tcPr>
          <w:p w14:paraId="0C5203AB" w14:textId="77777777" w:rsidR="00BC08A6" w:rsidRDefault="00DC6907">
            <w:pPr>
              <w:pStyle w:val="Default"/>
              <w:shd w:val="clear" w:color="auto" w:fill="FFFFFF" w:themeFill="background1"/>
              <w:snapToGrid w:val="0"/>
              <w:jc w:val="center"/>
              <w:rPr>
                <w:b/>
                <w:color w:val="auto"/>
              </w:rPr>
            </w:pPr>
            <w:r>
              <w:rPr>
                <w:b/>
                <w:bCs/>
              </w:rPr>
              <w:t>Način vrednovanja</w:t>
            </w:r>
          </w:p>
        </w:tc>
      </w:tr>
    </w:tbl>
    <w:tbl>
      <w:tblPr>
        <w:tblW w:w="4901" w:type="pct"/>
        <w:tblInd w:w="116" w:type="dxa"/>
        <w:tblLayout w:type="fixed"/>
        <w:tblLook w:val="04A0" w:firstRow="1" w:lastRow="0" w:firstColumn="1" w:lastColumn="0" w:noHBand="0" w:noVBand="1"/>
      </w:tblPr>
      <w:tblGrid>
        <w:gridCol w:w="577"/>
        <w:gridCol w:w="2165"/>
        <w:gridCol w:w="1551"/>
        <w:gridCol w:w="1661"/>
        <w:gridCol w:w="1611"/>
        <w:gridCol w:w="1537"/>
        <w:gridCol w:w="1710"/>
        <w:gridCol w:w="1298"/>
        <w:gridCol w:w="1605"/>
      </w:tblGrid>
      <w:tr w:rsidR="00BC08A6" w14:paraId="7142BA56" w14:textId="77777777">
        <w:trPr>
          <w:trHeight w:val="554"/>
        </w:trPr>
        <w:tc>
          <w:tcPr>
            <w:tcW w:w="210" w:type="pct"/>
            <w:tcBorders>
              <w:top w:val="single" w:sz="4" w:space="0" w:color="000000"/>
              <w:left w:val="single" w:sz="4" w:space="0" w:color="000000"/>
              <w:bottom w:val="single" w:sz="4" w:space="0" w:color="000000"/>
            </w:tcBorders>
            <w:shd w:val="clear" w:color="auto" w:fill="auto"/>
          </w:tcPr>
          <w:p w14:paraId="6A63F700" w14:textId="77777777" w:rsidR="00BC08A6" w:rsidRDefault="00DC6907">
            <w:pPr>
              <w:shd w:val="clear" w:color="auto" w:fill="FFFFFF" w:themeFill="background1"/>
              <w:spacing w:line="276" w:lineRule="auto"/>
              <w:jc w:val="center"/>
              <w:rPr>
                <w:bCs/>
              </w:rPr>
            </w:pPr>
            <w:r>
              <w:rPr>
                <w:b/>
                <w:color w:val="000000"/>
              </w:rPr>
              <w:t>IX.</w:t>
            </w:r>
          </w:p>
        </w:tc>
        <w:tc>
          <w:tcPr>
            <w:tcW w:w="789" w:type="pct"/>
            <w:tcBorders>
              <w:top w:val="single" w:sz="4" w:space="0" w:color="000000"/>
              <w:left w:val="single" w:sz="4" w:space="0" w:color="000000"/>
              <w:bottom w:val="single" w:sz="4" w:space="0" w:color="000000"/>
            </w:tcBorders>
            <w:shd w:val="clear" w:color="auto" w:fill="auto"/>
          </w:tcPr>
          <w:p w14:paraId="1807A494" w14:textId="77777777" w:rsidR="00BC08A6" w:rsidRDefault="00DC6907">
            <w:pPr>
              <w:shd w:val="clear" w:color="auto" w:fill="FFFFFF" w:themeFill="background1"/>
              <w:snapToGrid w:val="0"/>
              <w:spacing w:line="276" w:lineRule="auto"/>
              <w:rPr>
                <w:bCs/>
              </w:rPr>
            </w:pPr>
            <w:r>
              <w:rPr>
                <w:bCs/>
                <w:color w:val="000000"/>
              </w:rPr>
              <w:t>Europska Noć istraživača</w:t>
            </w:r>
          </w:p>
        </w:tc>
        <w:tc>
          <w:tcPr>
            <w:tcW w:w="565" w:type="pct"/>
            <w:tcBorders>
              <w:top w:val="single" w:sz="4" w:space="0" w:color="000000"/>
              <w:left w:val="single" w:sz="4" w:space="0" w:color="000000"/>
              <w:bottom w:val="single" w:sz="4" w:space="0" w:color="000000"/>
            </w:tcBorders>
            <w:shd w:val="clear" w:color="auto" w:fill="auto"/>
          </w:tcPr>
          <w:p w14:paraId="7841729E" w14:textId="77777777" w:rsidR="00BC08A6" w:rsidRDefault="00DC6907">
            <w:pPr>
              <w:shd w:val="clear" w:color="auto" w:fill="FFFFFF" w:themeFill="background1"/>
              <w:snapToGrid w:val="0"/>
              <w:spacing w:line="276" w:lineRule="auto"/>
            </w:pPr>
            <w:r>
              <w:rPr>
                <w:color w:val="000000"/>
              </w:rPr>
              <w:t>-pobuditi kod učenika svijest o važnosti istraživanja i zainteresirati ih za isto</w:t>
            </w:r>
          </w:p>
        </w:tc>
        <w:tc>
          <w:tcPr>
            <w:tcW w:w="605" w:type="pct"/>
            <w:tcBorders>
              <w:top w:val="single" w:sz="4" w:space="0" w:color="000000"/>
              <w:left w:val="single" w:sz="4" w:space="0" w:color="000000"/>
              <w:bottom w:val="single" w:sz="4" w:space="0" w:color="000000"/>
            </w:tcBorders>
            <w:shd w:val="clear" w:color="auto" w:fill="auto"/>
          </w:tcPr>
          <w:p w14:paraId="01D701BA" w14:textId="77777777" w:rsidR="00BC08A6" w:rsidRDefault="00DC6907">
            <w:pPr>
              <w:shd w:val="clear" w:color="auto" w:fill="FFFFFF" w:themeFill="background1"/>
              <w:snapToGrid w:val="0"/>
              <w:spacing w:line="276" w:lineRule="auto"/>
            </w:pPr>
            <w:r>
              <w:rPr>
                <w:color w:val="000000"/>
              </w:rPr>
              <w:t xml:space="preserve">Razvijati </w:t>
            </w:r>
            <w:proofErr w:type="spellStart"/>
            <w:r>
              <w:rPr>
                <w:color w:val="000000"/>
              </w:rPr>
              <w:t>interest</w:t>
            </w:r>
            <w:proofErr w:type="spellEnd"/>
            <w:r>
              <w:rPr>
                <w:color w:val="000000"/>
              </w:rPr>
              <w:t xml:space="preserve"> za istraživanje i znanstveni rad.</w:t>
            </w:r>
          </w:p>
        </w:tc>
        <w:tc>
          <w:tcPr>
            <w:tcW w:w="587" w:type="pct"/>
            <w:tcBorders>
              <w:top w:val="single" w:sz="4" w:space="0" w:color="000000"/>
              <w:left w:val="single" w:sz="4" w:space="0" w:color="000000"/>
              <w:bottom w:val="single" w:sz="4" w:space="0" w:color="000000"/>
            </w:tcBorders>
            <w:shd w:val="clear" w:color="auto" w:fill="auto"/>
          </w:tcPr>
          <w:p w14:paraId="3069E675" w14:textId="77777777" w:rsidR="00BC08A6" w:rsidRDefault="00DC6907">
            <w:pPr>
              <w:shd w:val="clear" w:color="auto" w:fill="FFFFFF" w:themeFill="background1"/>
              <w:snapToGrid w:val="0"/>
              <w:spacing w:line="276" w:lineRule="auto"/>
            </w:pPr>
            <w:r>
              <w:rPr>
                <w:color w:val="000000"/>
              </w:rPr>
              <w:t xml:space="preserve">Razrednice i učenici, </w:t>
            </w:r>
            <w:proofErr w:type="spellStart"/>
            <w:r>
              <w:rPr>
                <w:color w:val="000000"/>
              </w:rPr>
              <w:t>vanjskli</w:t>
            </w:r>
            <w:proofErr w:type="spellEnd"/>
            <w:r>
              <w:rPr>
                <w:color w:val="000000"/>
              </w:rPr>
              <w:t xml:space="preserve"> suradnici</w:t>
            </w:r>
          </w:p>
        </w:tc>
        <w:tc>
          <w:tcPr>
            <w:tcW w:w="560" w:type="pct"/>
            <w:tcBorders>
              <w:top w:val="single" w:sz="4" w:space="0" w:color="000000"/>
              <w:left w:val="single" w:sz="4" w:space="0" w:color="000000"/>
              <w:bottom w:val="single" w:sz="4" w:space="0" w:color="000000"/>
            </w:tcBorders>
            <w:shd w:val="clear" w:color="auto" w:fill="auto"/>
          </w:tcPr>
          <w:p w14:paraId="69BADE96" w14:textId="77777777" w:rsidR="00BC08A6" w:rsidRDefault="00DC6907">
            <w:pPr>
              <w:shd w:val="clear" w:color="auto" w:fill="FFFFFF" w:themeFill="background1"/>
              <w:snapToGrid w:val="0"/>
              <w:spacing w:line="276" w:lineRule="auto"/>
            </w:pPr>
            <w:proofErr w:type="spellStart"/>
            <w:r>
              <w:rPr>
                <w:color w:val="000000"/>
              </w:rPr>
              <w:t>Izvanučionička</w:t>
            </w:r>
            <w:proofErr w:type="spellEnd"/>
            <w:r>
              <w:rPr>
                <w:color w:val="000000"/>
              </w:rPr>
              <w:t xml:space="preserve"> nastava</w:t>
            </w:r>
          </w:p>
        </w:tc>
        <w:tc>
          <w:tcPr>
            <w:tcW w:w="623" w:type="pct"/>
            <w:tcBorders>
              <w:top w:val="single" w:sz="4" w:space="0" w:color="000000"/>
              <w:left w:val="single" w:sz="4" w:space="0" w:color="000000"/>
              <w:bottom w:val="single" w:sz="4" w:space="0" w:color="000000"/>
            </w:tcBorders>
            <w:shd w:val="clear" w:color="auto" w:fill="auto"/>
          </w:tcPr>
          <w:p w14:paraId="40FA074B" w14:textId="77777777" w:rsidR="00BC08A6" w:rsidRDefault="00DC6907">
            <w:pPr>
              <w:shd w:val="clear" w:color="auto" w:fill="FFFFFF" w:themeFill="background1"/>
              <w:snapToGrid w:val="0"/>
              <w:spacing w:line="276" w:lineRule="auto"/>
            </w:pPr>
            <w:r>
              <w:rPr>
                <w:color w:val="000000"/>
              </w:rPr>
              <w:t>5 sunčanih sati</w:t>
            </w:r>
          </w:p>
        </w:tc>
        <w:tc>
          <w:tcPr>
            <w:tcW w:w="473" w:type="pct"/>
            <w:tcBorders>
              <w:top w:val="single" w:sz="4" w:space="0" w:color="000000"/>
              <w:left w:val="single" w:sz="4" w:space="0" w:color="000000"/>
              <w:bottom w:val="single" w:sz="4" w:space="0" w:color="000000"/>
            </w:tcBorders>
            <w:shd w:val="clear" w:color="auto" w:fill="auto"/>
          </w:tcPr>
          <w:p w14:paraId="52F6AA2D" w14:textId="77777777" w:rsidR="00BC08A6" w:rsidRDefault="00DC6907">
            <w:pPr>
              <w:shd w:val="clear" w:color="auto" w:fill="FFFFFF" w:themeFill="background1"/>
              <w:snapToGrid w:val="0"/>
              <w:spacing w:line="276" w:lineRule="auto"/>
            </w:pPr>
            <w:r>
              <w:rPr>
                <w:color w:val="000000"/>
              </w:rPr>
              <w:t>Bez troškova</w:t>
            </w:r>
          </w:p>
        </w:tc>
        <w:tc>
          <w:tcPr>
            <w:tcW w:w="585" w:type="pct"/>
            <w:tcBorders>
              <w:top w:val="single" w:sz="4" w:space="0" w:color="000000"/>
              <w:left w:val="single" w:sz="4" w:space="0" w:color="000000"/>
              <w:bottom w:val="single" w:sz="4" w:space="0" w:color="000000"/>
              <w:right w:val="single" w:sz="4" w:space="0" w:color="000000"/>
            </w:tcBorders>
            <w:shd w:val="clear" w:color="auto" w:fill="auto"/>
          </w:tcPr>
          <w:p w14:paraId="5BEB69B2" w14:textId="77777777" w:rsidR="00BC08A6" w:rsidRDefault="00DC6907">
            <w:pPr>
              <w:shd w:val="clear" w:color="auto" w:fill="FFFFFF" w:themeFill="background1"/>
              <w:snapToGrid w:val="0"/>
              <w:spacing w:line="276" w:lineRule="auto"/>
            </w:pPr>
            <w:r>
              <w:rPr>
                <w:color w:val="000000"/>
                <w:lang w:eastAsia="hr-HR"/>
              </w:rPr>
              <w:t>Metoda demonstracije, praktičnih radova, usmenog i pisanog izražavanja</w:t>
            </w:r>
          </w:p>
        </w:tc>
      </w:tr>
    </w:tbl>
    <w:tbl>
      <w:tblPr>
        <w:tblStyle w:val="Reetkatablice"/>
        <w:tblW w:w="4874" w:type="pct"/>
        <w:tblInd w:w="141" w:type="dxa"/>
        <w:tblLayout w:type="fixed"/>
        <w:tblLook w:val="04A0" w:firstRow="1" w:lastRow="0" w:firstColumn="1" w:lastColumn="0" w:noHBand="0" w:noVBand="1"/>
      </w:tblPr>
      <w:tblGrid>
        <w:gridCol w:w="525"/>
        <w:gridCol w:w="1599"/>
        <w:gridCol w:w="1556"/>
        <w:gridCol w:w="2126"/>
        <w:gridCol w:w="1698"/>
        <w:gridCol w:w="1698"/>
        <w:gridCol w:w="1414"/>
        <w:gridCol w:w="1471"/>
        <w:gridCol w:w="1552"/>
      </w:tblGrid>
      <w:tr w:rsidR="00BC08A6" w14:paraId="7595E9EA" w14:textId="77777777">
        <w:trPr>
          <w:trHeight w:val="526"/>
        </w:trPr>
        <w:tc>
          <w:tcPr>
            <w:tcW w:w="192" w:type="pct"/>
          </w:tcPr>
          <w:p w14:paraId="38EB4AFF" w14:textId="77777777" w:rsidR="00BC08A6" w:rsidRDefault="00DC6907">
            <w:pPr>
              <w:shd w:val="clear" w:color="auto" w:fill="FFFFFF" w:themeFill="background1"/>
              <w:spacing w:line="276" w:lineRule="auto"/>
              <w:jc w:val="center"/>
              <w:rPr>
                <w:b/>
              </w:rPr>
            </w:pPr>
            <w:r>
              <w:rPr>
                <w:b/>
                <w:color w:val="000000"/>
              </w:rPr>
              <w:t>X.</w:t>
            </w:r>
          </w:p>
        </w:tc>
        <w:tc>
          <w:tcPr>
            <w:tcW w:w="586" w:type="pct"/>
          </w:tcPr>
          <w:p w14:paraId="35A8DEEC" w14:textId="77777777" w:rsidR="00BC08A6" w:rsidRDefault="00DC6907">
            <w:pPr>
              <w:pStyle w:val="Default"/>
              <w:shd w:val="clear" w:color="auto" w:fill="FFFFFF" w:themeFill="background1"/>
              <w:spacing w:line="276" w:lineRule="auto"/>
              <w:rPr>
                <w:bCs/>
                <w:color w:val="auto"/>
              </w:rPr>
            </w:pPr>
            <w:r>
              <w:t>Višednevna ekskurzija učenika 8. r. u Istru</w:t>
            </w:r>
          </w:p>
        </w:tc>
        <w:tc>
          <w:tcPr>
            <w:tcW w:w="570" w:type="pct"/>
          </w:tcPr>
          <w:p w14:paraId="2A7CC5BF" w14:textId="77777777" w:rsidR="00BC08A6" w:rsidRDefault="00DC6907">
            <w:pPr>
              <w:pStyle w:val="Default"/>
              <w:shd w:val="clear" w:color="auto" w:fill="FFFFFF" w:themeFill="background1"/>
              <w:spacing w:line="276" w:lineRule="auto"/>
              <w:rPr>
                <w:color w:val="auto"/>
              </w:rPr>
            </w:pPr>
            <w:r>
              <w:t>Upoznavanje prirodnih ljepota, produbljivanje spoznaja o geografskome položaju i posebnostima Hrvatske. Usvajanje pravila lijepoga ponašanja na putovanju u skupini.</w:t>
            </w:r>
          </w:p>
        </w:tc>
        <w:tc>
          <w:tcPr>
            <w:tcW w:w="778" w:type="pct"/>
          </w:tcPr>
          <w:p w14:paraId="0FBB0B34" w14:textId="77777777" w:rsidR="00BC08A6" w:rsidRDefault="00DC6907">
            <w:pPr>
              <w:pStyle w:val="Default"/>
              <w:shd w:val="clear" w:color="auto" w:fill="FFFFFF" w:themeFill="background1"/>
              <w:spacing w:line="276" w:lineRule="auto"/>
              <w:rPr>
                <w:color w:val="auto"/>
              </w:rPr>
            </w:pPr>
            <w:r>
              <w:t>Povezivanje učenika unutar razreda i među razredima; poboljšanje komunikacijskih vještina te učenje uvažavanja sugovornika. Razvijanje kulture služenja hotelskim i restoranskim prostorima.</w:t>
            </w:r>
          </w:p>
        </w:tc>
        <w:tc>
          <w:tcPr>
            <w:tcW w:w="622" w:type="pct"/>
          </w:tcPr>
          <w:p w14:paraId="15A98310" w14:textId="77777777" w:rsidR="00BC08A6" w:rsidRDefault="00DC6907">
            <w:pPr>
              <w:pStyle w:val="Default"/>
              <w:shd w:val="clear" w:color="auto" w:fill="FFFFFF" w:themeFill="background1"/>
              <w:spacing w:line="276" w:lineRule="auto"/>
              <w:rPr>
                <w:color w:val="auto"/>
              </w:rPr>
            </w:pPr>
            <w:r>
              <w:t xml:space="preserve">Razrednice 8. razreda Slavica Baričević, prof. i Nikolina </w:t>
            </w:r>
            <w:proofErr w:type="spellStart"/>
            <w:r>
              <w:t>Đerđa</w:t>
            </w:r>
            <w:proofErr w:type="spellEnd"/>
            <w:r>
              <w:t>, prof.</w:t>
            </w:r>
          </w:p>
        </w:tc>
        <w:tc>
          <w:tcPr>
            <w:tcW w:w="622" w:type="pct"/>
          </w:tcPr>
          <w:p w14:paraId="2315C6FE" w14:textId="77777777" w:rsidR="00BC08A6" w:rsidRDefault="00DC6907">
            <w:pPr>
              <w:pStyle w:val="Default"/>
              <w:shd w:val="clear" w:color="auto" w:fill="FFFFFF" w:themeFill="background1"/>
              <w:spacing w:line="276" w:lineRule="auto"/>
              <w:rPr>
                <w:color w:val="auto"/>
              </w:rPr>
            </w:pPr>
            <w:r>
              <w:t>Iskustveno učenje kroz putovanje.</w:t>
            </w:r>
          </w:p>
        </w:tc>
        <w:tc>
          <w:tcPr>
            <w:tcW w:w="518" w:type="pct"/>
          </w:tcPr>
          <w:p w14:paraId="157FD15F" w14:textId="77777777" w:rsidR="00BC08A6" w:rsidRDefault="00DC6907">
            <w:pPr>
              <w:pStyle w:val="Default"/>
              <w:shd w:val="clear" w:color="auto" w:fill="FFFFFF" w:themeFill="background1"/>
              <w:spacing w:line="276" w:lineRule="auto"/>
              <w:rPr>
                <w:color w:val="auto"/>
              </w:rPr>
            </w:pPr>
            <w:r>
              <w:t>02.10. – 04.10.2026.</w:t>
            </w:r>
          </w:p>
        </w:tc>
        <w:tc>
          <w:tcPr>
            <w:tcW w:w="539" w:type="pct"/>
          </w:tcPr>
          <w:p w14:paraId="638FEDD8" w14:textId="77777777" w:rsidR="00BC08A6" w:rsidRDefault="00DC6907">
            <w:pPr>
              <w:pStyle w:val="Default"/>
              <w:shd w:val="clear" w:color="auto" w:fill="FFFFFF" w:themeFill="background1"/>
              <w:spacing w:line="276" w:lineRule="auto"/>
              <w:rPr>
                <w:color w:val="auto"/>
              </w:rPr>
            </w:pPr>
            <w:r>
              <w:t>Po potrebi</w:t>
            </w:r>
          </w:p>
        </w:tc>
        <w:tc>
          <w:tcPr>
            <w:tcW w:w="569" w:type="pct"/>
          </w:tcPr>
          <w:p w14:paraId="23A46A7C" w14:textId="77777777" w:rsidR="00BC08A6" w:rsidRDefault="00DC6907">
            <w:pPr>
              <w:pStyle w:val="Default"/>
              <w:shd w:val="clear" w:color="auto" w:fill="FFFFFF" w:themeFill="background1"/>
              <w:spacing w:line="276" w:lineRule="auto"/>
              <w:rPr>
                <w:color w:val="auto"/>
              </w:rPr>
            </w:pPr>
            <w:r>
              <w:t>Usmena izlaganja učenika na nastavnim satovima; prezentacija fotografija na satu razrednoga odjela; izvještaj ravnatelju škole i Učiteljskome vijeću.</w:t>
            </w:r>
          </w:p>
        </w:tc>
      </w:tr>
    </w:tbl>
    <w:tbl>
      <w:tblPr>
        <w:tblW w:w="0" w:type="auto"/>
        <w:tblInd w:w="153" w:type="dxa"/>
        <w:tblLayout w:type="fixed"/>
        <w:tblLook w:val="04A0" w:firstRow="1" w:lastRow="0" w:firstColumn="1" w:lastColumn="0" w:noHBand="0" w:noVBand="1"/>
      </w:tblPr>
      <w:tblGrid>
        <w:gridCol w:w="503"/>
        <w:gridCol w:w="1647"/>
        <w:gridCol w:w="1600"/>
        <w:gridCol w:w="2125"/>
        <w:gridCol w:w="1725"/>
        <w:gridCol w:w="1738"/>
        <w:gridCol w:w="1437"/>
        <w:gridCol w:w="1513"/>
        <w:gridCol w:w="1587"/>
      </w:tblGrid>
      <w:tr w:rsidR="00BC08A6" w14:paraId="31737A08" w14:textId="77777777">
        <w:trPr>
          <w:trHeight w:val="517"/>
        </w:trPr>
        <w:tc>
          <w:tcPr>
            <w:tcW w:w="503" w:type="dxa"/>
            <w:tcBorders>
              <w:top w:val="single" w:sz="4" w:space="0" w:color="000000"/>
              <w:left w:val="single" w:sz="4" w:space="0" w:color="000000"/>
              <w:bottom w:val="single" w:sz="4" w:space="0" w:color="000000"/>
            </w:tcBorders>
            <w:shd w:val="clear" w:color="auto" w:fill="auto"/>
          </w:tcPr>
          <w:p w14:paraId="59F59970" w14:textId="77777777" w:rsidR="00BC08A6" w:rsidRDefault="00DC6907">
            <w:pPr>
              <w:shd w:val="clear" w:color="auto" w:fill="FFFFFF" w:themeFill="background1"/>
              <w:spacing w:line="276" w:lineRule="auto"/>
              <w:jc w:val="center"/>
            </w:pPr>
            <w:r>
              <w:rPr>
                <w:b/>
                <w:color w:val="000000"/>
              </w:rPr>
              <w:lastRenderedPageBreak/>
              <w:t>XI.</w:t>
            </w:r>
          </w:p>
        </w:tc>
        <w:tc>
          <w:tcPr>
            <w:tcW w:w="1647" w:type="dxa"/>
            <w:tcBorders>
              <w:top w:val="single" w:sz="4" w:space="0" w:color="000000"/>
              <w:left w:val="single" w:sz="4" w:space="0" w:color="000000"/>
              <w:bottom w:val="single" w:sz="4" w:space="0" w:color="000000"/>
            </w:tcBorders>
            <w:shd w:val="clear" w:color="auto" w:fill="auto"/>
          </w:tcPr>
          <w:p w14:paraId="3E0C4191" w14:textId="77777777" w:rsidR="00BC08A6" w:rsidRDefault="00DC6907">
            <w:pPr>
              <w:shd w:val="clear" w:color="auto" w:fill="FFFFFF" w:themeFill="background1"/>
              <w:snapToGrid w:val="0"/>
              <w:spacing w:line="276" w:lineRule="auto"/>
            </w:pPr>
            <w:r>
              <w:rPr>
                <w:color w:val="000000"/>
              </w:rPr>
              <w:t>Kino</w:t>
            </w:r>
          </w:p>
        </w:tc>
        <w:tc>
          <w:tcPr>
            <w:tcW w:w="1600" w:type="dxa"/>
            <w:tcBorders>
              <w:top w:val="single" w:sz="4" w:space="0" w:color="000000"/>
              <w:left w:val="single" w:sz="4" w:space="0" w:color="000000"/>
              <w:bottom w:val="single" w:sz="4" w:space="0" w:color="000000"/>
            </w:tcBorders>
            <w:shd w:val="clear" w:color="auto" w:fill="auto"/>
          </w:tcPr>
          <w:p w14:paraId="773C3662" w14:textId="77777777" w:rsidR="00BC08A6" w:rsidRDefault="00DC6907">
            <w:pPr>
              <w:shd w:val="clear" w:color="auto" w:fill="FFFFFF" w:themeFill="background1"/>
              <w:spacing w:line="276" w:lineRule="auto"/>
              <w:rPr>
                <w:lang w:val="en-GB"/>
              </w:rPr>
            </w:pPr>
            <w:r>
              <w:rPr>
                <w:color w:val="000000"/>
                <w:lang w:val="en-GB"/>
              </w:rPr>
              <w:t>-</w:t>
            </w:r>
            <w:proofErr w:type="spellStart"/>
            <w:r>
              <w:rPr>
                <w:color w:val="000000"/>
                <w:lang w:val="en-GB"/>
              </w:rPr>
              <w:t>razvijanje</w:t>
            </w:r>
            <w:proofErr w:type="spellEnd"/>
            <w:r>
              <w:rPr>
                <w:color w:val="000000"/>
                <w:lang w:val="en-GB"/>
              </w:rPr>
              <w:t xml:space="preserve"> </w:t>
            </w:r>
            <w:proofErr w:type="spellStart"/>
            <w:r>
              <w:rPr>
                <w:color w:val="000000"/>
                <w:lang w:val="en-GB"/>
              </w:rPr>
              <w:t>interesa</w:t>
            </w:r>
            <w:proofErr w:type="spellEnd"/>
            <w:r>
              <w:rPr>
                <w:color w:val="000000"/>
                <w:lang w:val="en-GB"/>
              </w:rPr>
              <w:t xml:space="preserve"> </w:t>
            </w:r>
            <w:proofErr w:type="spellStart"/>
            <w:r>
              <w:rPr>
                <w:color w:val="000000"/>
                <w:lang w:val="en-GB"/>
              </w:rPr>
              <w:t>za</w:t>
            </w:r>
            <w:proofErr w:type="spellEnd"/>
            <w:r>
              <w:rPr>
                <w:color w:val="000000"/>
                <w:lang w:val="en-GB"/>
              </w:rPr>
              <w:t xml:space="preserve"> </w:t>
            </w:r>
            <w:proofErr w:type="spellStart"/>
            <w:r>
              <w:rPr>
                <w:color w:val="000000"/>
                <w:lang w:val="en-GB"/>
              </w:rPr>
              <w:t>filmsku</w:t>
            </w:r>
            <w:proofErr w:type="spellEnd"/>
            <w:r>
              <w:rPr>
                <w:color w:val="000000"/>
                <w:lang w:val="en-GB"/>
              </w:rPr>
              <w:t xml:space="preserve"> </w:t>
            </w:r>
            <w:proofErr w:type="spellStart"/>
            <w:r>
              <w:rPr>
                <w:color w:val="000000"/>
                <w:lang w:val="en-GB"/>
              </w:rPr>
              <w:t>umjetnost</w:t>
            </w:r>
            <w:proofErr w:type="spellEnd"/>
          </w:p>
          <w:p w14:paraId="5BFF3E38" w14:textId="77777777" w:rsidR="00BC08A6" w:rsidRDefault="00DC6907">
            <w:pPr>
              <w:shd w:val="clear" w:color="auto" w:fill="FFFFFF" w:themeFill="background1"/>
              <w:snapToGrid w:val="0"/>
              <w:spacing w:line="276" w:lineRule="auto"/>
            </w:pPr>
            <w:r>
              <w:rPr>
                <w:color w:val="000000"/>
                <w:lang w:val="en-GB"/>
              </w:rPr>
              <w:t>-</w:t>
            </w:r>
            <w:proofErr w:type="spellStart"/>
            <w:r>
              <w:rPr>
                <w:color w:val="000000"/>
                <w:lang w:val="en-GB"/>
              </w:rPr>
              <w:t>upoznavanje</w:t>
            </w:r>
            <w:proofErr w:type="spellEnd"/>
            <w:r>
              <w:rPr>
                <w:color w:val="000000"/>
                <w:lang w:val="en-GB"/>
              </w:rPr>
              <w:t xml:space="preserve"> </w:t>
            </w:r>
            <w:proofErr w:type="spellStart"/>
            <w:r>
              <w:rPr>
                <w:color w:val="000000"/>
                <w:lang w:val="en-GB"/>
              </w:rPr>
              <w:t>različitih</w:t>
            </w:r>
            <w:proofErr w:type="spellEnd"/>
            <w:r>
              <w:rPr>
                <w:color w:val="000000"/>
                <w:lang w:val="en-GB"/>
              </w:rPr>
              <w:t xml:space="preserve"> </w:t>
            </w:r>
            <w:proofErr w:type="spellStart"/>
            <w:r>
              <w:rPr>
                <w:color w:val="000000"/>
                <w:lang w:val="en-GB"/>
              </w:rPr>
              <w:t>aspekata</w:t>
            </w:r>
            <w:proofErr w:type="spellEnd"/>
            <w:r>
              <w:rPr>
                <w:color w:val="000000"/>
                <w:lang w:val="en-GB"/>
              </w:rPr>
              <w:t xml:space="preserve"> </w:t>
            </w:r>
            <w:proofErr w:type="spellStart"/>
            <w:r>
              <w:rPr>
                <w:color w:val="000000"/>
                <w:lang w:val="en-GB"/>
              </w:rPr>
              <w:t>medijske</w:t>
            </w:r>
            <w:proofErr w:type="spellEnd"/>
            <w:r>
              <w:rPr>
                <w:color w:val="000000"/>
                <w:lang w:val="en-GB"/>
              </w:rPr>
              <w:t xml:space="preserve"> </w:t>
            </w:r>
            <w:proofErr w:type="spellStart"/>
            <w:r>
              <w:rPr>
                <w:color w:val="000000"/>
                <w:lang w:val="en-GB"/>
              </w:rPr>
              <w:t>kulture</w:t>
            </w:r>
            <w:proofErr w:type="spellEnd"/>
          </w:p>
        </w:tc>
        <w:tc>
          <w:tcPr>
            <w:tcW w:w="2125" w:type="dxa"/>
            <w:tcBorders>
              <w:top w:val="single" w:sz="4" w:space="0" w:color="000000"/>
              <w:left w:val="single" w:sz="4" w:space="0" w:color="000000"/>
              <w:bottom w:val="single" w:sz="4" w:space="0" w:color="000000"/>
            </w:tcBorders>
            <w:shd w:val="clear" w:color="auto" w:fill="auto"/>
          </w:tcPr>
          <w:p w14:paraId="6A02C47B" w14:textId="77777777" w:rsidR="00BC08A6" w:rsidRDefault="00DC6907">
            <w:pPr>
              <w:shd w:val="clear" w:color="auto" w:fill="FFFFFF" w:themeFill="background1"/>
              <w:snapToGrid w:val="0"/>
              <w:spacing w:line="276" w:lineRule="auto"/>
            </w:pPr>
            <w:r>
              <w:rPr>
                <w:color w:val="000000"/>
                <w:lang w:eastAsia="hr-HR"/>
              </w:rPr>
              <w:t>Razvijati naviku posjećivanja kulturnih ustanova.</w:t>
            </w:r>
          </w:p>
        </w:tc>
        <w:tc>
          <w:tcPr>
            <w:tcW w:w="1725" w:type="dxa"/>
            <w:tcBorders>
              <w:top w:val="single" w:sz="4" w:space="0" w:color="000000"/>
              <w:left w:val="single" w:sz="4" w:space="0" w:color="000000"/>
              <w:bottom w:val="single" w:sz="4" w:space="0" w:color="000000"/>
            </w:tcBorders>
            <w:shd w:val="clear" w:color="auto" w:fill="auto"/>
          </w:tcPr>
          <w:p w14:paraId="0738903C" w14:textId="77777777" w:rsidR="00BC08A6" w:rsidRDefault="00DC6907">
            <w:pPr>
              <w:shd w:val="clear" w:color="auto" w:fill="FFFFFF" w:themeFill="background1"/>
              <w:snapToGrid w:val="0"/>
              <w:spacing w:line="276" w:lineRule="auto"/>
            </w:pPr>
            <w:r>
              <w:rPr>
                <w:color w:val="000000"/>
              </w:rPr>
              <w:t>Razrednice i učenici</w:t>
            </w:r>
          </w:p>
        </w:tc>
        <w:tc>
          <w:tcPr>
            <w:tcW w:w="1738" w:type="dxa"/>
            <w:tcBorders>
              <w:top w:val="single" w:sz="4" w:space="0" w:color="000000"/>
              <w:left w:val="single" w:sz="4" w:space="0" w:color="000000"/>
              <w:bottom w:val="single" w:sz="4" w:space="0" w:color="000000"/>
            </w:tcBorders>
            <w:shd w:val="clear" w:color="auto" w:fill="auto"/>
          </w:tcPr>
          <w:p w14:paraId="2001F057" w14:textId="77777777" w:rsidR="00BC08A6" w:rsidRDefault="00DC6907">
            <w:pPr>
              <w:shd w:val="clear" w:color="auto" w:fill="FFFFFF" w:themeFill="background1"/>
              <w:snapToGrid w:val="0"/>
              <w:spacing w:line="276" w:lineRule="auto"/>
            </w:pPr>
            <w:proofErr w:type="spellStart"/>
            <w:r>
              <w:rPr>
                <w:color w:val="000000"/>
                <w:lang w:eastAsia="hr-HR"/>
              </w:rPr>
              <w:t>Izvanučionič</w:t>
            </w:r>
            <w:proofErr w:type="spellEnd"/>
            <w:r>
              <w:rPr>
                <w:color w:val="000000"/>
                <w:lang w:eastAsia="hr-HR"/>
              </w:rPr>
              <w:t>-ka nastava</w:t>
            </w:r>
          </w:p>
        </w:tc>
        <w:tc>
          <w:tcPr>
            <w:tcW w:w="1437" w:type="dxa"/>
            <w:tcBorders>
              <w:top w:val="single" w:sz="4" w:space="0" w:color="000000"/>
              <w:left w:val="single" w:sz="4" w:space="0" w:color="000000"/>
              <w:bottom w:val="single" w:sz="4" w:space="0" w:color="000000"/>
            </w:tcBorders>
            <w:shd w:val="clear" w:color="auto" w:fill="auto"/>
          </w:tcPr>
          <w:p w14:paraId="056E0955" w14:textId="77777777" w:rsidR="00BC08A6" w:rsidRDefault="00DC6907">
            <w:pPr>
              <w:shd w:val="clear" w:color="auto" w:fill="FFFFFF" w:themeFill="background1"/>
              <w:snapToGrid w:val="0"/>
              <w:spacing w:line="276" w:lineRule="auto"/>
            </w:pPr>
            <w:r>
              <w:rPr>
                <w:color w:val="000000"/>
              </w:rPr>
              <w:t>5. školskih sati</w:t>
            </w:r>
          </w:p>
        </w:tc>
        <w:tc>
          <w:tcPr>
            <w:tcW w:w="1513" w:type="dxa"/>
            <w:tcBorders>
              <w:top w:val="single" w:sz="4" w:space="0" w:color="000000"/>
              <w:left w:val="single" w:sz="4" w:space="0" w:color="000000"/>
              <w:bottom w:val="single" w:sz="4" w:space="0" w:color="000000"/>
            </w:tcBorders>
            <w:shd w:val="clear" w:color="auto" w:fill="auto"/>
          </w:tcPr>
          <w:p w14:paraId="6968BF8B" w14:textId="77777777" w:rsidR="00BC08A6" w:rsidRDefault="00DC6907">
            <w:pPr>
              <w:shd w:val="clear" w:color="auto" w:fill="FFFFFF" w:themeFill="background1"/>
              <w:snapToGrid w:val="0"/>
              <w:spacing w:line="276" w:lineRule="auto"/>
            </w:pPr>
            <w:r>
              <w:rPr>
                <w:color w:val="000000"/>
              </w:rPr>
              <w:t>Troškovi prijevoza i ulaznica</w:t>
            </w:r>
          </w:p>
        </w:tc>
        <w:tc>
          <w:tcPr>
            <w:tcW w:w="1587" w:type="dxa"/>
            <w:tcBorders>
              <w:top w:val="single" w:sz="4" w:space="0" w:color="000000"/>
              <w:left w:val="single" w:sz="4" w:space="0" w:color="000000"/>
              <w:bottom w:val="single" w:sz="4" w:space="0" w:color="000000"/>
              <w:right w:val="single" w:sz="4" w:space="0" w:color="000000"/>
            </w:tcBorders>
            <w:shd w:val="clear" w:color="auto" w:fill="auto"/>
          </w:tcPr>
          <w:p w14:paraId="72892424" w14:textId="77777777" w:rsidR="00BC08A6" w:rsidRDefault="00DC6907">
            <w:pPr>
              <w:shd w:val="clear" w:color="auto" w:fill="FFFFFF" w:themeFill="background1"/>
              <w:snapToGrid w:val="0"/>
              <w:spacing w:line="276" w:lineRule="auto"/>
              <w:rPr>
                <w:lang w:eastAsia="hr-HR"/>
              </w:rPr>
            </w:pPr>
            <w:r>
              <w:rPr>
                <w:color w:val="000000"/>
                <w:lang w:eastAsia="hr-HR"/>
              </w:rPr>
              <w:t>Metoda usmenog i pisanog</w:t>
            </w:r>
          </w:p>
          <w:p w14:paraId="123C6175" w14:textId="77777777" w:rsidR="00BC08A6" w:rsidRDefault="00DC6907">
            <w:pPr>
              <w:shd w:val="clear" w:color="auto" w:fill="FFFFFF" w:themeFill="background1"/>
              <w:snapToGrid w:val="0"/>
              <w:spacing w:line="276" w:lineRule="auto"/>
            </w:pPr>
            <w:r>
              <w:rPr>
                <w:color w:val="000000"/>
                <w:lang w:eastAsia="hr-HR"/>
              </w:rPr>
              <w:t>izražavanja</w:t>
            </w:r>
          </w:p>
        </w:tc>
      </w:tr>
    </w:tbl>
    <w:tbl>
      <w:tblPr>
        <w:tblStyle w:val="Reetkatablice"/>
        <w:tblW w:w="4875" w:type="pct"/>
        <w:tblInd w:w="153" w:type="dxa"/>
        <w:tblLayout w:type="fixed"/>
        <w:tblLook w:val="04A0" w:firstRow="1" w:lastRow="0" w:firstColumn="1" w:lastColumn="0" w:noHBand="0" w:noVBand="1"/>
      </w:tblPr>
      <w:tblGrid>
        <w:gridCol w:w="509"/>
        <w:gridCol w:w="1601"/>
        <w:gridCol w:w="1557"/>
        <w:gridCol w:w="2124"/>
        <w:gridCol w:w="1699"/>
        <w:gridCol w:w="1699"/>
        <w:gridCol w:w="1415"/>
        <w:gridCol w:w="1472"/>
        <w:gridCol w:w="1566"/>
      </w:tblGrid>
      <w:tr w:rsidR="00BC08A6" w14:paraId="3918A915" w14:textId="77777777">
        <w:trPr>
          <w:trHeight w:val="517"/>
        </w:trPr>
        <w:tc>
          <w:tcPr>
            <w:tcW w:w="187" w:type="pct"/>
          </w:tcPr>
          <w:p w14:paraId="172D4F35" w14:textId="77777777" w:rsidR="00BC08A6" w:rsidRDefault="00DC6907">
            <w:pPr>
              <w:shd w:val="clear" w:color="auto" w:fill="FFFFFF" w:themeFill="background1"/>
              <w:spacing w:line="276" w:lineRule="auto"/>
              <w:jc w:val="center"/>
              <w:rPr>
                <w:b/>
              </w:rPr>
            </w:pPr>
            <w:r>
              <w:rPr>
                <w:b/>
                <w:color w:val="000000"/>
              </w:rPr>
              <w:t>XII.</w:t>
            </w:r>
          </w:p>
        </w:tc>
        <w:tc>
          <w:tcPr>
            <w:tcW w:w="586" w:type="pct"/>
          </w:tcPr>
          <w:p w14:paraId="40445CE6" w14:textId="77777777" w:rsidR="00BC08A6" w:rsidRDefault="00BC08A6">
            <w:pPr>
              <w:pStyle w:val="Default"/>
              <w:shd w:val="clear" w:color="auto" w:fill="FFFFFF" w:themeFill="background1"/>
              <w:spacing w:line="276" w:lineRule="auto"/>
              <w:rPr>
                <w:color w:val="auto"/>
              </w:rPr>
            </w:pPr>
          </w:p>
        </w:tc>
        <w:tc>
          <w:tcPr>
            <w:tcW w:w="570" w:type="pct"/>
          </w:tcPr>
          <w:p w14:paraId="19ACC9AF" w14:textId="77777777" w:rsidR="00BC08A6" w:rsidRDefault="00BC08A6">
            <w:pPr>
              <w:pStyle w:val="Default"/>
              <w:shd w:val="clear" w:color="auto" w:fill="FFFFFF" w:themeFill="background1"/>
              <w:spacing w:line="276" w:lineRule="auto"/>
              <w:rPr>
                <w:color w:val="auto"/>
              </w:rPr>
            </w:pPr>
          </w:p>
        </w:tc>
        <w:tc>
          <w:tcPr>
            <w:tcW w:w="778" w:type="pct"/>
          </w:tcPr>
          <w:p w14:paraId="14C20828" w14:textId="77777777" w:rsidR="00BC08A6" w:rsidRDefault="00BC08A6">
            <w:pPr>
              <w:pStyle w:val="Default"/>
              <w:shd w:val="clear" w:color="auto" w:fill="FFFFFF" w:themeFill="background1"/>
              <w:spacing w:line="276" w:lineRule="auto"/>
              <w:rPr>
                <w:color w:val="auto"/>
              </w:rPr>
            </w:pPr>
          </w:p>
        </w:tc>
        <w:tc>
          <w:tcPr>
            <w:tcW w:w="622" w:type="pct"/>
          </w:tcPr>
          <w:p w14:paraId="72BFA83E" w14:textId="77777777" w:rsidR="00BC08A6" w:rsidRDefault="00BC08A6">
            <w:pPr>
              <w:pStyle w:val="Default"/>
              <w:shd w:val="clear" w:color="auto" w:fill="FFFFFF" w:themeFill="background1"/>
              <w:spacing w:line="276" w:lineRule="auto"/>
              <w:rPr>
                <w:color w:val="auto"/>
              </w:rPr>
            </w:pPr>
          </w:p>
        </w:tc>
        <w:tc>
          <w:tcPr>
            <w:tcW w:w="622" w:type="pct"/>
          </w:tcPr>
          <w:p w14:paraId="3DA637D4" w14:textId="77777777" w:rsidR="00BC08A6" w:rsidRDefault="00BC08A6">
            <w:pPr>
              <w:pStyle w:val="Default"/>
              <w:shd w:val="clear" w:color="auto" w:fill="FFFFFF" w:themeFill="background1"/>
              <w:spacing w:line="276" w:lineRule="auto"/>
              <w:rPr>
                <w:color w:val="auto"/>
              </w:rPr>
            </w:pPr>
          </w:p>
        </w:tc>
        <w:tc>
          <w:tcPr>
            <w:tcW w:w="518" w:type="pct"/>
          </w:tcPr>
          <w:p w14:paraId="2CB889AC" w14:textId="77777777" w:rsidR="00BC08A6" w:rsidRDefault="00BC08A6">
            <w:pPr>
              <w:pStyle w:val="Default"/>
              <w:shd w:val="clear" w:color="auto" w:fill="FFFFFF" w:themeFill="background1"/>
              <w:spacing w:line="276" w:lineRule="auto"/>
              <w:rPr>
                <w:color w:val="auto"/>
              </w:rPr>
            </w:pPr>
          </w:p>
        </w:tc>
        <w:tc>
          <w:tcPr>
            <w:tcW w:w="539" w:type="pct"/>
          </w:tcPr>
          <w:p w14:paraId="3E86542A" w14:textId="77777777" w:rsidR="00BC08A6" w:rsidRDefault="00BC08A6">
            <w:pPr>
              <w:pStyle w:val="Default"/>
              <w:shd w:val="clear" w:color="auto" w:fill="FFFFFF" w:themeFill="background1"/>
              <w:spacing w:line="276" w:lineRule="auto"/>
              <w:rPr>
                <w:bCs/>
                <w:color w:val="auto"/>
              </w:rPr>
            </w:pPr>
          </w:p>
        </w:tc>
        <w:tc>
          <w:tcPr>
            <w:tcW w:w="573" w:type="pct"/>
          </w:tcPr>
          <w:p w14:paraId="4257B071" w14:textId="77777777" w:rsidR="00BC08A6" w:rsidRDefault="00BC08A6">
            <w:pPr>
              <w:pStyle w:val="Default"/>
              <w:shd w:val="clear" w:color="auto" w:fill="FFFFFF" w:themeFill="background1"/>
              <w:spacing w:line="276" w:lineRule="auto"/>
              <w:rPr>
                <w:color w:val="auto"/>
              </w:rPr>
            </w:pPr>
          </w:p>
        </w:tc>
      </w:tr>
      <w:tr w:rsidR="00BC08A6" w14:paraId="4D379FA0" w14:textId="77777777">
        <w:trPr>
          <w:trHeight w:val="488"/>
        </w:trPr>
        <w:tc>
          <w:tcPr>
            <w:tcW w:w="187" w:type="pct"/>
          </w:tcPr>
          <w:p w14:paraId="021B4FCB" w14:textId="77777777" w:rsidR="00BC08A6" w:rsidRDefault="00DC6907">
            <w:pPr>
              <w:shd w:val="clear" w:color="auto" w:fill="FFFFFF" w:themeFill="background1"/>
              <w:spacing w:line="276" w:lineRule="auto"/>
              <w:jc w:val="center"/>
              <w:rPr>
                <w:b/>
              </w:rPr>
            </w:pPr>
            <w:r>
              <w:rPr>
                <w:b/>
                <w:color w:val="000000"/>
              </w:rPr>
              <w:t>I.</w:t>
            </w:r>
          </w:p>
        </w:tc>
        <w:tc>
          <w:tcPr>
            <w:tcW w:w="586" w:type="pct"/>
          </w:tcPr>
          <w:p w14:paraId="6CD0C4F5" w14:textId="77777777" w:rsidR="00BC08A6" w:rsidRDefault="00BC08A6">
            <w:pPr>
              <w:pStyle w:val="Default"/>
              <w:shd w:val="clear" w:color="auto" w:fill="FFFFFF" w:themeFill="background1"/>
              <w:spacing w:line="276" w:lineRule="auto"/>
              <w:rPr>
                <w:color w:val="auto"/>
              </w:rPr>
            </w:pPr>
          </w:p>
        </w:tc>
        <w:tc>
          <w:tcPr>
            <w:tcW w:w="570" w:type="pct"/>
          </w:tcPr>
          <w:p w14:paraId="2020DD46" w14:textId="77777777" w:rsidR="00BC08A6" w:rsidRDefault="00BC08A6">
            <w:pPr>
              <w:pStyle w:val="Default"/>
              <w:shd w:val="clear" w:color="auto" w:fill="FFFFFF" w:themeFill="background1"/>
              <w:spacing w:line="276" w:lineRule="auto"/>
              <w:rPr>
                <w:color w:val="auto"/>
              </w:rPr>
            </w:pPr>
          </w:p>
        </w:tc>
        <w:tc>
          <w:tcPr>
            <w:tcW w:w="778" w:type="pct"/>
          </w:tcPr>
          <w:p w14:paraId="27D590FC" w14:textId="77777777" w:rsidR="00BC08A6" w:rsidRDefault="00BC08A6">
            <w:pPr>
              <w:pStyle w:val="Default"/>
              <w:shd w:val="clear" w:color="auto" w:fill="FFFFFF" w:themeFill="background1"/>
              <w:spacing w:line="276" w:lineRule="auto"/>
              <w:rPr>
                <w:color w:val="auto"/>
              </w:rPr>
            </w:pPr>
          </w:p>
        </w:tc>
        <w:tc>
          <w:tcPr>
            <w:tcW w:w="622" w:type="pct"/>
          </w:tcPr>
          <w:p w14:paraId="4727E31F" w14:textId="77777777" w:rsidR="00BC08A6" w:rsidRDefault="00BC08A6">
            <w:pPr>
              <w:pStyle w:val="Default"/>
              <w:shd w:val="clear" w:color="auto" w:fill="FFFFFF" w:themeFill="background1"/>
              <w:spacing w:line="276" w:lineRule="auto"/>
              <w:rPr>
                <w:color w:val="auto"/>
              </w:rPr>
            </w:pPr>
          </w:p>
        </w:tc>
        <w:tc>
          <w:tcPr>
            <w:tcW w:w="622" w:type="pct"/>
          </w:tcPr>
          <w:p w14:paraId="6040F25A" w14:textId="77777777" w:rsidR="00BC08A6" w:rsidRDefault="00BC08A6">
            <w:pPr>
              <w:pStyle w:val="Default"/>
              <w:shd w:val="clear" w:color="auto" w:fill="FFFFFF" w:themeFill="background1"/>
              <w:spacing w:line="276" w:lineRule="auto"/>
              <w:rPr>
                <w:color w:val="auto"/>
              </w:rPr>
            </w:pPr>
          </w:p>
        </w:tc>
        <w:tc>
          <w:tcPr>
            <w:tcW w:w="518" w:type="pct"/>
          </w:tcPr>
          <w:p w14:paraId="369E5B96" w14:textId="77777777" w:rsidR="00BC08A6" w:rsidRDefault="00BC08A6">
            <w:pPr>
              <w:pStyle w:val="Default"/>
              <w:shd w:val="clear" w:color="auto" w:fill="FFFFFF" w:themeFill="background1"/>
              <w:spacing w:line="276" w:lineRule="auto"/>
              <w:rPr>
                <w:color w:val="auto"/>
              </w:rPr>
            </w:pPr>
          </w:p>
        </w:tc>
        <w:tc>
          <w:tcPr>
            <w:tcW w:w="539" w:type="pct"/>
          </w:tcPr>
          <w:p w14:paraId="742C4AC0" w14:textId="77777777" w:rsidR="00BC08A6" w:rsidRDefault="00BC08A6">
            <w:pPr>
              <w:pStyle w:val="Default"/>
              <w:shd w:val="clear" w:color="auto" w:fill="FFFFFF" w:themeFill="background1"/>
              <w:spacing w:line="276" w:lineRule="auto"/>
              <w:rPr>
                <w:color w:val="auto"/>
              </w:rPr>
            </w:pPr>
          </w:p>
        </w:tc>
        <w:tc>
          <w:tcPr>
            <w:tcW w:w="573" w:type="pct"/>
          </w:tcPr>
          <w:p w14:paraId="623CAFF8" w14:textId="77777777" w:rsidR="00BC08A6" w:rsidRDefault="00BC08A6">
            <w:pPr>
              <w:pStyle w:val="Default"/>
              <w:shd w:val="clear" w:color="auto" w:fill="FFFFFF" w:themeFill="background1"/>
              <w:spacing w:line="276" w:lineRule="auto"/>
              <w:rPr>
                <w:color w:val="auto"/>
              </w:rPr>
            </w:pPr>
          </w:p>
        </w:tc>
      </w:tr>
    </w:tbl>
    <w:tbl>
      <w:tblPr>
        <w:tblW w:w="0" w:type="auto"/>
        <w:tblInd w:w="103" w:type="dxa"/>
        <w:tblLayout w:type="fixed"/>
        <w:tblLook w:val="04A0" w:firstRow="1" w:lastRow="0" w:firstColumn="1" w:lastColumn="0" w:noHBand="0" w:noVBand="1"/>
      </w:tblPr>
      <w:tblGrid>
        <w:gridCol w:w="553"/>
        <w:gridCol w:w="1597"/>
        <w:gridCol w:w="1570"/>
        <w:gridCol w:w="2126"/>
        <w:gridCol w:w="1701"/>
        <w:gridCol w:w="1662"/>
        <w:gridCol w:w="1434"/>
        <w:gridCol w:w="1471"/>
        <w:gridCol w:w="1763"/>
      </w:tblGrid>
      <w:tr w:rsidR="00BC08A6" w14:paraId="42DA03FD" w14:textId="77777777">
        <w:trPr>
          <w:trHeight w:val="517"/>
        </w:trPr>
        <w:tc>
          <w:tcPr>
            <w:tcW w:w="553" w:type="dxa"/>
            <w:tcBorders>
              <w:top w:val="single" w:sz="4" w:space="0" w:color="000000"/>
              <w:left w:val="single" w:sz="4" w:space="0" w:color="000000"/>
              <w:bottom w:val="single" w:sz="4" w:space="0" w:color="000000"/>
            </w:tcBorders>
            <w:shd w:val="clear" w:color="auto" w:fill="auto"/>
          </w:tcPr>
          <w:p w14:paraId="78F92D89" w14:textId="77777777" w:rsidR="00BC08A6" w:rsidRDefault="00DC6907">
            <w:pPr>
              <w:shd w:val="clear" w:color="auto" w:fill="FFFFFF" w:themeFill="background1"/>
              <w:spacing w:line="276" w:lineRule="auto"/>
              <w:jc w:val="center"/>
            </w:pPr>
            <w:r>
              <w:rPr>
                <w:b/>
                <w:color w:val="000000"/>
              </w:rPr>
              <w:t>II.</w:t>
            </w:r>
          </w:p>
        </w:tc>
        <w:tc>
          <w:tcPr>
            <w:tcW w:w="1597" w:type="dxa"/>
            <w:tcBorders>
              <w:top w:val="single" w:sz="4" w:space="0" w:color="000000"/>
              <w:left w:val="single" w:sz="4" w:space="0" w:color="000000"/>
              <w:bottom w:val="single" w:sz="4" w:space="0" w:color="000000"/>
            </w:tcBorders>
            <w:shd w:val="clear" w:color="auto" w:fill="auto"/>
          </w:tcPr>
          <w:p w14:paraId="0A54D297" w14:textId="77777777" w:rsidR="00BC08A6" w:rsidRDefault="00DC6907">
            <w:pPr>
              <w:shd w:val="clear" w:color="auto" w:fill="FFFFFF" w:themeFill="background1"/>
              <w:snapToGrid w:val="0"/>
              <w:spacing w:line="276" w:lineRule="auto"/>
            </w:pPr>
            <w:r>
              <w:rPr>
                <w:color w:val="000000"/>
              </w:rPr>
              <w:t>Kneževa palača, Kazalište</w:t>
            </w:r>
          </w:p>
        </w:tc>
        <w:tc>
          <w:tcPr>
            <w:tcW w:w="1570" w:type="dxa"/>
            <w:tcBorders>
              <w:top w:val="single" w:sz="4" w:space="0" w:color="000000"/>
              <w:left w:val="single" w:sz="4" w:space="0" w:color="000000"/>
              <w:bottom w:val="single" w:sz="4" w:space="0" w:color="000000"/>
            </w:tcBorders>
            <w:shd w:val="clear" w:color="auto" w:fill="auto"/>
          </w:tcPr>
          <w:p w14:paraId="731F9B08" w14:textId="77777777" w:rsidR="00BC08A6" w:rsidRDefault="00DC6907">
            <w:pPr>
              <w:pStyle w:val="Default"/>
              <w:shd w:val="clear" w:color="auto" w:fill="FFFFFF" w:themeFill="background1"/>
              <w:spacing w:line="276" w:lineRule="auto"/>
              <w:rPr>
                <w:color w:val="auto"/>
                <w:lang w:val="en-GB"/>
              </w:rPr>
            </w:pPr>
            <w:proofErr w:type="spellStart"/>
            <w:r>
              <w:rPr>
                <w:lang w:val="en-GB"/>
              </w:rPr>
              <w:t>Upoznati</w:t>
            </w:r>
            <w:proofErr w:type="spellEnd"/>
            <w:r>
              <w:rPr>
                <w:lang w:val="en-GB"/>
              </w:rPr>
              <w:t xml:space="preserve"> se s </w:t>
            </w:r>
            <w:proofErr w:type="spellStart"/>
            <w:r>
              <w:rPr>
                <w:lang w:val="en-GB"/>
              </w:rPr>
              <w:t>radom</w:t>
            </w:r>
            <w:proofErr w:type="spellEnd"/>
            <w:r>
              <w:rPr>
                <w:lang w:val="en-GB"/>
              </w:rPr>
              <w:t xml:space="preserve"> i </w:t>
            </w:r>
            <w:proofErr w:type="spellStart"/>
            <w:r>
              <w:rPr>
                <w:lang w:val="en-GB"/>
              </w:rPr>
              <w:t>projektima</w:t>
            </w:r>
            <w:proofErr w:type="spellEnd"/>
            <w:r>
              <w:rPr>
                <w:lang w:val="en-GB"/>
              </w:rPr>
              <w:t xml:space="preserve"> </w:t>
            </w:r>
            <w:proofErr w:type="spellStart"/>
            <w:r>
              <w:rPr>
                <w:lang w:val="en-GB"/>
              </w:rPr>
              <w:t>vezanim</w:t>
            </w:r>
            <w:proofErr w:type="spellEnd"/>
            <w:r>
              <w:rPr>
                <w:lang w:val="en-GB"/>
              </w:rPr>
              <w:t xml:space="preserve"> u </w:t>
            </w:r>
            <w:proofErr w:type="spellStart"/>
            <w:r>
              <w:rPr>
                <w:lang w:val="en-GB"/>
              </w:rPr>
              <w:t>Kneževu</w:t>
            </w:r>
            <w:proofErr w:type="spellEnd"/>
            <w:r>
              <w:rPr>
                <w:lang w:val="en-GB"/>
              </w:rPr>
              <w:t xml:space="preserve"> </w:t>
            </w:r>
            <w:proofErr w:type="spellStart"/>
            <w:r>
              <w:rPr>
                <w:lang w:val="en-GB"/>
              </w:rPr>
              <w:t>palaču</w:t>
            </w:r>
            <w:proofErr w:type="spellEnd"/>
            <w:r>
              <w:rPr>
                <w:lang w:val="en-GB"/>
              </w:rPr>
              <w:t>.</w:t>
            </w:r>
          </w:p>
          <w:p w14:paraId="1E8B7A3E" w14:textId="77777777" w:rsidR="00BC08A6" w:rsidRDefault="00DC6907">
            <w:pPr>
              <w:pStyle w:val="Default"/>
              <w:shd w:val="clear" w:color="auto" w:fill="FFFFFF" w:themeFill="background1"/>
              <w:spacing w:line="276" w:lineRule="auto"/>
              <w:rPr>
                <w:color w:val="auto"/>
                <w:lang w:val="en-GB"/>
              </w:rPr>
            </w:pPr>
            <w:r>
              <w:rPr>
                <w:lang w:eastAsia="hr-HR"/>
              </w:rPr>
              <w:t xml:space="preserve">Razvijati kulturu ponašanja i </w:t>
            </w:r>
            <w:proofErr w:type="spellStart"/>
            <w:r>
              <w:rPr>
                <w:lang w:eastAsia="hr-HR"/>
              </w:rPr>
              <w:t>razumijeti</w:t>
            </w:r>
            <w:proofErr w:type="spellEnd"/>
            <w:r>
              <w:rPr>
                <w:lang w:eastAsia="hr-HR"/>
              </w:rPr>
              <w:t xml:space="preserve"> važnost dramskog i glazbenog izričaja</w:t>
            </w:r>
          </w:p>
          <w:p w14:paraId="67DD6B92" w14:textId="77777777" w:rsidR="00BC08A6" w:rsidRDefault="00BC08A6">
            <w:pPr>
              <w:shd w:val="clear" w:color="auto" w:fill="FFFFFF" w:themeFill="background1"/>
              <w:snapToGrid w:val="0"/>
              <w:spacing w:line="276" w:lineRule="auto"/>
            </w:pPr>
          </w:p>
        </w:tc>
        <w:tc>
          <w:tcPr>
            <w:tcW w:w="2126" w:type="dxa"/>
            <w:tcBorders>
              <w:top w:val="single" w:sz="4" w:space="0" w:color="000000"/>
              <w:left w:val="single" w:sz="4" w:space="0" w:color="000000"/>
              <w:bottom w:val="single" w:sz="4" w:space="0" w:color="000000"/>
            </w:tcBorders>
            <w:shd w:val="clear" w:color="auto" w:fill="auto"/>
          </w:tcPr>
          <w:p w14:paraId="3474B215" w14:textId="77777777" w:rsidR="00BC08A6" w:rsidRDefault="00DC6907">
            <w:pPr>
              <w:shd w:val="clear" w:color="auto" w:fill="FFFFFF" w:themeFill="background1"/>
              <w:snapToGrid w:val="0"/>
              <w:spacing w:line="276" w:lineRule="auto"/>
            </w:pPr>
            <w:r>
              <w:rPr>
                <w:color w:val="000000"/>
                <w:lang w:eastAsia="hr-HR"/>
              </w:rPr>
              <w:t>Razvijati naviku posjećivanja kulturnih ustanova.</w:t>
            </w:r>
          </w:p>
        </w:tc>
        <w:tc>
          <w:tcPr>
            <w:tcW w:w="1701" w:type="dxa"/>
            <w:tcBorders>
              <w:top w:val="single" w:sz="4" w:space="0" w:color="000000"/>
              <w:left w:val="single" w:sz="4" w:space="0" w:color="000000"/>
              <w:bottom w:val="single" w:sz="4" w:space="0" w:color="000000"/>
            </w:tcBorders>
            <w:shd w:val="clear" w:color="auto" w:fill="auto"/>
          </w:tcPr>
          <w:p w14:paraId="7BE094A2" w14:textId="77777777" w:rsidR="00BC08A6" w:rsidRDefault="00DC6907">
            <w:pPr>
              <w:shd w:val="clear" w:color="auto" w:fill="FFFFFF" w:themeFill="background1"/>
              <w:snapToGrid w:val="0"/>
              <w:spacing w:line="276" w:lineRule="auto"/>
            </w:pPr>
            <w:r>
              <w:rPr>
                <w:color w:val="000000"/>
              </w:rPr>
              <w:t>Razrednice i učenici</w:t>
            </w:r>
          </w:p>
        </w:tc>
        <w:tc>
          <w:tcPr>
            <w:tcW w:w="1662" w:type="dxa"/>
            <w:tcBorders>
              <w:top w:val="single" w:sz="4" w:space="0" w:color="000000"/>
              <w:left w:val="single" w:sz="4" w:space="0" w:color="000000"/>
              <w:bottom w:val="single" w:sz="4" w:space="0" w:color="000000"/>
            </w:tcBorders>
            <w:shd w:val="clear" w:color="auto" w:fill="auto"/>
          </w:tcPr>
          <w:p w14:paraId="71B31637" w14:textId="77777777" w:rsidR="00BC08A6" w:rsidRDefault="00DC6907">
            <w:pPr>
              <w:shd w:val="clear" w:color="auto" w:fill="FFFFFF" w:themeFill="background1"/>
              <w:snapToGrid w:val="0"/>
              <w:spacing w:line="276" w:lineRule="auto"/>
            </w:pPr>
            <w:proofErr w:type="spellStart"/>
            <w:r>
              <w:rPr>
                <w:color w:val="000000"/>
                <w:lang w:eastAsia="hr-HR"/>
              </w:rPr>
              <w:t>Izvanučionič</w:t>
            </w:r>
            <w:proofErr w:type="spellEnd"/>
            <w:r>
              <w:rPr>
                <w:color w:val="000000"/>
                <w:lang w:eastAsia="hr-HR"/>
              </w:rPr>
              <w:t>-ka nastava</w:t>
            </w:r>
          </w:p>
        </w:tc>
        <w:tc>
          <w:tcPr>
            <w:tcW w:w="1434" w:type="dxa"/>
            <w:tcBorders>
              <w:top w:val="single" w:sz="4" w:space="0" w:color="000000"/>
              <w:left w:val="single" w:sz="4" w:space="0" w:color="000000"/>
              <w:bottom w:val="single" w:sz="4" w:space="0" w:color="000000"/>
            </w:tcBorders>
            <w:shd w:val="clear" w:color="auto" w:fill="auto"/>
          </w:tcPr>
          <w:p w14:paraId="7E68367C" w14:textId="77777777" w:rsidR="00BC08A6" w:rsidRDefault="00DC6907">
            <w:pPr>
              <w:shd w:val="clear" w:color="auto" w:fill="FFFFFF" w:themeFill="background1"/>
              <w:snapToGrid w:val="0"/>
              <w:spacing w:line="276" w:lineRule="auto"/>
            </w:pPr>
            <w:r>
              <w:rPr>
                <w:color w:val="000000"/>
              </w:rPr>
              <w:t>5. školskih sati</w:t>
            </w:r>
          </w:p>
        </w:tc>
        <w:tc>
          <w:tcPr>
            <w:tcW w:w="1471" w:type="dxa"/>
            <w:tcBorders>
              <w:top w:val="single" w:sz="4" w:space="0" w:color="000000"/>
              <w:left w:val="single" w:sz="4" w:space="0" w:color="000000"/>
              <w:bottom w:val="single" w:sz="4" w:space="0" w:color="000000"/>
            </w:tcBorders>
            <w:shd w:val="clear" w:color="auto" w:fill="auto"/>
          </w:tcPr>
          <w:p w14:paraId="7EFF32A5" w14:textId="77777777" w:rsidR="00BC08A6" w:rsidRDefault="00DC6907">
            <w:pPr>
              <w:shd w:val="clear" w:color="auto" w:fill="FFFFFF" w:themeFill="background1"/>
              <w:snapToGrid w:val="0"/>
              <w:spacing w:line="276" w:lineRule="auto"/>
            </w:pPr>
            <w:r>
              <w:rPr>
                <w:color w:val="000000"/>
              </w:rPr>
              <w:t>Troškovi prijevoza i ulaznica</w:t>
            </w:r>
          </w:p>
        </w:tc>
        <w:tc>
          <w:tcPr>
            <w:tcW w:w="1763" w:type="dxa"/>
            <w:tcBorders>
              <w:top w:val="single" w:sz="4" w:space="0" w:color="000000"/>
              <w:left w:val="single" w:sz="4" w:space="0" w:color="000000"/>
              <w:bottom w:val="single" w:sz="4" w:space="0" w:color="000000"/>
              <w:right w:val="single" w:sz="4" w:space="0" w:color="000000"/>
            </w:tcBorders>
            <w:shd w:val="clear" w:color="auto" w:fill="auto"/>
          </w:tcPr>
          <w:p w14:paraId="1F46F109" w14:textId="77777777" w:rsidR="00BC08A6" w:rsidRDefault="00DC6907">
            <w:pPr>
              <w:shd w:val="clear" w:color="auto" w:fill="FFFFFF" w:themeFill="background1"/>
              <w:snapToGrid w:val="0"/>
              <w:spacing w:line="276" w:lineRule="auto"/>
              <w:rPr>
                <w:lang w:eastAsia="hr-HR"/>
              </w:rPr>
            </w:pPr>
            <w:r>
              <w:rPr>
                <w:color w:val="000000"/>
                <w:lang w:eastAsia="hr-HR"/>
              </w:rPr>
              <w:t>Metoda usmenog i pisanog</w:t>
            </w:r>
          </w:p>
          <w:p w14:paraId="7F999AF1" w14:textId="77777777" w:rsidR="00BC08A6" w:rsidRDefault="00DC6907">
            <w:pPr>
              <w:shd w:val="clear" w:color="auto" w:fill="FFFFFF" w:themeFill="background1"/>
              <w:snapToGrid w:val="0"/>
              <w:spacing w:line="276" w:lineRule="auto"/>
            </w:pPr>
            <w:r>
              <w:rPr>
                <w:color w:val="000000"/>
                <w:lang w:eastAsia="hr-HR"/>
              </w:rPr>
              <w:t>izražavanja</w:t>
            </w:r>
          </w:p>
        </w:tc>
      </w:tr>
    </w:tbl>
    <w:tbl>
      <w:tblPr>
        <w:tblStyle w:val="Reetkatablice"/>
        <w:tblW w:w="4888" w:type="pct"/>
        <w:tblInd w:w="128" w:type="dxa"/>
        <w:tblLayout w:type="fixed"/>
        <w:tblLook w:val="04A0" w:firstRow="1" w:lastRow="0" w:firstColumn="1" w:lastColumn="0" w:noHBand="0" w:noVBand="1"/>
      </w:tblPr>
      <w:tblGrid>
        <w:gridCol w:w="535"/>
        <w:gridCol w:w="1599"/>
        <w:gridCol w:w="1558"/>
        <w:gridCol w:w="2125"/>
        <w:gridCol w:w="1698"/>
        <w:gridCol w:w="1698"/>
        <w:gridCol w:w="1413"/>
        <w:gridCol w:w="1474"/>
        <w:gridCol w:w="1579"/>
      </w:tblGrid>
      <w:tr w:rsidR="00BC08A6" w14:paraId="239E8735" w14:textId="77777777">
        <w:trPr>
          <w:trHeight w:val="517"/>
        </w:trPr>
        <w:tc>
          <w:tcPr>
            <w:tcW w:w="196" w:type="pct"/>
          </w:tcPr>
          <w:p w14:paraId="65620CB4" w14:textId="77777777" w:rsidR="00BC08A6" w:rsidRDefault="00DC6907">
            <w:pPr>
              <w:shd w:val="clear" w:color="auto" w:fill="FFFFFF" w:themeFill="background1"/>
              <w:spacing w:line="276" w:lineRule="auto"/>
              <w:jc w:val="center"/>
              <w:rPr>
                <w:b/>
              </w:rPr>
            </w:pPr>
            <w:r>
              <w:rPr>
                <w:b/>
                <w:color w:val="000000"/>
              </w:rPr>
              <w:lastRenderedPageBreak/>
              <w:t>III.</w:t>
            </w:r>
          </w:p>
        </w:tc>
        <w:tc>
          <w:tcPr>
            <w:tcW w:w="584" w:type="pct"/>
          </w:tcPr>
          <w:p w14:paraId="7D8E3D2A" w14:textId="77777777" w:rsidR="00BC08A6" w:rsidRDefault="00BC08A6">
            <w:pPr>
              <w:shd w:val="clear" w:color="auto" w:fill="FFFFFF" w:themeFill="background1"/>
              <w:spacing w:line="276" w:lineRule="auto"/>
            </w:pPr>
          </w:p>
        </w:tc>
        <w:tc>
          <w:tcPr>
            <w:tcW w:w="569" w:type="pct"/>
          </w:tcPr>
          <w:p w14:paraId="54CD640D" w14:textId="77777777" w:rsidR="00BC08A6" w:rsidRDefault="00BC08A6">
            <w:pPr>
              <w:pStyle w:val="Default"/>
              <w:shd w:val="clear" w:color="auto" w:fill="FFFFFF" w:themeFill="background1"/>
              <w:spacing w:line="276" w:lineRule="auto"/>
              <w:rPr>
                <w:color w:val="auto"/>
              </w:rPr>
            </w:pPr>
          </w:p>
        </w:tc>
        <w:tc>
          <w:tcPr>
            <w:tcW w:w="776" w:type="pct"/>
          </w:tcPr>
          <w:p w14:paraId="668420DC" w14:textId="77777777" w:rsidR="00BC08A6" w:rsidRDefault="00BC08A6">
            <w:pPr>
              <w:pStyle w:val="Default"/>
              <w:shd w:val="clear" w:color="auto" w:fill="FFFFFF" w:themeFill="background1"/>
              <w:spacing w:line="276" w:lineRule="auto"/>
              <w:rPr>
                <w:color w:val="auto"/>
              </w:rPr>
            </w:pPr>
          </w:p>
        </w:tc>
        <w:tc>
          <w:tcPr>
            <w:tcW w:w="620" w:type="pct"/>
          </w:tcPr>
          <w:p w14:paraId="75ED8577" w14:textId="77777777" w:rsidR="00BC08A6" w:rsidRDefault="00BC08A6">
            <w:pPr>
              <w:pStyle w:val="Default"/>
              <w:shd w:val="clear" w:color="auto" w:fill="FFFFFF" w:themeFill="background1"/>
              <w:spacing w:line="276" w:lineRule="auto"/>
              <w:rPr>
                <w:color w:val="auto"/>
              </w:rPr>
            </w:pPr>
          </w:p>
        </w:tc>
        <w:tc>
          <w:tcPr>
            <w:tcW w:w="620" w:type="pct"/>
          </w:tcPr>
          <w:p w14:paraId="34261580" w14:textId="77777777" w:rsidR="00BC08A6" w:rsidRDefault="00BC08A6">
            <w:pPr>
              <w:pStyle w:val="Default"/>
              <w:shd w:val="clear" w:color="auto" w:fill="FFFFFF" w:themeFill="background1"/>
              <w:spacing w:line="276" w:lineRule="auto"/>
              <w:rPr>
                <w:color w:val="auto"/>
              </w:rPr>
            </w:pPr>
          </w:p>
        </w:tc>
        <w:tc>
          <w:tcPr>
            <w:tcW w:w="516" w:type="pct"/>
          </w:tcPr>
          <w:p w14:paraId="34139F4D" w14:textId="77777777" w:rsidR="00BC08A6" w:rsidRDefault="00BC08A6">
            <w:pPr>
              <w:pStyle w:val="Default"/>
              <w:shd w:val="clear" w:color="auto" w:fill="FFFFFF" w:themeFill="background1"/>
              <w:spacing w:line="276" w:lineRule="auto"/>
              <w:rPr>
                <w:color w:val="auto"/>
              </w:rPr>
            </w:pPr>
          </w:p>
        </w:tc>
        <w:tc>
          <w:tcPr>
            <w:tcW w:w="538" w:type="pct"/>
          </w:tcPr>
          <w:p w14:paraId="6FD3119B" w14:textId="77777777" w:rsidR="00BC08A6" w:rsidRDefault="00BC08A6">
            <w:pPr>
              <w:pStyle w:val="Default"/>
              <w:shd w:val="clear" w:color="auto" w:fill="FFFFFF" w:themeFill="background1"/>
              <w:spacing w:line="276" w:lineRule="auto"/>
              <w:rPr>
                <w:bCs/>
                <w:color w:val="auto"/>
              </w:rPr>
            </w:pPr>
          </w:p>
        </w:tc>
        <w:tc>
          <w:tcPr>
            <w:tcW w:w="576" w:type="pct"/>
          </w:tcPr>
          <w:p w14:paraId="0F574FD6" w14:textId="77777777" w:rsidR="00BC08A6" w:rsidRDefault="00BC08A6">
            <w:pPr>
              <w:pStyle w:val="Default"/>
              <w:shd w:val="clear" w:color="auto" w:fill="FFFFFF" w:themeFill="background1"/>
              <w:spacing w:line="276" w:lineRule="auto"/>
              <w:rPr>
                <w:color w:val="auto"/>
              </w:rPr>
            </w:pPr>
          </w:p>
        </w:tc>
      </w:tr>
      <w:tr w:rsidR="00BC08A6" w14:paraId="6E1D4B08" w14:textId="77777777">
        <w:trPr>
          <w:trHeight w:val="488"/>
        </w:trPr>
        <w:tc>
          <w:tcPr>
            <w:tcW w:w="196" w:type="pct"/>
          </w:tcPr>
          <w:p w14:paraId="13B5B427" w14:textId="77777777" w:rsidR="00BC08A6" w:rsidRDefault="00DC6907">
            <w:pPr>
              <w:shd w:val="clear" w:color="auto" w:fill="FFFFFF" w:themeFill="background1"/>
              <w:spacing w:line="276" w:lineRule="auto"/>
              <w:jc w:val="center"/>
              <w:rPr>
                <w:b/>
              </w:rPr>
            </w:pPr>
            <w:r>
              <w:rPr>
                <w:b/>
                <w:color w:val="000000"/>
              </w:rPr>
              <w:t>IV.</w:t>
            </w:r>
          </w:p>
        </w:tc>
        <w:tc>
          <w:tcPr>
            <w:tcW w:w="584" w:type="pct"/>
          </w:tcPr>
          <w:p w14:paraId="3CCD02FA" w14:textId="77777777" w:rsidR="00BC08A6" w:rsidRDefault="00BC08A6">
            <w:pPr>
              <w:shd w:val="clear" w:color="auto" w:fill="FFFFFF" w:themeFill="background1"/>
              <w:spacing w:line="276" w:lineRule="auto"/>
            </w:pPr>
          </w:p>
        </w:tc>
        <w:tc>
          <w:tcPr>
            <w:tcW w:w="569" w:type="pct"/>
          </w:tcPr>
          <w:p w14:paraId="1FF7FD40" w14:textId="77777777" w:rsidR="00BC08A6" w:rsidRDefault="00BC08A6">
            <w:pPr>
              <w:shd w:val="clear" w:color="auto" w:fill="FFFFFF" w:themeFill="background1"/>
              <w:spacing w:line="276" w:lineRule="auto"/>
            </w:pPr>
          </w:p>
        </w:tc>
        <w:tc>
          <w:tcPr>
            <w:tcW w:w="776" w:type="pct"/>
          </w:tcPr>
          <w:p w14:paraId="07BB3E38" w14:textId="77777777" w:rsidR="00BC08A6" w:rsidRDefault="00BC08A6">
            <w:pPr>
              <w:pStyle w:val="Default"/>
              <w:shd w:val="clear" w:color="auto" w:fill="FFFFFF" w:themeFill="background1"/>
              <w:spacing w:line="276" w:lineRule="auto"/>
              <w:rPr>
                <w:color w:val="auto"/>
              </w:rPr>
            </w:pPr>
          </w:p>
        </w:tc>
        <w:tc>
          <w:tcPr>
            <w:tcW w:w="620" w:type="pct"/>
          </w:tcPr>
          <w:p w14:paraId="354EA623" w14:textId="77777777" w:rsidR="00BC08A6" w:rsidRDefault="00BC08A6">
            <w:pPr>
              <w:shd w:val="clear" w:color="auto" w:fill="FFFFFF" w:themeFill="background1"/>
              <w:spacing w:line="276" w:lineRule="auto"/>
            </w:pPr>
          </w:p>
        </w:tc>
        <w:tc>
          <w:tcPr>
            <w:tcW w:w="620" w:type="pct"/>
          </w:tcPr>
          <w:p w14:paraId="2548649C" w14:textId="77777777" w:rsidR="00BC08A6" w:rsidRDefault="00BC08A6">
            <w:pPr>
              <w:shd w:val="clear" w:color="auto" w:fill="FFFFFF" w:themeFill="background1"/>
              <w:spacing w:line="276" w:lineRule="auto"/>
            </w:pPr>
          </w:p>
        </w:tc>
        <w:tc>
          <w:tcPr>
            <w:tcW w:w="516" w:type="pct"/>
          </w:tcPr>
          <w:p w14:paraId="65486A9E" w14:textId="77777777" w:rsidR="00BC08A6" w:rsidRDefault="00BC08A6">
            <w:pPr>
              <w:shd w:val="clear" w:color="auto" w:fill="FFFFFF" w:themeFill="background1"/>
              <w:spacing w:line="276" w:lineRule="auto"/>
            </w:pPr>
          </w:p>
        </w:tc>
        <w:tc>
          <w:tcPr>
            <w:tcW w:w="538" w:type="pct"/>
          </w:tcPr>
          <w:p w14:paraId="262F2736" w14:textId="77777777" w:rsidR="00BC08A6" w:rsidRDefault="00BC08A6">
            <w:pPr>
              <w:shd w:val="clear" w:color="auto" w:fill="FFFFFF" w:themeFill="background1"/>
              <w:spacing w:line="276" w:lineRule="auto"/>
            </w:pPr>
          </w:p>
        </w:tc>
        <w:tc>
          <w:tcPr>
            <w:tcW w:w="576" w:type="pct"/>
          </w:tcPr>
          <w:p w14:paraId="7A000719" w14:textId="77777777" w:rsidR="00BC08A6" w:rsidRDefault="00BC08A6">
            <w:pPr>
              <w:shd w:val="clear" w:color="auto" w:fill="FFFFFF" w:themeFill="background1"/>
              <w:spacing w:line="276" w:lineRule="auto"/>
            </w:pPr>
          </w:p>
        </w:tc>
      </w:tr>
      <w:tr w:rsidR="00BC08A6" w14:paraId="2DCBE70A" w14:textId="77777777">
        <w:trPr>
          <w:trHeight w:val="517"/>
        </w:trPr>
        <w:tc>
          <w:tcPr>
            <w:tcW w:w="196" w:type="pct"/>
          </w:tcPr>
          <w:p w14:paraId="74D462F8" w14:textId="77777777" w:rsidR="00BC08A6" w:rsidRDefault="00DC6907">
            <w:pPr>
              <w:shd w:val="clear" w:color="auto" w:fill="FFFFFF" w:themeFill="background1"/>
              <w:spacing w:line="276" w:lineRule="auto"/>
              <w:jc w:val="center"/>
              <w:rPr>
                <w:b/>
              </w:rPr>
            </w:pPr>
            <w:r>
              <w:rPr>
                <w:color w:val="000000"/>
              </w:rPr>
              <w:br w:type="page"/>
            </w:r>
            <w:r>
              <w:rPr>
                <w:b/>
                <w:color w:val="000000"/>
              </w:rPr>
              <w:t>V.</w:t>
            </w:r>
          </w:p>
        </w:tc>
        <w:tc>
          <w:tcPr>
            <w:tcW w:w="584" w:type="pct"/>
          </w:tcPr>
          <w:p w14:paraId="12E5C80C" w14:textId="77777777" w:rsidR="00BC08A6" w:rsidRDefault="00BC08A6">
            <w:pPr>
              <w:shd w:val="clear" w:color="auto" w:fill="FFFFFF" w:themeFill="background1"/>
              <w:spacing w:line="276" w:lineRule="auto"/>
            </w:pPr>
          </w:p>
        </w:tc>
        <w:tc>
          <w:tcPr>
            <w:tcW w:w="569" w:type="pct"/>
          </w:tcPr>
          <w:p w14:paraId="143822E5" w14:textId="77777777" w:rsidR="00BC08A6" w:rsidRDefault="00BC08A6">
            <w:pPr>
              <w:shd w:val="clear" w:color="auto" w:fill="FFFFFF" w:themeFill="background1"/>
              <w:spacing w:line="276" w:lineRule="auto"/>
            </w:pPr>
          </w:p>
        </w:tc>
        <w:tc>
          <w:tcPr>
            <w:tcW w:w="776" w:type="pct"/>
          </w:tcPr>
          <w:p w14:paraId="489F56F3" w14:textId="77777777" w:rsidR="00BC08A6" w:rsidRDefault="00BC08A6">
            <w:pPr>
              <w:shd w:val="clear" w:color="auto" w:fill="FFFFFF" w:themeFill="background1"/>
              <w:spacing w:line="276" w:lineRule="auto"/>
            </w:pPr>
          </w:p>
        </w:tc>
        <w:tc>
          <w:tcPr>
            <w:tcW w:w="620" w:type="pct"/>
          </w:tcPr>
          <w:p w14:paraId="23D7851E" w14:textId="77777777" w:rsidR="00BC08A6" w:rsidRDefault="00BC08A6">
            <w:pPr>
              <w:shd w:val="clear" w:color="auto" w:fill="FFFFFF" w:themeFill="background1"/>
              <w:spacing w:line="276" w:lineRule="auto"/>
            </w:pPr>
          </w:p>
        </w:tc>
        <w:tc>
          <w:tcPr>
            <w:tcW w:w="620" w:type="pct"/>
          </w:tcPr>
          <w:p w14:paraId="1E1A8566" w14:textId="77777777" w:rsidR="00BC08A6" w:rsidRDefault="00BC08A6">
            <w:pPr>
              <w:shd w:val="clear" w:color="auto" w:fill="FFFFFF" w:themeFill="background1"/>
              <w:spacing w:line="276" w:lineRule="auto"/>
            </w:pPr>
          </w:p>
        </w:tc>
        <w:tc>
          <w:tcPr>
            <w:tcW w:w="516" w:type="pct"/>
          </w:tcPr>
          <w:p w14:paraId="7A7C680D" w14:textId="77777777" w:rsidR="00BC08A6" w:rsidRDefault="00BC08A6">
            <w:pPr>
              <w:pStyle w:val="Default"/>
              <w:shd w:val="clear" w:color="auto" w:fill="FFFFFF" w:themeFill="background1"/>
              <w:spacing w:line="276" w:lineRule="auto"/>
              <w:rPr>
                <w:color w:val="auto"/>
              </w:rPr>
            </w:pPr>
          </w:p>
        </w:tc>
        <w:tc>
          <w:tcPr>
            <w:tcW w:w="538" w:type="pct"/>
          </w:tcPr>
          <w:p w14:paraId="11B0BE4D" w14:textId="77777777" w:rsidR="00BC08A6" w:rsidRDefault="00BC08A6">
            <w:pPr>
              <w:shd w:val="clear" w:color="auto" w:fill="FFFFFF" w:themeFill="background1"/>
              <w:spacing w:line="276" w:lineRule="auto"/>
            </w:pPr>
          </w:p>
        </w:tc>
        <w:tc>
          <w:tcPr>
            <w:tcW w:w="576" w:type="pct"/>
          </w:tcPr>
          <w:p w14:paraId="448141F3" w14:textId="77777777" w:rsidR="00BC08A6" w:rsidRDefault="00BC08A6">
            <w:pPr>
              <w:pStyle w:val="Default"/>
              <w:shd w:val="clear" w:color="auto" w:fill="FFFFFF" w:themeFill="background1"/>
              <w:spacing w:line="276" w:lineRule="auto"/>
              <w:rPr>
                <w:color w:val="auto"/>
              </w:rPr>
            </w:pPr>
          </w:p>
        </w:tc>
      </w:tr>
      <w:tr w:rsidR="00BC08A6" w14:paraId="7BDE72FC" w14:textId="77777777">
        <w:trPr>
          <w:trHeight w:val="517"/>
        </w:trPr>
        <w:tc>
          <w:tcPr>
            <w:tcW w:w="196" w:type="pct"/>
          </w:tcPr>
          <w:p w14:paraId="3FED3A3E" w14:textId="77777777" w:rsidR="00BC08A6" w:rsidRDefault="00DC6907">
            <w:pPr>
              <w:shd w:val="clear" w:color="auto" w:fill="FFFFFF" w:themeFill="background1"/>
              <w:spacing w:line="276" w:lineRule="auto"/>
              <w:jc w:val="center"/>
              <w:rPr>
                <w:b/>
              </w:rPr>
            </w:pPr>
            <w:r>
              <w:rPr>
                <w:b/>
                <w:color w:val="000000"/>
              </w:rPr>
              <w:t>VI.</w:t>
            </w:r>
          </w:p>
        </w:tc>
        <w:tc>
          <w:tcPr>
            <w:tcW w:w="584" w:type="pct"/>
          </w:tcPr>
          <w:p w14:paraId="0AE0407B" w14:textId="77777777" w:rsidR="00BC08A6" w:rsidRDefault="00DC6907">
            <w:pPr>
              <w:pStyle w:val="Default"/>
              <w:shd w:val="clear" w:color="auto" w:fill="FFFFFF" w:themeFill="background1"/>
              <w:spacing w:line="276" w:lineRule="auto"/>
              <w:rPr>
                <w:color w:val="auto"/>
              </w:rPr>
            </w:pPr>
            <w:r>
              <w:t>Vukovar-Terenska nastava</w:t>
            </w:r>
          </w:p>
        </w:tc>
        <w:tc>
          <w:tcPr>
            <w:tcW w:w="569" w:type="pct"/>
          </w:tcPr>
          <w:p w14:paraId="58166DFF" w14:textId="77777777" w:rsidR="00BC08A6" w:rsidRDefault="00DC6907">
            <w:pPr>
              <w:pStyle w:val="Default"/>
              <w:shd w:val="clear" w:color="auto" w:fill="FFFFFF" w:themeFill="background1"/>
              <w:spacing w:line="276" w:lineRule="auto"/>
              <w:rPr>
                <w:color w:val="auto"/>
              </w:rPr>
            </w:pPr>
            <w:r>
              <w:t>Naučiti o vrijednostima Domovinskog rata i značaju bitke za Vukovar u obrani suvereniteta RH</w:t>
            </w:r>
          </w:p>
        </w:tc>
        <w:tc>
          <w:tcPr>
            <w:tcW w:w="776" w:type="pct"/>
          </w:tcPr>
          <w:p w14:paraId="6F86BC21" w14:textId="77777777" w:rsidR="00BC08A6" w:rsidRDefault="00DC6907">
            <w:pPr>
              <w:pStyle w:val="Default"/>
              <w:shd w:val="clear" w:color="auto" w:fill="FFFFFF" w:themeFill="background1"/>
              <w:spacing w:line="276" w:lineRule="auto"/>
              <w:rPr>
                <w:color w:val="auto"/>
              </w:rPr>
            </w:pPr>
            <w:r>
              <w:t>Povezivanje učenika unutar razreda i među razredima; poboljšanje komunikacijskih vještina te učenje uvažavanja sugovornika.</w:t>
            </w:r>
          </w:p>
        </w:tc>
        <w:tc>
          <w:tcPr>
            <w:tcW w:w="620" w:type="pct"/>
          </w:tcPr>
          <w:p w14:paraId="1EEC3ECB" w14:textId="77777777" w:rsidR="00BC08A6" w:rsidRDefault="00DC6907">
            <w:pPr>
              <w:pStyle w:val="Default"/>
              <w:shd w:val="clear" w:color="auto" w:fill="FFFFFF" w:themeFill="background1"/>
              <w:spacing w:line="276" w:lineRule="auto"/>
              <w:rPr>
                <w:color w:val="auto"/>
              </w:rPr>
            </w:pPr>
            <w:r>
              <w:t xml:space="preserve">Razrednice 8. razreda Slavica Baričević, prof. i Nikolina </w:t>
            </w:r>
            <w:proofErr w:type="spellStart"/>
            <w:r>
              <w:t>Đerđa</w:t>
            </w:r>
            <w:proofErr w:type="spellEnd"/>
            <w:r>
              <w:t>, prof.</w:t>
            </w:r>
          </w:p>
        </w:tc>
        <w:tc>
          <w:tcPr>
            <w:tcW w:w="620" w:type="pct"/>
          </w:tcPr>
          <w:p w14:paraId="6831AE83" w14:textId="77777777" w:rsidR="00BC08A6" w:rsidRDefault="00DC6907">
            <w:pPr>
              <w:pStyle w:val="Default"/>
              <w:shd w:val="clear" w:color="auto" w:fill="FFFFFF" w:themeFill="background1"/>
              <w:spacing w:line="276" w:lineRule="auto"/>
              <w:rPr>
                <w:color w:val="auto"/>
              </w:rPr>
            </w:pPr>
            <w:r>
              <w:t>Iskustveno učenje kroz putovanje</w:t>
            </w:r>
          </w:p>
        </w:tc>
        <w:tc>
          <w:tcPr>
            <w:tcW w:w="516" w:type="pct"/>
          </w:tcPr>
          <w:p w14:paraId="5500BD57" w14:textId="77777777" w:rsidR="00BC08A6" w:rsidRDefault="00DC6907">
            <w:pPr>
              <w:pStyle w:val="Default"/>
              <w:shd w:val="clear" w:color="auto" w:fill="FFFFFF" w:themeFill="background1"/>
              <w:spacing w:line="276" w:lineRule="auto"/>
              <w:rPr>
                <w:color w:val="auto"/>
              </w:rPr>
            </w:pPr>
            <w:r>
              <w:t>10.06-12.06.2027.</w:t>
            </w:r>
          </w:p>
        </w:tc>
        <w:tc>
          <w:tcPr>
            <w:tcW w:w="538" w:type="pct"/>
          </w:tcPr>
          <w:p w14:paraId="186CA613" w14:textId="77777777" w:rsidR="00BC08A6" w:rsidRDefault="00DC6907">
            <w:pPr>
              <w:shd w:val="clear" w:color="auto" w:fill="FFFFFF" w:themeFill="background1"/>
              <w:spacing w:line="276" w:lineRule="auto"/>
            </w:pPr>
            <w:r>
              <w:rPr>
                <w:color w:val="000000"/>
              </w:rPr>
              <w:t>Ministarstvo hrvatskih branitelja u potpunosti snosi troškove.</w:t>
            </w:r>
          </w:p>
        </w:tc>
        <w:tc>
          <w:tcPr>
            <w:tcW w:w="576" w:type="pct"/>
          </w:tcPr>
          <w:p w14:paraId="1B2BD6DC" w14:textId="77777777" w:rsidR="00BC08A6" w:rsidRDefault="00DC6907">
            <w:pPr>
              <w:pStyle w:val="Default"/>
              <w:shd w:val="clear" w:color="auto" w:fill="FFFFFF" w:themeFill="background1"/>
              <w:spacing w:line="276" w:lineRule="auto"/>
              <w:rPr>
                <w:color w:val="auto"/>
              </w:rPr>
            </w:pPr>
            <w:r>
              <w:t>Usmena izlaganja učenika na nastavnim satovima; prezentacija fotografija na satu razrednoga odjela; izvještaj ravnatelju škole i Učiteljskome vijeću</w:t>
            </w:r>
          </w:p>
        </w:tc>
      </w:tr>
    </w:tbl>
    <w:p w14:paraId="324E8A4A" w14:textId="77777777" w:rsidR="00BC08A6" w:rsidRDefault="00DC6907">
      <w:pPr>
        <w:pStyle w:val="Naslov1"/>
        <w:numPr>
          <w:ilvl w:val="1"/>
          <w:numId w:val="2"/>
        </w:numPr>
        <w:shd w:val="clear" w:color="auto" w:fill="FFFFFF" w:themeFill="background1"/>
        <w:spacing w:line="276" w:lineRule="auto"/>
        <w:rPr>
          <w:rFonts w:ascii="Times New Roman" w:hAnsi="Times New Roman" w:cs="Times New Roman"/>
          <w:b/>
          <w:color w:val="000000"/>
          <w:sz w:val="24"/>
          <w:szCs w:val="24"/>
        </w:rPr>
      </w:pPr>
      <w:bookmarkStart w:id="85" w:name="_Toc241757230"/>
      <w:r>
        <w:rPr>
          <w:rFonts w:ascii="Times New Roman" w:hAnsi="Times New Roman" w:cs="Times New Roman"/>
          <w:b/>
          <w:color w:val="000000"/>
          <w:sz w:val="24"/>
          <w:szCs w:val="24"/>
        </w:rPr>
        <w:t xml:space="preserve">Terenska i </w:t>
      </w:r>
      <w:proofErr w:type="spellStart"/>
      <w:r>
        <w:rPr>
          <w:rFonts w:ascii="Times New Roman" w:hAnsi="Times New Roman" w:cs="Times New Roman"/>
          <w:b/>
          <w:color w:val="000000"/>
          <w:sz w:val="24"/>
          <w:szCs w:val="24"/>
        </w:rPr>
        <w:t>izvanučionička</w:t>
      </w:r>
      <w:proofErr w:type="spellEnd"/>
      <w:r>
        <w:rPr>
          <w:rFonts w:ascii="Times New Roman" w:hAnsi="Times New Roman" w:cs="Times New Roman"/>
          <w:b/>
          <w:color w:val="000000"/>
          <w:sz w:val="24"/>
          <w:szCs w:val="24"/>
        </w:rPr>
        <w:t xml:space="preserve"> nastava i izleti učenika talijanskog jezika (6ab i 7ab) prof. talijanskog jezika Mirjana Bobić</w:t>
      </w:r>
      <w:bookmarkEnd w:id="85"/>
    </w:p>
    <w:p w14:paraId="17AC88E0" w14:textId="77777777" w:rsidR="00BC08A6" w:rsidRDefault="00BC08A6"/>
    <w:p w14:paraId="483DB581" w14:textId="77777777" w:rsidR="00BC08A6" w:rsidRDefault="00BC08A6"/>
    <w:p w14:paraId="525781F7" w14:textId="77777777" w:rsidR="00BC08A6" w:rsidRDefault="00BC08A6"/>
    <w:tbl>
      <w:tblPr>
        <w:tblStyle w:val="Reetkatablice"/>
        <w:tblW w:w="4994" w:type="pct"/>
        <w:tblLayout w:type="fixed"/>
        <w:tblLook w:val="04A0" w:firstRow="1" w:lastRow="0" w:firstColumn="1" w:lastColumn="0" w:noHBand="0" w:noVBand="1"/>
      </w:tblPr>
      <w:tblGrid>
        <w:gridCol w:w="663"/>
        <w:gridCol w:w="1599"/>
        <w:gridCol w:w="1557"/>
        <w:gridCol w:w="2124"/>
        <w:gridCol w:w="1699"/>
        <w:gridCol w:w="1699"/>
        <w:gridCol w:w="1414"/>
        <w:gridCol w:w="1473"/>
        <w:gridCol w:w="1747"/>
      </w:tblGrid>
      <w:tr w:rsidR="00BC08A6" w14:paraId="6D74E85F" w14:textId="77777777">
        <w:trPr>
          <w:trHeight w:val="488"/>
        </w:trPr>
        <w:tc>
          <w:tcPr>
            <w:tcW w:w="237" w:type="pct"/>
          </w:tcPr>
          <w:p w14:paraId="6C35B98F" w14:textId="77777777" w:rsidR="00BC08A6" w:rsidRDefault="00DC6907">
            <w:pPr>
              <w:shd w:val="clear" w:color="auto" w:fill="FFFFFF" w:themeFill="background1"/>
              <w:spacing w:line="276" w:lineRule="auto"/>
              <w:jc w:val="center"/>
              <w:rPr>
                <w:b/>
              </w:rPr>
            </w:pPr>
            <w:r>
              <w:rPr>
                <w:b/>
                <w:color w:val="000000"/>
              </w:rPr>
              <w:t>Mj.</w:t>
            </w:r>
          </w:p>
        </w:tc>
        <w:tc>
          <w:tcPr>
            <w:tcW w:w="572" w:type="pct"/>
          </w:tcPr>
          <w:p w14:paraId="641C8FF8" w14:textId="77777777" w:rsidR="00BC08A6" w:rsidRDefault="00DC6907">
            <w:pPr>
              <w:pStyle w:val="Default"/>
              <w:shd w:val="clear" w:color="auto" w:fill="FFFFFF" w:themeFill="background1"/>
              <w:spacing w:line="276" w:lineRule="auto"/>
              <w:rPr>
                <w:b/>
                <w:color w:val="auto"/>
              </w:rPr>
            </w:pPr>
            <w:r>
              <w:rPr>
                <w:b/>
                <w:bCs/>
              </w:rPr>
              <w:t>Naziv aktivnosti i /ili odredišta</w:t>
            </w:r>
          </w:p>
        </w:tc>
        <w:tc>
          <w:tcPr>
            <w:tcW w:w="557" w:type="pct"/>
          </w:tcPr>
          <w:p w14:paraId="36CC0206" w14:textId="77777777" w:rsidR="00BC08A6" w:rsidRDefault="00DC6907">
            <w:pPr>
              <w:pStyle w:val="Default"/>
              <w:shd w:val="clear" w:color="auto" w:fill="FFFFFF" w:themeFill="background1"/>
              <w:spacing w:line="276" w:lineRule="auto"/>
              <w:rPr>
                <w:b/>
                <w:color w:val="auto"/>
              </w:rPr>
            </w:pPr>
            <w:r>
              <w:rPr>
                <w:b/>
                <w:bCs/>
              </w:rPr>
              <w:t>Ciljevi aktivnosti</w:t>
            </w:r>
          </w:p>
        </w:tc>
        <w:tc>
          <w:tcPr>
            <w:tcW w:w="760" w:type="pct"/>
          </w:tcPr>
          <w:p w14:paraId="4B766D5B" w14:textId="77777777" w:rsidR="00BC08A6" w:rsidRDefault="00DC6907">
            <w:pPr>
              <w:pStyle w:val="Default"/>
              <w:shd w:val="clear" w:color="auto" w:fill="FFFFFF" w:themeFill="background1"/>
              <w:spacing w:line="276" w:lineRule="auto"/>
              <w:rPr>
                <w:b/>
                <w:color w:val="auto"/>
              </w:rPr>
            </w:pPr>
            <w:r>
              <w:rPr>
                <w:b/>
                <w:bCs/>
              </w:rPr>
              <w:t>Namjena aktivnosti</w:t>
            </w:r>
          </w:p>
        </w:tc>
        <w:tc>
          <w:tcPr>
            <w:tcW w:w="608" w:type="pct"/>
          </w:tcPr>
          <w:p w14:paraId="194E1959" w14:textId="77777777" w:rsidR="00BC08A6" w:rsidRDefault="00DC6907">
            <w:pPr>
              <w:pStyle w:val="Default"/>
              <w:shd w:val="clear" w:color="auto" w:fill="FFFFFF" w:themeFill="background1"/>
              <w:spacing w:line="276" w:lineRule="auto"/>
              <w:rPr>
                <w:b/>
                <w:color w:val="auto"/>
              </w:rPr>
            </w:pPr>
            <w:r>
              <w:rPr>
                <w:b/>
                <w:bCs/>
              </w:rPr>
              <w:t>Nositelji aktivnosti</w:t>
            </w:r>
          </w:p>
        </w:tc>
        <w:tc>
          <w:tcPr>
            <w:tcW w:w="608" w:type="pct"/>
          </w:tcPr>
          <w:p w14:paraId="642F2447" w14:textId="77777777" w:rsidR="00BC08A6" w:rsidRDefault="00DC6907">
            <w:pPr>
              <w:pStyle w:val="Default"/>
              <w:shd w:val="clear" w:color="auto" w:fill="FFFFFF" w:themeFill="background1"/>
              <w:spacing w:line="276" w:lineRule="auto"/>
              <w:rPr>
                <w:b/>
                <w:color w:val="auto"/>
              </w:rPr>
            </w:pPr>
            <w:r>
              <w:rPr>
                <w:b/>
                <w:bCs/>
              </w:rPr>
              <w:t>Način realizacije</w:t>
            </w:r>
          </w:p>
        </w:tc>
        <w:tc>
          <w:tcPr>
            <w:tcW w:w="506" w:type="pct"/>
          </w:tcPr>
          <w:p w14:paraId="7F8F936D" w14:textId="77777777" w:rsidR="00BC08A6" w:rsidRDefault="00DC6907">
            <w:pPr>
              <w:pStyle w:val="Default"/>
              <w:shd w:val="clear" w:color="auto" w:fill="FFFFFF" w:themeFill="background1"/>
              <w:spacing w:line="276" w:lineRule="auto"/>
              <w:rPr>
                <w:b/>
                <w:color w:val="auto"/>
              </w:rPr>
            </w:pPr>
            <w:proofErr w:type="spellStart"/>
            <w:r>
              <w:rPr>
                <w:b/>
                <w:bCs/>
              </w:rPr>
              <w:t>Vremenik</w:t>
            </w:r>
            <w:proofErr w:type="spellEnd"/>
            <w:r>
              <w:rPr>
                <w:b/>
                <w:bCs/>
              </w:rPr>
              <w:t xml:space="preserve"> aktivnosti</w:t>
            </w:r>
          </w:p>
        </w:tc>
        <w:tc>
          <w:tcPr>
            <w:tcW w:w="527" w:type="pct"/>
          </w:tcPr>
          <w:p w14:paraId="4217C26B" w14:textId="77777777" w:rsidR="00BC08A6" w:rsidRDefault="00DC6907">
            <w:pPr>
              <w:pStyle w:val="Default"/>
              <w:shd w:val="clear" w:color="auto" w:fill="FFFFFF" w:themeFill="background1"/>
              <w:spacing w:line="276" w:lineRule="auto"/>
              <w:rPr>
                <w:b/>
                <w:color w:val="auto"/>
              </w:rPr>
            </w:pPr>
            <w:r>
              <w:rPr>
                <w:b/>
                <w:bCs/>
              </w:rPr>
              <w:t>Troškovnik</w:t>
            </w:r>
          </w:p>
        </w:tc>
        <w:tc>
          <w:tcPr>
            <w:tcW w:w="625" w:type="pct"/>
          </w:tcPr>
          <w:p w14:paraId="248A6C99" w14:textId="77777777" w:rsidR="00BC08A6" w:rsidRDefault="00DC6907">
            <w:pPr>
              <w:pStyle w:val="Default"/>
              <w:shd w:val="clear" w:color="auto" w:fill="FFFFFF" w:themeFill="background1"/>
              <w:spacing w:line="276" w:lineRule="auto"/>
              <w:rPr>
                <w:b/>
                <w:color w:val="auto"/>
              </w:rPr>
            </w:pPr>
            <w:r>
              <w:rPr>
                <w:b/>
                <w:bCs/>
              </w:rPr>
              <w:t>Način vrednovanja</w:t>
            </w:r>
          </w:p>
        </w:tc>
      </w:tr>
      <w:tr w:rsidR="00BC08A6" w14:paraId="7CA1C6E3" w14:textId="77777777">
        <w:trPr>
          <w:trHeight w:val="517"/>
        </w:trPr>
        <w:tc>
          <w:tcPr>
            <w:tcW w:w="237" w:type="pct"/>
          </w:tcPr>
          <w:p w14:paraId="1C985671" w14:textId="77777777" w:rsidR="00BC08A6" w:rsidRDefault="00DC6907">
            <w:pPr>
              <w:shd w:val="clear" w:color="auto" w:fill="FFFFFF" w:themeFill="background1"/>
              <w:spacing w:line="276" w:lineRule="auto"/>
              <w:jc w:val="center"/>
              <w:rPr>
                <w:b/>
              </w:rPr>
            </w:pPr>
            <w:r>
              <w:rPr>
                <w:b/>
                <w:color w:val="000000"/>
              </w:rPr>
              <w:lastRenderedPageBreak/>
              <w:t>III.</w:t>
            </w:r>
          </w:p>
        </w:tc>
        <w:tc>
          <w:tcPr>
            <w:tcW w:w="572" w:type="pct"/>
          </w:tcPr>
          <w:p w14:paraId="3AAC19C3" w14:textId="77777777" w:rsidR="00BC08A6" w:rsidRDefault="00BC08A6">
            <w:pPr>
              <w:shd w:val="clear" w:color="auto" w:fill="FFFFFF" w:themeFill="background1"/>
              <w:spacing w:line="276" w:lineRule="auto"/>
            </w:pPr>
          </w:p>
          <w:p w14:paraId="7BEFCF90" w14:textId="77777777" w:rsidR="00BC08A6" w:rsidRDefault="00DC6907">
            <w:pPr>
              <w:shd w:val="clear" w:color="auto" w:fill="FFFFFF" w:themeFill="background1"/>
              <w:spacing w:line="276" w:lineRule="auto"/>
            </w:pPr>
            <w:r>
              <w:rPr>
                <w:rFonts w:cstheme="minorHAnsi"/>
                <w:b/>
                <w:color w:val="000000"/>
              </w:rPr>
              <w:t>Ekskurzija u Italiju (Trst, Verona) u suradnji sa osnovnim školama iz županije</w:t>
            </w:r>
          </w:p>
          <w:p w14:paraId="1B38DC09" w14:textId="77777777" w:rsidR="00BC08A6" w:rsidRDefault="00BC08A6">
            <w:pPr>
              <w:shd w:val="clear" w:color="auto" w:fill="FFFFFF" w:themeFill="background1"/>
              <w:spacing w:line="276" w:lineRule="auto"/>
            </w:pPr>
          </w:p>
        </w:tc>
        <w:tc>
          <w:tcPr>
            <w:tcW w:w="557" w:type="pct"/>
          </w:tcPr>
          <w:p w14:paraId="748CB556" w14:textId="77777777" w:rsidR="00BC08A6" w:rsidRDefault="00DC6907">
            <w:pPr>
              <w:spacing w:before="60" w:after="60" w:line="276" w:lineRule="auto"/>
              <w:rPr>
                <w:rFonts w:cstheme="minorHAnsi"/>
              </w:rPr>
            </w:pPr>
            <w:r>
              <w:rPr>
                <w:rFonts w:cstheme="minorHAnsi"/>
                <w:color w:val="000000"/>
              </w:rPr>
              <w:t xml:space="preserve">potaknuti učenike na usavršavanje talijanskog jezika te potaknuti njihovu radoznalost i istraživački odnos prema onome što vide na </w:t>
            </w:r>
            <w:proofErr w:type="spellStart"/>
            <w:r>
              <w:rPr>
                <w:rFonts w:cstheme="minorHAnsi"/>
                <w:color w:val="000000"/>
              </w:rPr>
              <w:t>izvanučioničkoj</w:t>
            </w:r>
            <w:proofErr w:type="spellEnd"/>
            <w:r>
              <w:rPr>
                <w:rFonts w:cstheme="minorHAnsi"/>
                <w:color w:val="000000"/>
              </w:rPr>
              <w:t xml:space="preserve"> nastavi</w:t>
            </w:r>
          </w:p>
          <w:p w14:paraId="6F5DF479" w14:textId="77777777" w:rsidR="00BC08A6" w:rsidRDefault="00DC6907">
            <w:pPr>
              <w:pStyle w:val="Default"/>
              <w:shd w:val="clear" w:color="auto" w:fill="FFFFFF" w:themeFill="background1"/>
              <w:spacing w:line="276" w:lineRule="auto"/>
              <w:rPr>
                <w:color w:val="auto"/>
              </w:rPr>
            </w:pPr>
            <w:r>
              <w:rPr>
                <w:rFonts w:cstheme="minorHAnsi"/>
              </w:rPr>
              <w:t>- potaknuti razvoj spoznajnih sposobnosti učenika: prepoznavanje, opažanje pamćenje i mišljenje</w:t>
            </w:r>
          </w:p>
        </w:tc>
        <w:tc>
          <w:tcPr>
            <w:tcW w:w="760" w:type="pct"/>
          </w:tcPr>
          <w:p w14:paraId="0278B06F" w14:textId="77777777" w:rsidR="00BC08A6" w:rsidRDefault="00DC6907">
            <w:pPr>
              <w:pStyle w:val="Default"/>
              <w:shd w:val="clear" w:color="auto" w:fill="FFFFFF" w:themeFill="background1"/>
              <w:spacing w:line="276" w:lineRule="auto"/>
              <w:rPr>
                <w:color w:val="auto"/>
              </w:rPr>
            </w:pPr>
            <w:r>
              <w:t>Povezivanje učenika unutar razreda i među razredima; poboljšanje komunikacijskih vještina talijanskog jezika te učenje uvažavanja sugovornika. Razvijanje kulture  Italije služenja hotelskim i restoranskim prostorima.</w:t>
            </w:r>
          </w:p>
        </w:tc>
        <w:tc>
          <w:tcPr>
            <w:tcW w:w="608" w:type="pct"/>
          </w:tcPr>
          <w:p w14:paraId="6B154A25" w14:textId="77777777" w:rsidR="00BC08A6" w:rsidRDefault="00DC6907">
            <w:pPr>
              <w:pStyle w:val="Default"/>
              <w:shd w:val="clear" w:color="auto" w:fill="FFFFFF" w:themeFill="background1"/>
              <w:spacing w:line="276" w:lineRule="auto"/>
              <w:rPr>
                <w:color w:val="auto"/>
              </w:rPr>
            </w:pPr>
            <w:r>
              <w:t xml:space="preserve">Prof. talijanskog jezika Mirjana Bobić </w:t>
            </w:r>
          </w:p>
        </w:tc>
        <w:tc>
          <w:tcPr>
            <w:tcW w:w="608" w:type="pct"/>
          </w:tcPr>
          <w:p w14:paraId="2ACA53A6" w14:textId="77777777" w:rsidR="00BC08A6" w:rsidRDefault="00DC6907">
            <w:pPr>
              <w:pStyle w:val="Default"/>
              <w:shd w:val="clear" w:color="auto" w:fill="FFFFFF" w:themeFill="background1"/>
              <w:spacing w:line="276" w:lineRule="auto"/>
              <w:rPr>
                <w:color w:val="auto"/>
              </w:rPr>
            </w:pPr>
            <w:r>
              <w:t>Iskustveno učenje kroz putovanje.</w:t>
            </w:r>
          </w:p>
        </w:tc>
        <w:tc>
          <w:tcPr>
            <w:tcW w:w="506" w:type="pct"/>
          </w:tcPr>
          <w:p w14:paraId="2EF7C892" w14:textId="77777777" w:rsidR="00BC08A6" w:rsidRDefault="00DC6907">
            <w:pPr>
              <w:pStyle w:val="Default"/>
              <w:shd w:val="clear" w:color="auto" w:fill="FFFFFF" w:themeFill="background1"/>
              <w:spacing w:line="276" w:lineRule="auto"/>
              <w:rPr>
                <w:color w:val="auto"/>
              </w:rPr>
            </w:pPr>
            <w:r>
              <w:t>Ožujak 2027.</w:t>
            </w:r>
          </w:p>
        </w:tc>
        <w:tc>
          <w:tcPr>
            <w:tcW w:w="527" w:type="pct"/>
          </w:tcPr>
          <w:p w14:paraId="72D64488" w14:textId="77777777" w:rsidR="00BC08A6" w:rsidRDefault="00DC6907">
            <w:pPr>
              <w:pStyle w:val="Default"/>
              <w:shd w:val="clear" w:color="auto" w:fill="FFFFFF" w:themeFill="background1"/>
              <w:spacing w:line="276" w:lineRule="auto"/>
              <w:rPr>
                <w:bCs/>
                <w:color w:val="auto"/>
              </w:rPr>
            </w:pPr>
            <w:r>
              <w:rPr>
                <w:bCs/>
              </w:rPr>
              <w:t>Po potrebi</w:t>
            </w:r>
          </w:p>
        </w:tc>
        <w:tc>
          <w:tcPr>
            <w:tcW w:w="625" w:type="pct"/>
          </w:tcPr>
          <w:p w14:paraId="210FF7CA" w14:textId="77777777" w:rsidR="00BC08A6" w:rsidRDefault="00DC6907">
            <w:pPr>
              <w:pStyle w:val="Default"/>
              <w:shd w:val="clear" w:color="auto" w:fill="FFFFFF" w:themeFill="background1"/>
              <w:spacing w:line="276" w:lineRule="auto"/>
              <w:rPr>
                <w:color w:val="auto"/>
              </w:rPr>
            </w:pPr>
            <w:r>
              <w:t>Usmena izlaganja učenika na nastavnim satovima talijanskog jezika; prezentacija fotografija na satu; izvještaj ravnatelju škole i Učiteljskome vijeću.</w:t>
            </w:r>
          </w:p>
        </w:tc>
      </w:tr>
    </w:tbl>
    <w:p w14:paraId="1F6E1EDF" w14:textId="77777777" w:rsidR="00BC08A6" w:rsidRDefault="00BC08A6">
      <w:pPr>
        <w:shd w:val="clear" w:color="auto" w:fill="FFFFFF" w:themeFill="background1"/>
        <w:spacing w:line="276" w:lineRule="auto"/>
      </w:pPr>
    </w:p>
    <w:p w14:paraId="5EA3102D" w14:textId="77777777" w:rsidR="00BC08A6" w:rsidRDefault="00BC08A6">
      <w:pPr>
        <w:shd w:val="clear" w:color="auto" w:fill="FFFFFF" w:themeFill="background1"/>
        <w:spacing w:line="276" w:lineRule="auto"/>
      </w:pPr>
    </w:p>
    <w:p w14:paraId="30B07B4B" w14:textId="77777777" w:rsidR="00BC08A6" w:rsidRDefault="00DC6907">
      <w:pPr>
        <w:shd w:val="clear" w:color="auto" w:fill="FFFFFF" w:themeFill="background1"/>
        <w:spacing w:after="160" w:line="276" w:lineRule="auto"/>
        <w:rPr>
          <w:b/>
        </w:rPr>
        <w:sectPr w:rsidR="00BC08A6">
          <w:footerReference w:type="first" r:id="rId11"/>
          <w:pgSz w:w="16838" w:h="11906" w:orient="landscape"/>
          <w:pgMar w:top="1418" w:right="1418" w:bottom="1418" w:left="1418" w:header="709" w:footer="709" w:gutter="0"/>
          <w:cols w:space="708"/>
          <w:titlePg/>
          <w:docGrid w:linePitch="360"/>
        </w:sectPr>
      </w:pPr>
      <w:r>
        <w:rPr>
          <w:b/>
          <w:color w:val="000000"/>
        </w:rPr>
        <w:t xml:space="preserve">Uzimajući u obzir mogućnost promjene situacije </w:t>
      </w:r>
      <w:proofErr w:type="spellStart"/>
      <w:r>
        <w:rPr>
          <w:b/>
          <w:color w:val="000000"/>
        </w:rPr>
        <w:t>iznaučionička</w:t>
      </w:r>
      <w:proofErr w:type="spellEnd"/>
      <w:r>
        <w:rPr>
          <w:b/>
          <w:color w:val="000000"/>
        </w:rPr>
        <w:t xml:space="preserve"> i terenska nastava mogu biti podložne promjenama. </w:t>
      </w:r>
    </w:p>
    <w:p w14:paraId="7D76CA21" w14:textId="77777777" w:rsidR="00BC08A6" w:rsidRDefault="00DC6907">
      <w:pPr>
        <w:pStyle w:val="Naslov1"/>
        <w:numPr>
          <w:ilvl w:val="0"/>
          <w:numId w:val="2"/>
        </w:numPr>
        <w:shd w:val="clear" w:color="auto" w:fill="FFFFFF" w:themeFill="background1"/>
        <w:spacing w:line="360" w:lineRule="auto"/>
        <w:rPr>
          <w:rFonts w:ascii="Times New Roman" w:hAnsi="Times New Roman" w:cs="Times New Roman"/>
          <w:b/>
          <w:color w:val="000000"/>
          <w:sz w:val="28"/>
          <w:szCs w:val="24"/>
        </w:rPr>
      </w:pPr>
      <w:bookmarkStart w:id="86" w:name="_Toc241757231"/>
      <w:r>
        <w:rPr>
          <w:rFonts w:ascii="Times New Roman" w:hAnsi="Times New Roman" w:cs="Times New Roman"/>
          <w:b/>
          <w:color w:val="000000"/>
          <w:sz w:val="28"/>
          <w:szCs w:val="24"/>
        </w:rPr>
        <w:lastRenderedPageBreak/>
        <w:t>PROJEKTI</w:t>
      </w:r>
      <w:bookmarkEnd w:id="86"/>
    </w:p>
    <w:p w14:paraId="513544AE" w14:textId="77777777" w:rsidR="00BC08A6" w:rsidRDefault="00BC08A6">
      <w:pPr>
        <w:shd w:val="clear" w:color="auto" w:fill="FFFFFF" w:themeFill="background1"/>
        <w:spacing w:after="160" w:line="276" w:lineRule="auto"/>
      </w:pPr>
    </w:p>
    <w:p w14:paraId="0398A83F" w14:textId="77777777" w:rsidR="00BC08A6" w:rsidRDefault="00DC6907">
      <w:pPr>
        <w:pStyle w:val="Naslov1"/>
        <w:numPr>
          <w:ilvl w:val="1"/>
          <w:numId w:val="2"/>
        </w:numPr>
        <w:shd w:val="clear" w:color="auto" w:fill="FFFFFF" w:themeFill="background1"/>
        <w:spacing w:line="276" w:lineRule="auto"/>
        <w:rPr>
          <w:rFonts w:ascii="Times New Roman" w:hAnsi="Times New Roman" w:cs="Times New Roman"/>
          <w:b/>
          <w:color w:val="000000"/>
          <w:sz w:val="24"/>
          <w:szCs w:val="24"/>
        </w:rPr>
      </w:pPr>
      <w:bookmarkStart w:id="87" w:name="_Toc241757232"/>
      <w:r>
        <w:rPr>
          <w:rFonts w:ascii="Times New Roman" w:hAnsi="Times New Roman" w:cs="Times New Roman"/>
          <w:b/>
          <w:color w:val="000000"/>
          <w:sz w:val="24"/>
          <w:szCs w:val="24"/>
        </w:rPr>
        <w:t>Trening životnih vještina</w:t>
      </w:r>
      <w:bookmarkEnd w:id="87"/>
    </w:p>
    <w:p w14:paraId="127B34FB" w14:textId="77777777" w:rsidR="00BC08A6" w:rsidRDefault="00BC08A6">
      <w:pPr>
        <w:shd w:val="clear" w:color="auto" w:fill="FFFFFF" w:themeFill="background1"/>
        <w:spacing w:after="160" w:line="276" w:lineRule="auto"/>
      </w:pPr>
    </w:p>
    <w:tbl>
      <w:tblPr>
        <w:tblStyle w:val="Reetkatablice"/>
        <w:tblW w:w="0" w:type="auto"/>
        <w:tblLook w:val="04A0" w:firstRow="1" w:lastRow="0" w:firstColumn="1" w:lastColumn="0" w:noHBand="0" w:noVBand="1"/>
      </w:tblPr>
      <w:tblGrid>
        <w:gridCol w:w="2547"/>
        <w:gridCol w:w="6513"/>
      </w:tblGrid>
      <w:tr w:rsidR="00BC08A6" w14:paraId="321DB10F" w14:textId="77777777">
        <w:tc>
          <w:tcPr>
            <w:tcW w:w="2547" w:type="dxa"/>
          </w:tcPr>
          <w:p w14:paraId="1BAC4E96" w14:textId="77777777" w:rsidR="00BC08A6" w:rsidRDefault="00DC6907">
            <w:pPr>
              <w:shd w:val="clear" w:color="auto" w:fill="FFFFFF" w:themeFill="background1"/>
              <w:spacing w:line="276" w:lineRule="auto"/>
              <w:rPr>
                <w:b/>
              </w:rPr>
            </w:pPr>
            <w:r>
              <w:rPr>
                <w:b/>
                <w:color w:val="000000"/>
              </w:rPr>
              <w:t>AKTIVNOST, PROGRAM</w:t>
            </w:r>
          </w:p>
          <w:p w14:paraId="3C4F9C52" w14:textId="77777777" w:rsidR="00BC08A6" w:rsidRDefault="00DC6907">
            <w:pPr>
              <w:shd w:val="clear" w:color="auto" w:fill="FFFFFF" w:themeFill="background1"/>
              <w:spacing w:line="276" w:lineRule="auto"/>
            </w:pPr>
            <w:r>
              <w:rPr>
                <w:b/>
                <w:color w:val="000000"/>
              </w:rPr>
              <w:t>I/ILI PROJEKT</w:t>
            </w:r>
          </w:p>
        </w:tc>
        <w:tc>
          <w:tcPr>
            <w:tcW w:w="6515" w:type="dxa"/>
          </w:tcPr>
          <w:p w14:paraId="552CC8BC" w14:textId="77777777" w:rsidR="00BC08A6" w:rsidRDefault="00DC6907">
            <w:pPr>
              <w:shd w:val="clear" w:color="auto" w:fill="FFFFFF" w:themeFill="background1"/>
              <w:spacing w:line="276" w:lineRule="auto"/>
            </w:pPr>
            <w:r>
              <w:rPr>
                <w:b/>
                <w:color w:val="000000"/>
              </w:rPr>
              <w:t>Trening životnih vještina</w:t>
            </w:r>
          </w:p>
        </w:tc>
      </w:tr>
      <w:tr w:rsidR="00BC08A6" w14:paraId="5A381975" w14:textId="77777777">
        <w:tc>
          <w:tcPr>
            <w:tcW w:w="2547" w:type="dxa"/>
          </w:tcPr>
          <w:p w14:paraId="381E6158" w14:textId="77777777" w:rsidR="00BC08A6" w:rsidRDefault="00DC6907">
            <w:pPr>
              <w:shd w:val="clear" w:color="auto" w:fill="FFFFFF" w:themeFill="background1"/>
              <w:spacing w:line="276" w:lineRule="auto"/>
            </w:pPr>
            <w:r>
              <w:rPr>
                <w:b/>
                <w:color w:val="000000"/>
              </w:rPr>
              <w:t>ISHODI</w:t>
            </w:r>
          </w:p>
        </w:tc>
        <w:tc>
          <w:tcPr>
            <w:tcW w:w="6515" w:type="dxa"/>
          </w:tcPr>
          <w:p w14:paraId="00893F18" w14:textId="77777777" w:rsidR="00BC08A6" w:rsidRDefault="00DC6907">
            <w:pPr>
              <w:pStyle w:val="Default"/>
              <w:shd w:val="clear" w:color="auto" w:fill="FFFFFF" w:themeFill="background1"/>
              <w:spacing w:line="276" w:lineRule="auto"/>
              <w:rPr>
                <w:color w:val="auto"/>
              </w:rPr>
            </w:pPr>
            <w:r>
              <w:t>Afirmacija pozitivnih vrijednosti, pozitivnih životnih navika.</w:t>
            </w:r>
          </w:p>
          <w:p w14:paraId="2C463231" w14:textId="77777777" w:rsidR="00BC08A6" w:rsidRDefault="00DC6907">
            <w:pPr>
              <w:pStyle w:val="Default"/>
              <w:shd w:val="clear" w:color="auto" w:fill="FFFFFF" w:themeFill="background1"/>
              <w:spacing w:line="276" w:lineRule="auto"/>
              <w:rPr>
                <w:color w:val="auto"/>
              </w:rPr>
            </w:pPr>
            <w:r>
              <w:t>Oblikovanje pozitivnih stavova.</w:t>
            </w:r>
          </w:p>
          <w:p w14:paraId="1C005DAB" w14:textId="77777777" w:rsidR="00BC08A6" w:rsidRDefault="00DC6907">
            <w:pPr>
              <w:pStyle w:val="Default"/>
              <w:shd w:val="clear" w:color="auto" w:fill="FFFFFF" w:themeFill="background1"/>
              <w:spacing w:line="276" w:lineRule="auto"/>
              <w:rPr>
                <w:color w:val="auto"/>
              </w:rPr>
            </w:pPr>
            <w:r>
              <w:t>Razvijanje i jačanje samopoštovanja i slike o sebi.</w:t>
            </w:r>
          </w:p>
          <w:p w14:paraId="55161C42" w14:textId="77777777" w:rsidR="00BC08A6" w:rsidRDefault="00DC6907">
            <w:pPr>
              <w:pStyle w:val="Default"/>
              <w:shd w:val="clear" w:color="auto" w:fill="FFFFFF" w:themeFill="background1"/>
              <w:spacing w:line="276" w:lineRule="auto"/>
              <w:rPr>
                <w:color w:val="auto"/>
              </w:rPr>
            </w:pPr>
            <w:r>
              <w:t>Zauzimanje za sebe.</w:t>
            </w:r>
          </w:p>
          <w:p w14:paraId="4C46FBD6" w14:textId="77777777" w:rsidR="00BC08A6" w:rsidRDefault="00DC6907">
            <w:pPr>
              <w:pStyle w:val="Default"/>
              <w:shd w:val="clear" w:color="auto" w:fill="FFFFFF" w:themeFill="background1"/>
              <w:spacing w:line="276" w:lineRule="auto"/>
              <w:rPr>
                <w:color w:val="auto"/>
              </w:rPr>
            </w:pPr>
            <w:r>
              <w:t>Proces donošenja odluka.</w:t>
            </w:r>
          </w:p>
        </w:tc>
      </w:tr>
      <w:tr w:rsidR="00BC08A6" w14:paraId="21607579" w14:textId="77777777">
        <w:tc>
          <w:tcPr>
            <w:tcW w:w="2547" w:type="dxa"/>
          </w:tcPr>
          <w:p w14:paraId="353579BE" w14:textId="77777777" w:rsidR="00BC08A6" w:rsidRDefault="00DC6907">
            <w:pPr>
              <w:shd w:val="clear" w:color="auto" w:fill="FFFFFF" w:themeFill="background1"/>
              <w:spacing w:line="276" w:lineRule="auto"/>
            </w:pPr>
            <w:r>
              <w:rPr>
                <w:b/>
                <w:color w:val="000000"/>
              </w:rPr>
              <w:t>NAMJENA</w:t>
            </w:r>
          </w:p>
        </w:tc>
        <w:tc>
          <w:tcPr>
            <w:tcW w:w="6515" w:type="dxa"/>
          </w:tcPr>
          <w:p w14:paraId="5F8C3880" w14:textId="77777777" w:rsidR="00BC08A6" w:rsidRDefault="00DC6907">
            <w:pPr>
              <w:pStyle w:val="Default"/>
              <w:shd w:val="clear" w:color="auto" w:fill="FFFFFF" w:themeFill="background1"/>
              <w:spacing w:line="276" w:lineRule="auto"/>
              <w:rPr>
                <w:color w:val="auto"/>
              </w:rPr>
            </w:pPr>
            <w:r>
              <w:t>Razvijanje pozitivnih životnih stavova i razvijanje samopoštovanja.</w:t>
            </w:r>
          </w:p>
        </w:tc>
      </w:tr>
      <w:tr w:rsidR="00BC08A6" w14:paraId="66186E7A" w14:textId="77777777">
        <w:tc>
          <w:tcPr>
            <w:tcW w:w="2547" w:type="dxa"/>
          </w:tcPr>
          <w:p w14:paraId="0C8756D0" w14:textId="77777777" w:rsidR="00BC08A6" w:rsidRDefault="00DC6907">
            <w:pPr>
              <w:shd w:val="clear" w:color="auto" w:fill="FFFFFF" w:themeFill="background1"/>
              <w:spacing w:line="276" w:lineRule="auto"/>
            </w:pPr>
            <w:r>
              <w:rPr>
                <w:b/>
                <w:color w:val="000000"/>
              </w:rPr>
              <w:t>NOSITELJI I NJIHOVA ODGOVORNOST</w:t>
            </w:r>
          </w:p>
        </w:tc>
        <w:tc>
          <w:tcPr>
            <w:tcW w:w="6515" w:type="dxa"/>
          </w:tcPr>
          <w:p w14:paraId="3F1A115A" w14:textId="77777777" w:rsidR="00BC08A6" w:rsidRDefault="00DC6907">
            <w:pPr>
              <w:shd w:val="clear" w:color="auto" w:fill="FFFFFF" w:themeFill="background1"/>
              <w:spacing w:line="276" w:lineRule="auto"/>
            </w:pPr>
            <w:r>
              <w:rPr>
                <w:color w:val="000000"/>
              </w:rPr>
              <w:t xml:space="preserve">Učitelji 4. a razreda i razrednici 5. i 6. razreda, voditelj ŠPP </w:t>
            </w:r>
          </w:p>
        </w:tc>
      </w:tr>
      <w:tr w:rsidR="00BC08A6" w14:paraId="70CE0031" w14:textId="77777777">
        <w:tc>
          <w:tcPr>
            <w:tcW w:w="2547" w:type="dxa"/>
          </w:tcPr>
          <w:p w14:paraId="525334C8" w14:textId="77777777" w:rsidR="00BC08A6" w:rsidRDefault="00DC6907">
            <w:pPr>
              <w:shd w:val="clear" w:color="auto" w:fill="FFFFFF" w:themeFill="background1"/>
              <w:spacing w:line="276" w:lineRule="auto"/>
              <w:rPr>
                <w:b/>
              </w:rPr>
            </w:pPr>
            <w:r>
              <w:rPr>
                <w:b/>
                <w:color w:val="000000"/>
              </w:rPr>
              <w:t>NAČIN REALIZACIJE</w:t>
            </w:r>
          </w:p>
        </w:tc>
        <w:tc>
          <w:tcPr>
            <w:tcW w:w="6515" w:type="dxa"/>
          </w:tcPr>
          <w:p w14:paraId="5D1CBD2A" w14:textId="77777777" w:rsidR="00BC08A6" w:rsidRDefault="00DC6907">
            <w:pPr>
              <w:pStyle w:val="Default"/>
              <w:shd w:val="clear" w:color="auto" w:fill="FFFFFF" w:themeFill="background1"/>
              <w:spacing w:line="276" w:lineRule="auto"/>
              <w:rPr>
                <w:color w:val="auto"/>
              </w:rPr>
            </w:pPr>
            <w:r>
              <w:t>Rad s učenicima realizira se u školi na satu razrednika, a edukaciju učitelja organizira i realizira Služba za mentalno zdravlje -ZZJZ, Zadar.</w:t>
            </w:r>
          </w:p>
          <w:p w14:paraId="3291CC4D" w14:textId="77777777" w:rsidR="00BC08A6" w:rsidRDefault="00DC6907">
            <w:pPr>
              <w:pStyle w:val="Default"/>
              <w:shd w:val="clear" w:color="auto" w:fill="FFFFFF" w:themeFill="background1"/>
              <w:spacing w:line="276" w:lineRule="auto"/>
              <w:rPr>
                <w:color w:val="auto"/>
              </w:rPr>
            </w:pPr>
            <w:r>
              <w:t xml:space="preserve">Realizacijom programa u školi koordinira imenovani koordinator Zvjezdana </w:t>
            </w:r>
            <w:proofErr w:type="spellStart"/>
            <w:r>
              <w:t>Nimac</w:t>
            </w:r>
            <w:proofErr w:type="spellEnd"/>
            <w:r>
              <w:t>, pedagog.</w:t>
            </w:r>
          </w:p>
          <w:p w14:paraId="1E5769DC" w14:textId="77777777" w:rsidR="00BC08A6" w:rsidRDefault="00DC6907">
            <w:pPr>
              <w:pStyle w:val="Default"/>
              <w:shd w:val="clear" w:color="auto" w:fill="FFFFFF" w:themeFill="background1"/>
              <w:spacing w:line="276" w:lineRule="auto"/>
              <w:rPr>
                <w:color w:val="auto"/>
              </w:rPr>
            </w:pPr>
            <w:r>
              <w:t xml:space="preserve">Realizacija se sastoji od 5 razina: </w:t>
            </w:r>
          </w:p>
          <w:p w14:paraId="1A84E621" w14:textId="77777777" w:rsidR="00BC08A6" w:rsidRDefault="00DC6907">
            <w:pPr>
              <w:shd w:val="clear" w:color="auto" w:fill="FFFFFF" w:themeFill="background1"/>
              <w:spacing w:line="276" w:lineRule="auto"/>
              <w:ind w:left="317"/>
            </w:pPr>
            <w:r>
              <w:rPr>
                <w:color w:val="000000"/>
              </w:rPr>
              <w:t xml:space="preserve">1. Edukacija učitelja- proučavanje priručnika za učitelje i učenike </w:t>
            </w:r>
          </w:p>
          <w:p w14:paraId="777D4538" w14:textId="77777777" w:rsidR="00BC08A6" w:rsidRDefault="00DC6907">
            <w:pPr>
              <w:shd w:val="clear" w:color="auto" w:fill="FFFFFF" w:themeFill="background1"/>
              <w:spacing w:line="276" w:lineRule="auto"/>
              <w:ind w:left="317"/>
            </w:pPr>
            <w:r>
              <w:rPr>
                <w:color w:val="000000"/>
              </w:rPr>
              <w:t xml:space="preserve">2. Provedba inicijalne ankete među učenicima (anketa br.1) </w:t>
            </w:r>
          </w:p>
          <w:p w14:paraId="1BD56F41" w14:textId="77777777" w:rsidR="00BC08A6" w:rsidRDefault="00DC6907">
            <w:pPr>
              <w:shd w:val="clear" w:color="auto" w:fill="FFFFFF" w:themeFill="background1"/>
              <w:spacing w:line="276" w:lineRule="auto"/>
              <w:ind w:left="317"/>
            </w:pPr>
            <w:r>
              <w:rPr>
                <w:color w:val="000000"/>
              </w:rPr>
              <w:t xml:space="preserve">3. Provedba paketa 10 /13 radionica </w:t>
            </w:r>
          </w:p>
          <w:p w14:paraId="6619D878" w14:textId="77777777" w:rsidR="00BC08A6" w:rsidRDefault="00DC6907">
            <w:pPr>
              <w:shd w:val="clear" w:color="auto" w:fill="FFFFFF" w:themeFill="background1"/>
              <w:spacing w:line="276" w:lineRule="auto"/>
              <w:ind w:left="317"/>
            </w:pPr>
            <w:r>
              <w:rPr>
                <w:color w:val="000000"/>
              </w:rPr>
              <w:t xml:space="preserve">4. Provedba završne ankete (anketa br.2) </w:t>
            </w:r>
          </w:p>
          <w:p w14:paraId="089254DB" w14:textId="77777777" w:rsidR="00BC08A6" w:rsidRDefault="00DC6907">
            <w:pPr>
              <w:shd w:val="clear" w:color="auto" w:fill="FFFFFF" w:themeFill="background1"/>
              <w:spacing w:line="276" w:lineRule="auto"/>
              <w:ind w:left="317"/>
            </w:pPr>
            <w:r>
              <w:rPr>
                <w:color w:val="000000"/>
              </w:rPr>
              <w:t>5. Analiza programa, izvještavanje o urađenom</w:t>
            </w:r>
          </w:p>
        </w:tc>
      </w:tr>
      <w:tr w:rsidR="00BC08A6" w14:paraId="5A8078D9" w14:textId="77777777">
        <w:tc>
          <w:tcPr>
            <w:tcW w:w="2547" w:type="dxa"/>
          </w:tcPr>
          <w:p w14:paraId="29EA3F34" w14:textId="77777777" w:rsidR="00BC08A6" w:rsidRDefault="00DC6907">
            <w:pPr>
              <w:shd w:val="clear" w:color="auto" w:fill="FFFFFF" w:themeFill="background1"/>
              <w:spacing w:line="276" w:lineRule="auto"/>
            </w:pPr>
            <w:r>
              <w:rPr>
                <w:b/>
                <w:color w:val="000000"/>
              </w:rPr>
              <w:t>VREMENIK</w:t>
            </w:r>
          </w:p>
        </w:tc>
        <w:tc>
          <w:tcPr>
            <w:tcW w:w="6515" w:type="dxa"/>
          </w:tcPr>
          <w:p w14:paraId="1A877AD8" w14:textId="77777777" w:rsidR="00BC08A6" w:rsidRDefault="00DC6907">
            <w:pPr>
              <w:shd w:val="clear" w:color="auto" w:fill="FFFFFF" w:themeFill="background1"/>
              <w:spacing w:line="276" w:lineRule="auto"/>
            </w:pPr>
            <w:r>
              <w:rPr>
                <w:color w:val="000000"/>
              </w:rPr>
              <w:t>Tijekom cijele nastavne godine na satu razrednika.</w:t>
            </w:r>
          </w:p>
        </w:tc>
      </w:tr>
      <w:tr w:rsidR="00BC08A6" w14:paraId="3965A7E6" w14:textId="77777777">
        <w:tc>
          <w:tcPr>
            <w:tcW w:w="2547" w:type="dxa"/>
          </w:tcPr>
          <w:p w14:paraId="0DA90882" w14:textId="77777777" w:rsidR="00BC08A6" w:rsidRDefault="00DC6907">
            <w:pPr>
              <w:shd w:val="clear" w:color="auto" w:fill="FFFFFF" w:themeFill="background1"/>
              <w:spacing w:line="276" w:lineRule="auto"/>
              <w:rPr>
                <w:b/>
              </w:rPr>
            </w:pPr>
            <w:r>
              <w:rPr>
                <w:b/>
                <w:color w:val="000000"/>
              </w:rPr>
              <w:t>TROŠKOVNIK</w:t>
            </w:r>
          </w:p>
        </w:tc>
        <w:tc>
          <w:tcPr>
            <w:tcW w:w="6515" w:type="dxa"/>
          </w:tcPr>
          <w:p w14:paraId="28B81761" w14:textId="77777777" w:rsidR="00BC08A6" w:rsidRDefault="00DC6907">
            <w:pPr>
              <w:pStyle w:val="Default"/>
              <w:shd w:val="clear" w:color="auto" w:fill="FFFFFF" w:themeFill="background1"/>
              <w:spacing w:line="276" w:lineRule="auto"/>
              <w:rPr>
                <w:color w:val="auto"/>
              </w:rPr>
            </w:pPr>
            <w:r>
              <w:t>Financira Zadarska županija, Grad Zadar i Zavod za javno zdravstvo Zadar, Služba za prevenciju i izvanbolničko liječenje ovisnosti i mentalno zdravlje.</w:t>
            </w:r>
          </w:p>
        </w:tc>
      </w:tr>
      <w:tr w:rsidR="00BC08A6" w14:paraId="68D6BF8C" w14:textId="77777777">
        <w:tc>
          <w:tcPr>
            <w:tcW w:w="2547" w:type="dxa"/>
          </w:tcPr>
          <w:p w14:paraId="0BE6FD39" w14:textId="77777777" w:rsidR="00BC08A6" w:rsidRDefault="00DC6907">
            <w:pPr>
              <w:shd w:val="clear" w:color="auto" w:fill="FFFFFF" w:themeFill="background1"/>
              <w:spacing w:line="276" w:lineRule="auto"/>
            </w:pPr>
            <w:r>
              <w:rPr>
                <w:b/>
                <w:color w:val="000000"/>
              </w:rPr>
              <w:t>NAČIN VREDNOVANJA I NAČIN KORIŠTENJA REZULTATA VREDNOVANJA</w:t>
            </w:r>
          </w:p>
        </w:tc>
        <w:tc>
          <w:tcPr>
            <w:tcW w:w="6515" w:type="dxa"/>
          </w:tcPr>
          <w:p w14:paraId="378D1EF1" w14:textId="77777777" w:rsidR="00BC08A6" w:rsidRDefault="00DC6907">
            <w:pPr>
              <w:pStyle w:val="Default"/>
              <w:shd w:val="clear" w:color="auto" w:fill="FFFFFF" w:themeFill="background1"/>
              <w:spacing w:line="276" w:lineRule="auto"/>
              <w:rPr>
                <w:color w:val="auto"/>
              </w:rPr>
            </w:pPr>
            <w:r>
              <w:t>Vrednuje se:</w:t>
            </w:r>
          </w:p>
          <w:p w14:paraId="3BE8D5F9" w14:textId="77777777" w:rsidR="00BC08A6" w:rsidRDefault="00DC6907">
            <w:pPr>
              <w:pStyle w:val="Default"/>
              <w:numPr>
                <w:ilvl w:val="0"/>
                <w:numId w:val="10"/>
              </w:numPr>
              <w:shd w:val="clear" w:color="auto" w:fill="FFFFFF" w:themeFill="background1"/>
              <w:spacing w:line="276" w:lineRule="auto"/>
              <w:ind w:left="317" w:hanging="317"/>
              <w:rPr>
                <w:color w:val="auto"/>
              </w:rPr>
            </w:pPr>
            <w:r>
              <w:t>učinak – ostvarivanje ciljeva uz pomoć standardiziranih upitnika (anketa 1 i 2)</w:t>
            </w:r>
          </w:p>
          <w:p w14:paraId="6E6583CD" w14:textId="77777777" w:rsidR="00BC08A6" w:rsidRDefault="00DC6907">
            <w:pPr>
              <w:pStyle w:val="Default"/>
              <w:numPr>
                <w:ilvl w:val="0"/>
                <w:numId w:val="10"/>
              </w:numPr>
              <w:shd w:val="clear" w:color="auto" w:fill="FFFFFF" w:themeFill="background1"/>
              <w:spacing w:line="276" w:lineRule="auto"/>
              <w:ind w:left="317" w:hanging="317"/>
              <w:rPr>
                <w:color w:val="auto"/>
              </w:rPr>
            </w:pPr>
            <w:r>
              <w:t>proces</w:t>
            </w:r>
          </w:p>
          <w:p w14:paraId="477E4137" w14:textId="77777777" w:rsidR="00BC08A6" w:rsidRDefault="00DC6907">
            <w:pPr>
              <w:pStyle w:val="Default"/>
              <w:numPr>
                <w:ilvl w:val="0"/>
                <w:numId w:val="10"/>
              </w:numPr>
              <w:shd w:val="clear" w:color="auto" w:fill="FFFFFF" w:themeFill="background1"/>
              <w:spacing w:line="276" w:lineRule="auto"/>
              <w:ind w:left="317" w:hanging="317"/>
              <w:rPr>
                <w:color w:val="auto"/>
              </w:rPr>
            </w:pPr>
            <w:r>
              <w:t>način realizacije radionice</w:t>
            </w:r>
          </w:p>
          <w:p w14:paraId="5198AAA1" w14:textId="77777777" w:rsidR="00BC08A6" w:rsidRDefault="00DC6907">
            <w:pPr>
              <w:pStyle w:val="Default"/>
              <w:numPr>
                <w:ilvl w:val="0"/>
                <w:numId w:val="10"/>
              </w:numPr>
              <w:shd w:val="clear" w:color="auto" w:fill="FFFFFF" w:themeFill="background1"/>
              <w:spacing w:line="276" w:lineRule="auto"/>
              <w:ind w:left="317" w:hanging="317"/>
              <w:rPr>
                <w:color w:val="auto"/>
              </w:rPr>
            </w:pPr>
            <w:r>
              <w:t>Rezultati se prezentiraju na završnom skupu voditelja ŠPP i utvrđuju smjernice za daljnje preventivne aktivnosti</w:t>
            </w:r>
          </w:p>
        </w:tc>
      </w:tr>
    </w:tbl>
    <w:p w14:paraId="5C8E01F5" w14:textId="77777777" w:rsidR="00BC08A6" w:rsidRDefault="00BC08A6"/>
    <w:p w14:paraId="4C1C9EC7" w14:textId="77777777" w:rsidR="00BC08A6" w:rsidRDefault="00BC08A6">
      <w:pPr>
        <w:rPr>
          <w:rFonts w:ascii="Calibri" w:hAnsi="Calibri" w:cs="Calibri"/>
        </w:rPr>
      </w:pPr>
    </w:p>
    <w:p w14:paraId="0104168F" w14:textId="77777777" w:rsidR="00BC08A6" w:rsidRDefault="00DC6907">
      <w:pPr>
        <w:pStyle w:val="Naslov1"/>
        <w:numPr>
          <w:ilvl w:val="1"/>
          <w:numId w:val="2"/>
        </w:numPr>
        <w:shd w:val="clear" w:color="auto" w:fill="FFFFFF" w:themeFill="background1"/>
        <w:spacing w:line="276" w:lineRule="auto"/>
        <w:rPr>
          <w:rFonts w:ascii="Times New Roman" w:hAnsi="Times New Roman" w:cs="Times New Roman"/>
          <w:b/>
          <w:color w:val="000000"/>
          <w:sz w:val="24"/>
          <w:szCs w:val="24"/>
        </w:rPr>
      </w:pPr>
      <w:bookmarkStart w:id="88" w:name="_Toc241757233"/>
      <w:r>
        <w:rPr>
          <w:rFonts w:ascii="Times New Roman" w:hAnsi="Times New Roman" w:cs="Times New Roman"/>
          <w:b/>
          <w:color w:val="000000"/>
          <w:sz w:val="24"/>
          <w:szCs w:val="24"/>
        </w:rPr>
        <w:lastRenderedPageBreak/>
        <w:t>Zdrav za 5</w:t>
      </w:r>
      <w:bookmarkEnd w:id="88"/>
    </w:p>
    <w:p w14:paraId="14E20C65" w14:textId="77777777" w:rsidR="00BC08A6" w:rsidRDefault="00BC08A6"/>
    <w:tbl>
      <w:tblPr>
        <w:tblStyle w:val="Reetkatablice"/>
        <w:tblW w:w="0" w:type="auto"/>
        <w:tblLook w:val="04A0" w:firstRow="1" w:lastRow="0" w:firstColumn="1" w:lastColumn="0" w:noHBand="0" w:noVBand="1"/>
      </w:tblPr>
      <w:tblGrid>
        <w:gridCol w:w="2547"/>
        <w:gridCol w:w="6513"/>
      </w:tblGrid>
      <w:tr w:rsidR="00BC08A6" w14:paraId="0F59101E" w14:textId="77777777">
        <w:tc>
          <w:tcPr>
            <w:tcW w:w="2547" w:type="dxa"/>
          </w:tcPr>
          <w:p w14:paraId="3F024B1F" w14:textId="77777777" w:rsidR="00BC08A6" w:rsidRDefault="00DC6907">
            <w:pPr>
              <w:shd w:val="clear" w:color="auto" w:fill="FFFFFF" w:themeFill="background1"/>
              <w:spacing w:line="276" w:lineRule="auto"/>
              <w:rPr>
                <w:b/>
              </w:rPr>
            </w:pPr>
            <w:r>
              <w:rPr>
                <w:b/>
                <w:color w:val="000000"/>
              </w:rPr>
              <w:t>AKTIVNOST, PROGRAM</w:t>
            </w:r>
          </w:p>
          <w:p w14:paraId="5608ADBA" w14:textId="77777777" w:rsidR="00BC08A6" w:rsidRDefault="00DC6907">
            <w:pPr>
              <w:shd w:val="clear" w:color="auto" w:fill="FFFFFF" w:themeFill="background1"/>
              <w:spacing w:line="276" w:lineRule="auto"/>
            </w:pPr>
            <w:r>
              <w:rPr>
                <w:b/>
                <w:color w:val="000000"/>
              </w:rPr>
              <w:t>I/ILI PROJEKT</w:t>
            </w:r>
          </w:p>
        </w:tc>
        <w:tc>
          <w:tcPr>
            <w:tcW w:w="6515" w:type="dxa"/>
          </w:tcPr>
          <w:p w14:paraId="25FDA96A" w14:textId="77777777" w:rsidR="00BC08A6" w:rsidRDefault="00DC6907">
            <w:pPr>
              <w:shd w:val="clear" w:color="auto" w:fill="FFFFFF" w:themeFill="background1"/>
              <w:spacing w:line="276" w:lineRule="auto"/>
            </w:pPr>
            <w:r>
              <w:rPr>
                <w:b/>
                <w:color w:val="000000"/>
              </w:rPr>
              <w:t>Zdrav za 5</w:t>
            </w:r>
          </w:p>
        </w:tc>
      </w:tr>
      <w:tr w:rsidR="00BC08A6" w14:paraId="3EFB13FE" w14:textId="77777777">
        <w:tc>
          <w:tcPr>
            <w:tcW w:w="2547" w:type="dxa"/>
          </w:tcPr>
          <w:p w14:paraId="66CC02BF" w14:textId="77777777" w:rsidR="00BC08A6" w:rsidRDefault="00DC6907">
            <w:pPr>
              <w:shd w:val="clear" w:color="auto" w:fill="FFFFFF" w:themeFill="background1"/>
              <w:spacing w:line="276" w:lineRule="auto"/>
            </w:pPr>
            <w:r>
              <w:rPr>
                <w:b/>
                <w:color w:val="000000"/>
              </w:rPr>
              <w:t>ISHODI</w:t>
            </w:r>
          </w:p>
        </w:tc>
        <w:tc>
          <w:tcPr>
            <w:tcW w:w="6515" w:type="dxa"/>
          </w:tcPr>
          <w:p w14:paraId="3B924DE7" w14:textId="77777777" w:rsidR="00BC08A6" w:rsidRDefault="00DC6907">
            <w:pPr>
              <w:pStyle w:val="Default"/>
              <w:shd w:val="clear" w:color="auto" w:fill="FFFFFF" w:themeFill="background1"/>
              <w:spacing w:line="276" w:lineRule="auto"/>
              <w:rPr>
                <w:color w:val="auto"/>
              </w:rPr>
            </w:pPr>
            <w:r>
              <w:t xml:space="preserve">Prevencija ovisnosti te promocija </w:t>
            </w:r>
            <w:proofErr w:type="spellStart"/>
            <w:r>
              <w:t>prosocijalnog</w:t>
            </w:r>
            <w:proofErr w:type="spellEnd"/>
            <w:r>
              <w:t xml:space="preserve">, preventivnog i zaštitnog djelovanja uz razvijanje </w:t>
            </w:r>
            <w:proofErr w:type="spellStart"/>
            <w:r>
              <w:t>socio</w:t>
            </w:r>
            <w:proofErr w:type="spellEnd"/>
            <w:r>
              <w:t>-emocionalnih vještina kod djece i mladeži.</w:t>
            </w:r>
          </w:p>
          <w:p w14:paraId="76C35BB3" w14:textId="77777777" w:rsidR="00BC08A6" w:rsidRDefault="00DC6907">
            <w:pPr>
              <w:pStyle w:val="Default"/>
              <w:shd w:val="clear" w:color="auto" w:fill="FFFFFF" w:themeFill="background1"/>
              <w:spacing w:line="276" w:lineRule="auto"/>
              <w:rPr>
                <w:color w:val="auto"/>
              </w:rPr>
            </w:pPr>
            <w:r>
              <w:t>Podizanje razine svijesti o vlastitoj ulozi u očuvanju životne, školske i radne okoline.</w:t>
            </w:r>
          </w:p>
          <w:p w14:paraId="3FA1D87D" w14:textId="77777777" w:rsidR="00BC08A6" w:rsidRDefault="00DC6907">
            <w:pPr>
              <w:pStyle w:val="Default"/>
              <w:shd w:val="clear" w:color="auto" w:fill="FFFFFF" w:themeFill="background1"/>
              <w:spacing w:line="276" w:lineRule="auto"/>
              <w:rPr>
                <w:color w:val="auto"/>
              </w:rPr>
            </w:pPr>
            <w:r>
              <w:t>Podizanje razine samosvijesti o odgovornosti u očuvanju vlastitog i tuđeg zdravlja i sigurnosti.</w:t>
            </w:r>
          </w:p>
        </w:tc>
      </w:tr>
      <w:tr w:rsidR="00BC08A6" w14:paraId="4802B019" w14:textId="77777777">
        <w:tc>
          <w:tcPr>
            <w:tcW w:w="2547" w:type="dxa"/>
          </w:tcPr>
          <w:p w14:paraId="413AD648" w14:textId="77777777" w:rsidR="00BC08A6" w:rsidRDefault="00DC6907">
            <w:pPr>
              <w:shd w:val="clear" w:color="auto" w:fill="FFFFFF" w:themeFill="background1"/>
              <w:spacing w:line="276" w:lineRule="auto"/>
            </w:pPr>
            <w:r>
              <w:rPr>
                <w:b/>
                <w:color w:val="000000"/>
              </w:rPr>
              <w:t>NAMJENA</w:t>
            </w:r>
          </w:p>
        </w:tc>
        <w:tc>
          <w:tcPr>
            <w:tcW w:w="6515" w:type="dxa"/>
          </w:tcPr>
          <w:p w14:paraId="093B6E4A" w14:textId="77777777" w:rsidR="00BC08A6" w:rsidRDefault="00DC6907">
            <w:pPr>
              <w:shd w:val="clear" w:color="auto" w:fill="FFFFFF" w:themeFill="background1"/>
              <w:spacing w:line="276" w:lineRule="auto"/>
            </w:pPr>
            <w:r>
              <w:rPr>
                <w:color w:val="000000"/>
              </w:rPr>
              <w:t>Razvijanje samosvijesti o očuvanju vlastitog i tuđeg zdravlja.</w:t>
            </w:r>
          </w:p>
        </w:tc>
      </w:tr>
      <w:tr w:rsidR="00BC08A6" w14:paraId="74A6E165" w14:textId="77777777">
        <w:tc>
          <w:tcPr>
            <w:tcW w:w="2547" w:type="dxa"/>
          </w:tcPr>
          <w:p w14:paraId="2A2A9729" w14:textId="77777777" w:rsidR="00BC08A6" w:rsidRDefault="00DC6907">
            <w:pPr>
              <w:shd w:val="clear" w:color="auto" w:fill="FFFFFF" w:themeFill="background1"/>
              <w:spacing w:line="276" w:lineRule="auto"/>
            </w:pPr>
            <w:r>
              <w:rPr>
                <w:b/>
                <w:color w:val="000000"/>
              </w:rPr>
              <w:t>NOSITELJI I NJIHOVA ODGOVORNOST</w:t>
            </w:r>
          </w:p>
        </w:tc>
        <w:tc>
          <w:tcPr>
            <w:tcW w:w="6515" w:type="dxa"/>
          </w:tcPr>
          <w:p w14:paraId="3EF5BED6" w14:textId="77777777" w:rsidR="00BC08A6" w:rsidRDefault="00DC6907">
            <w:pPr>
              <w:shd w:val="clear" w:color="auto" w:fill="FFFFFF" w:themeFill="background1"/>
              <w:spacing w:line="276" w:lineRule="auto"/>
            </w:pPr>
            <w:r>
              <w:rPr>
                <w:color w:val="000000"/>
              </w:rPr>
              <w:t>djelatnici PU Zadarske, djelatnici ZZJZ – Zadar i razrednici u suradnji s voditeljem ŠPP i učenici 8. razreda.</w:t>
            </w:r>
          </w:p>
        </w:tc>
      </w:tr>
      <w:tr w:rsidR="00BC08A6" w14:paraId="5B9D6F74" w14:textId="77777777">
        <w:tc>
          <w:tcPr>
            <w:tcW w:w="2547" w:type="dxa"/>
          </w:tcPr>
          <w:p w14:paraId="4121CEBC" w14:textId="77777777" w:rsidR="00BC08A6" w:rsidRDefault="00DC6907">
            <w:pPr>
              <w:shd w:val="clear" w:color="auto" w:fill="FFFFFF" w:themeFill="background1"/>
              <w:spacing w:line="276" w:lineRule="auto"/>
              <w:rPr>
                <w:b/>
              </w:rPr>
            </w:pPr>
            <w:r>
              <w:rPr>
                <w:b/>
                <w:color w:val="000000"/>
              </w:rPr>
              <w:t>NAČIN REALIZACIJE</w:t>
            </w:r>
          </w:p>
        </w:tc>
        <w:tc>
          <w:tcPr>
            <w:tcW w:w="6515" w:type="dxa"/>
          </w:tcPr>
          <w:p w14:paraId="4904E3A1" w14:textId="77777777" w:rsidR="00BC08A6" w:rsidRDefault="00DC6907">
            <w:pPr>
              <w:shd w:val="clear" w:color="auto" w:fill="FFFFFF" w:themeFill="background1"/>
              <w:spacing w:line="276" w:lineRule="auto"/>
            </w:pPr>
            <w:r>
              <w:rPr>
                <w:color w:val="000000"/>
              </w:rPr>
              <w:t>Preko predavanja za učenike i radionice na satu razrednika.</w:t>
            </w:r>
          </w:p>
        </w:tc>
      </w:tr>
      <w:tr w:rsidR="00BC08A6" w14:paraId="26923D2C" w14:textId="77777777">
        <w:tc>
          <w:tcPr>
            <w:tcW w:w="2547" w:type="dxa"/>
          </w:tcPr>
          <w:p w14:paraId="41C9986C" w14:textId="77777777" w:rsidR="00BC08A6" w:rsidRDefault="00DC6907">
            <w:pPr>
              <w:shd w:val="clear" w:color="auto" w:fill="FFFFFF" w:themeFill="background1"/>
              <w:spacing w:line="276" w:lineRule="auto"/>
            </w:pPr>
            <w:r>
              <w:rPr>
                <w:b/>
                <w:color w:val="000000"/>
              </w:rPr>
              <w:t>VREMENIK</w:t>
            </w:r>
          </w:p>
        </w:tc>
        <w:tc>
          <w:tcPr>
            <w:tcW w:w="6515" w:type="dxa"/>
          </w:tcPr>
          <w:p w14:paraId="6DE9348F" w14:textId="77777777" w:rsidR="00BC08A6" w:rsidRDefault="00DC6907">
            <w:pPr>
              <w:shd w:val="clear" w:color="auto" w:fill="FFFFFF" w:themeFill="background1"/>
              <w:spacing w:line="276" w:lineRule="auto"/>
            </w:pPr>
            <w:r>
              <w:rPr>
                <w:color w:val="000000"/>
              </w:rPr>
              <w:t xml:space="preserve">Prema dogovoru sa suradnicima u projektu. </w:t>
            </w:r>
          </w:p>
        </w:tc>
      </w:tr>
      <w:tr w:rsidR="00BC08A6" w14:paraId="442AFF7A" w14:textId="77777777">
        <w:tc>
          <w:tcPr>
            <w:tcW w:w="2547" w:type="dxa"/>
          </w:tcPr>
          <w:p w14:paraId="53419820" w14:textId="77777777" w:rsidR="00BC08A6" w:rsidRDefault="00DC6907">
            <w:pPr>
              <w:shd w:val="clear" w:color="auto" w:fill="FFFFFF" w:themeFill="background1"/>
              <w:spacing w:line="276" w:lineRule="auto"/>
              <w:rPr>
                <w:b/>
              </w:rPr>
            </w:pPr>
            <w:r>
              <w:rPr>
                <w:b/>
                <w:color w:val="000000"/>
              </w:rPr>
              <w:t>TROŠKOVNIK</w:t>
            </w:r>
          </w:p>
        </w:tc>
        <w:tc>
          <w:tcPr>
            <w:tcW w:w="6515" w:type="dxa"/>
          </w:tcPr>
          <w:p w14:paraId="1675E6FC" w14:textId="77777777" w:rsidR="00BC08A6" w:rsidRDefault="00DC6907">
            <w:pPr>
              <w:shd w:val="clear" w:color="auto" w:fill="FFFFFF" w:themeFill="background1"/>
              <w:spacing w:line="276" w:lineRule="auto"/>
            </w:pPr>
            <w:r>
              <w:rPr>
                <w:color w:val="000000"/>
              </w:rPr>
              <w:t>Brošuru izdaje Međunarodno udruženje policije (IPA) , Hrvatska sekcija.</w:t>
            </w:r>
          </w:p>
        </w:tc>
      </w:tr>
      <w:tr w:rsidR="00BC08A6" w14:paraId="3ED3D5B7" w14:textId="77777777">
        <w:tc>
          <w:tcPr>
            <w:tcW w:w="2547" w:type="dxa"/>
          </w:tcPr>
          <w:p w14:paraId="4097D26C" w14:textId="77777777" w:rsidR="00BC08A6" w:rsidRDefault="00DC6907">
            <w:pPr>
              <w:shd w:val="clear" w:color="auto" w:fill="FFFFFF" w:themeFill="background1"/>
              <w:spacing w:line="276" w:lineRule="auto"/>
            </w:pPr>
            <w:r>
              <w:rPr>
                <w:b/>
                <w:color w:val="000000"/>
              </w:rPr>
              <w:t>NAČIN VREDNOVANJA I NAČIN KORIŠTENJA REZULTATA VREDNOVANJA</w:t>
            </w:r>
          </w:p>
        </w:tc>
        <w:tc>
          <w:tcPr>
            <w:tcW w:w="6515" w:type="dxa"/>
          </w:tcPr>
          <w:p w14:paraId="1B7050AE" w14:textId="77777777" w:rsidR="00BC08A6" w:rsidRDefault="00DC6907">
            <w:pPr>
              <w:shd w:val="clear" w:color="auto" w:fill="FFFFFF" w:themeFill="background1"/>
              <w:spacing w:line="276" w:lineRule="auto"/>
            </w:pPr>
            <w:r>
              <w:rPr>
                <w:color w:val="000000"/>
              </w:rPr>
              <w:t>Evaluacijski upitnik za učenike.</w:t>
            </w:r>
          </w:p>
        </w:tc>
      </w:tr>
    </w:tbl>
    <w:p w14:paraId="5FBA914A" w14:textId="77777777" w:rsidR="00BC08A6" w:rsidRDefault="00BC08A6"/>
    <w:p w14:paraId="1364AC7C" w14:textId="77777777" w:rsidR="00BC08A6" w:rsidRDefault="00DC6907">
      <w:pPr>
        <w:pStyle w:val="Naslov1"/>
        <w:numPr>
          <w:ilvl w:val="1"/>
          <w:numId w:val="2"/>
        </w:numPr>
        <w:shd w:val="clear" w:color="auto" w:fill="FFFFFF" w:themeFill="background1"/>
        <w:spacing w:line="276" w:lineRule="auto"/>
        <w:rPr>
          <w:rFonts w:ascii="Times New Roman" w:hAnsi="Times New Roman" w:cs="Times New Roman"/>
          <w:b/>
          <w:color w:val="000000"/>
          <w:sz w:val="24"/>
          <w:szCs w:val="24"/>
        </w:rPr>
      </w:pPr>
      <w:bookmarkStart w:id="89" w:name="_Toc241757234"/>
      <w:r>
        <w:rPr>
          <w:rFonts w:ascii="Times New Roman" w:hAnsi="Times New Roman" w:cs="Times New Roman"/>
          <w:b/>
          <w:color w:val="000000"/>
          <w:sz w:val="24"/>
          <w:szCs w:val="24"/>
        </w:rPr>
        <w:t>Vršnjačko nasilje</w:t>
      </w:r>
      <w:bookmarkEnd w:id="89"/>
    </w:p>
    <w:p w14:paraId="1839DA68" w14:textId="77777777" w:rsidR="00BC08A6" w:rsidRDefault="00BC08A6"/>
    <w:tbl>
      <w:tblPr>
        <w:tblStyle w:val="Reetkatablice"/>
        <w:tblW w:w="0" w:type="auto"/>
        <w:tblLook w:val="04A0" w:firstRow="1" w:lastRow="0" w:firstColumn="1" w:lastColumn="0" w:noHBand="0" w:noVBand="1"/>
      </w:tblPr>
      <w:tblGrid>
        <w:gridCol w:w="2547"/>
        <w:gridCol w:w="6513"/>
      </w:tblGrid>
      <w:tr w:rsidR="00BC08A6" w14:paraId="18C831B7" w14:textId="77777777">
        <w:tc>
          <w:tcPr>
            <w:tcW w:w="2547" w:type="dxa"/>
          </w:tcPr>
          <w:p w14:paraId="7E7C7496" w14:textId="77777777" w:rsidR="00BC08A6" w:rsidRDefault="00DC6907">
            <w:pPr>
              <w:shd w:val="clear" w:color="auto" w:fill="FFFFFF" w:themeFill="background1"/>
              <w:spacing w:line="276" w:lineRule="auto"/>
              <w:rPr>
                <w:b/>
              </w:rPr>
            </w:pPr>
            <w:r>
              <w:rPr>
                <w:b/>
                <w:color w:val="000000"/>
              </w:rPr>
              <w:t>AKTIVNOST, PROGRAM</w:t>
            </w:r>
          </w:p>
          <w:p w14:paraId="0791902A" w14:textId="77777777" w:rsidR="00BC08A6" w:rsidRDefault="00DC6907">
            <w:pPr>
              <w:shd w:val="clear" w:color="auto" w:fill="FFFFFF" w:themeFill="background1"/>
              <w:spacing w:line="276" w:lineRule="auto"/>
            </w:pPr>
            <w:r>
              <w:rPr>
                <w:b/>
                <w:color w:val="000000"/>
              </w:rPr>
              <w:t>I/ILI PROJEKT</w:t>
            </w:r>
          </w:p>
        </w:tc>
        <w:tc>
          <w:tcPr>
            <w:tcW w:w="6515" w:type="dxa"/>
          </w:tcPr>
          <w:p w14:paraId="76543D7F" w14:textId="77777777" w:rsidR="00BC08A6" w:rsidRDefault="00DC6907">
            <w:pPr>
              <w:shd w:val="clear" w:color="auto" w:fill="FFFFFF" w:themeFill="background1"/>
              <w:spacing w:line="276" w:lineRule="auto"/>
            </w:pPr>
            <w:r>
              <w:rPr>
                <w:b/>
                <w:color w:val="000000"/>
              </w:rPr>
              <w:t>Vršnjačko nasilje</w:t>
            </w:r>
          </w:p>
        </w:tc>
      </w:tr>
      <w:tr w:rsidR="00BC08A6" w14:paraId="07D4BB51" w14:textId="77777777">
        <w:tc>
          <w:tcPr>
            <w:tcW w:w="2547" w:type="dxa"/>
          </w:tcPr>
          <w:p w14:paraId="532807A1" w14:textId="77777777" w:rsidR="00BC08A6" w:rsidRDefault="00DC6907">
            <w:pPr>
              <w:shd w:val="clear" w:color="auto" w:fill="FFFFFF" w:themeFill="background1"/>
              <w:spacing w:line="276" w:lineRule="auto"/>
            </w:pPr>
            <w:r>
              <w:rPr>
                <w:b/>
                <w:color w:val="000000"/>
              </w:rPr>
              <w:t>ISHODI</w:t>
            </w:r>
          </w:p>
        </w:tc>
        <w:tc>
          <w:tcPr>
            <w:tcW w:w="6515" w:type="dxa"/>
          </w:tcPr>
          <w:p w14:paraId="41B996A3" w14:textId="77777777" w:rsidR="00BC08A6" w:rsidRDefault="00DC6907">
            <w:pPr>
              <w:pStyle w:val="Default"/>
              <w:shd w:val="clear" w:color="auto" w:fill="FFFFFF" w:themeFill="background1"/>
              <w:spacing w:line="276" w:lineRule="auto"/>
              <w:rPr>
                <w:color w:val="auto"/>
              </w:rPr>
            </w:pPr>
            <w:r>
              <w:t>Stjecanje vještina prepoznavanja svih vrsta vršnjačkog nasilja, stvaranje empatije među učenicima u razrednom i školskom okruženju te učenje učinkovitih reakcija na pojavu nasilja.</w:t>
            </w:r>
          </w:p>
        </w:tc>
      </w:tr>
      <w:tr w:rsidR="00BC08A6" w14:paraId="1D114A84" w14:textId="77777777">
        <w:tc>
          <w:tcPr>
            <w:tcW w:w="2547" w:type="dxa"/>
          </w:tcPr>
          <w:p w14:paraId="0722CC93" w14:textId="77777777" w:rsidR="00BC08A6" w:rsidRDefault="00DC6907">
            <w:pPr>
              <w:shd w:val="clear" w:color="auto" w:fill="FFFFFF" w:themeFill="background1"/>
              <w:spacing w:line="276" w:lineRule="auto"/>
            </w:pPr>
            <w:r>
              <w:rPr>
                <w:b/>
                <w:color w:val="000000"/>
              </w:rPr>
              <w:t>NAMJENA</w:t>
            </w:r>
          </w:p>
        </w:tc>
        <w:tc>
          <w:tcPr>
            <w:tcW w:w="6515" w:type="dxa"/>
          </w:tcPr>
          <w:p w14:paraId="5D0ED514" w14:textId="77777777" w:rsidR="00BC08A6" w:rsidRDefault="00DC6907">
            <w:pPr>
              <w:pStyle w:val="Default"/>
              <w:shd w:val="clear" w:color="auto" w:fill="FFFFFF" w:themeFill="background1"/>
              <w:spacing w:line="276" w:lineRule="auto"/>
              <w:rPr>
                <w:color w:val="auto"/>
              </w:rPr>
            </w:pPr>
            <w:r>
              <w:t>Razvijanje pozitivne klime u školskom okruženju.</w:t>
            </w:r>
          </w:p>
        </w:tc>
      </w:tr>
      <w:tr w:rsidR="00BC08A6" w14:paraId="57721288" w14:textId="77777777">
        <w:tc>
          <w:tcPr>
            <w:tcW w:w="2547" w:type="dxa"/>
          </w:tcPr>
          <w:p w14:paraId="3B647329" w14:textId="77777777" w:rsidR="00BC08A6" w:rsidRDefault="00DC6907">
            <w:pPr>
              <w:shd w:val="clear" w:color="auto" w:fill="FFFFFF" w:themeFill="background1"/>
              <w:spacing w:line="276" w:lineRule="auto"/>
            </w:pPr>
            <w:r>
              <w:rPr>
                <w:b/>
                <w:color w:val="000000"/>
              </w:rPr>
              <w:t>NOSITELJI I NJIHOVA ODGOVORNOST</w:t>
            </w:r>
          </w:p>
        </w:tc>
        <w:tc>
          <w:tcPr>
            <w:tcW w:w="6515" w:type="dxa"/>
          </w:tcPr>
          <w:p w14:paraId="17A2B122" w14:textId="77777777" w:rsidR="00BC08A6" w:rsidRDefault="00DC6907">
            <w:pPr>
              <w:shd w:val="clear" w:color="auto" w:fill="FFFFFF" w:themeFill="background1"/>
              <w:spacing w:line="276" w:lineRule="auto"/>
            </w:pPr>
            <w:r>
              <w:rPr>
                <w:color w:val="000000"/>
              </w:rPr>
              <w:t>djelatnici Službe za prevenciju i izvanbolničko liječenje ovisnosti, ZZJZ Zadar i učenici 5, 6, 7. i 8. razreda.</w:t>
            </w:r>
          </w:p>
        </w:tc>
      </w:tr>
      <w:tr w:rsidR="00BC08A6" w14:paraId="007F06B6" w14:textId="77777777">
        <w:tc>
          <w:tcPr>
            <w:tcW w:w="2547" w:type="dxa"/>
          </w:tcPr>
          <w:p w14:paraId="4E3DD98D" w14:textId="77777777" w:rsidR="00BC08A6" w:rsidRDefault="00DC6907">
            <w:pPr>
              <w:shd w:val="clear" w:color="auto" w:fill="FFFFFF" w:themeFill="background1"/>
              <w:spacing w:line="276" w:lineRule="auto"/>
              <w:rPr>
                <w:b/>
              </w:rPr>
            </w:pPr>
            <w:r>
              <w:rPr>
                <w:b/>
                <w:color w:val="000000"/>
              </w:rPr>
              <w:t>NAČIN REALIZACIJE</w:t>
            </w:r>
          </w:p>
        </w:tc>
        <w:tc>
          <w:tcPr>
            <w:tcW w:w="6515" w:type="dxa"/>
          </w:tcPr>
          <w:p w14:paraId="35CFD083" w14:textId="77777777" w:rsidR="00BC08A6" w:rsidRDefault="00DC6907">
            <w:pPr>
              <w:shd w:val="clear" w:color="auto" w:fill="FFFFFF" w:themeFill="background1"/>
              <w:spacing w:line="276" w:lineRule="auto"/>
            </w:pPr>
            <w:r>
              <w:rPr>
                <w:color w:val="000000"/>
              </w:rPr>
              <w:t>Navedena aktivnost sastoji se od sveukupno 3 radionice koje se provode u okviru četiri školska sata.</w:t>
            </w:r>
          </w:p>
        </w:tc>
      </w:tr>
      <w:tr w:rsidR="00BC08A6" w14:paraId="5D78B379" w14:textId="77777777">
        <w:tc>
          <w:tcPr>
            <w:tcW w:w="2547" w:type="dxa"/>
          </w:tcPr>
          <w:p w14:paraId="243134C8" w14:textId="77777777" w:rsidR="00BC08A6" w:rsidRDefault="00DC6907">
            <w:pPr>
              <w:shd w:val="clear" w:color="auto" w:fill="FFFFFF" w:themeFill="background1"/>
              <w:spacing w:line="276" w:lineRule="auto"/>
            </w:pPr>
            <w:r>
              <w:rPr>
                <w:b/>
                <w:color w:val="000000"/>
              </w:rPr>
              <w:t>VREMENIK</w:t>
            </w:r>
          </w:p>
        </w:tc>
        <w:tc>
          <w:tcPr>
            <w:tcW w:w="6515" w:type="dxa"/>
          </w:tcPr>
          <w:p w14:paraId="0EC2AD22" w14:textId="77777777" w:rsidR="00BC08A6" w:rsidRDefault="00DC6907">
            <w:pPr>
              <w:shd w:val="clear" w:color="auto" w:fill="FFFFFF" w:themeFill="background1"/>
              <w:spacing w:line="276" w:lineRule="auto"/>
            </w:pPr>
            <w:r>
              <w:rPr>
                <w:color w:val="000000"/>
              </w:rPr>
              <w:t>Prema dogovoru sa suradnicima u projektu.</w:t>
            </w:r>
          </w:p>
        </w:tc>
      </w:tr>
      <w:tr w:rsidR="00BC08A6" w14:paraId="79CFE371" w14:textId="77777777">
        <w:tc>
          <w:tcPr>
            <w:tcW w:w="2547" w:type="dxa"/>
          </w:tcPr>
          <w:p w14:paraId="7A8A2167" w14:textId="77777777" w:rsidR="00BC08A6" w:rsidRDefault="00DC6907">
            <w:pPr>
              <w:shd w:val="clear" w:color="auto" w:fill="FFFFFF" w:themeFill="background1"/>
              <w:spacing w:line="276" w:lineRule="auto"/>
              <w:rPr>
                <w:b/>
              </w:rPr>
            </w:pPr>
            <w:r>
              <w:rPr>
                <w:b/>
                <w:color w:val="000000"/>
              </w:rPr>
              <w:lastRenderedPageBreak/>
              <w:t>TROŠKOVNIK</w:t>
            </w:r>
          </w:p>
        </w:tc>
        <w:tc>
          <w:tcPr>
            <w:tcW w:w="6515" w:type="dxa"/>
          </w:tcPr>
          <w:p w14:paraId="203058EB" w14:textId="77777777" w:rsidR="00BC08A6" w:rsidRDefault="00DC6907">
            <w:pPr>
              <w:pStyle w:val="Default"/>
              <w:shd w:val="clear" w:color="auto" w:fill="FFFFFF" w:themeFill="background1"/>
              <w:spacing w:line="276" w:lineRule="auto"/>
              <w:rPr>
                <w:color w:val="auto"/>
              </w:rPr>
            </w:pPr>
            <w:r>
              <w:t>Troškove snosi ZZJZ Zadar, Služba za mentalno zdravlje i prevenciju ovisnosti.</w:t>
            </w:r>
          </w:p>
        </w:tc>
      </w:tr>
      <w:tr w:rsidR="00BC08A6" w14:paraId="5FB97333" w14:textId="77777777">
        <w:tc>
          <w:tcPr>
            <w:tcW w:w="2547" w:type="dxa"/>
          </w:tcPr>
          <w:p w14:paraId="37556F78" w14:textId="77777777" w:rsidR="00BC08A6" w:rsidRDefault="00DC6907">
            <w:pPr>
              <w:shd w:val="clear" w:color="auto" w:fill="FFFFFF" w:themeFill="background1"/>
              <w:spacing w:line="276" w:lineRule="auto"/>
            </w:pPr>
            <w:r>
              <w:rPr>
                <w:b/>
                <w:color w:val="000000"/>
              </w:rPr>
              <w:t>NAČIN VREDNOVANJA I NAČIN KORIŠTENJA REZULTATA VREDNOVANJA</w:t>
            </w:r>
          </w:p>
        </w:tc>
        <w:tc>
          <w:tcPr>
            <w:tcW w:w="6515" w:type="dxa"/>
          </w:tcPr>
          <w:p w14:paraId="63A22D87" w14:textId="77777777" w:rsidR="00BC08A6" w:rsidRDefault="00DC6907">
            <w:pPr>
              <w:shd w:val="clear" w:color="auto" w:fill="FFFFFF" w:themeFill="background1"/>
              <w:spacing w:line="276" w:lineRule="auto"/>
            </w:pPr>
            <w:r>
              <w:rPr>
                <w:color w:val="000000"/>
              </w:rPr>
              <w:t>Praćenje pojavnosti vršnjačkog nasilja u konkretnim uvjetima škole.</w:t>
            </w:r>
          </w:p>
        </w:tc>
      </w:tr>
    </w:tbl>
    <w:p w14:paraId="68855F97" w14:textId="77777777" w:rsidR="00BC08A6" w:rsidRDefault="00BC08A6">
      <w:pPr>
        <w:shd w:val="clear" w:color="auto" w:fill="FFFFFF" w:themeFill="background1"/>
        <w:spacing w:after="160" w:line="276" w:lineRule="auto"/>
      </w:pPr>
    </w:p>
    <w:p w14:paraId="5FB10B8E" w14:textId="77777777" w:rsidR="00BC08A6" w:rsidRDefault="00DC6907">
      <w:pPr>
        <w:pStyle w:val="Naslov1"/>
        <w:numPr>
          <w:ilvl w:val="1"/>
          <w:numId w:val="2"/>
        </w:numPr>
        <w:shd w:val="clear" w:color="auto" w:fill="FFFFFF" w:themeFill="background1"/>
        <w:spacing w:line="276" w:lineRule="auto"/>
        <w:rPr>
          <w:rFonts w:ascii="Times New Roman" w:hAnsi="Times New Roman" w:cs="Times New Roman"/>
          <w:b/>
          <w:color w:val="000000"/>
          <w:sz w:val="24"/>
          <w:szCs w:val="24"/>
        </w:rPr>
      </w:pPr>
      <w:bookmarkStart w:id="90" w:name="_Toc241757235"/>
      <w:r>
        <w:rPr>
          <w:rFonts w:ascii="Times New Roman" w:hAnsi="Times New Roman" w:cs="Times New Roman"/>
          <w:b/>
          <w:color w:val="000000"/>
          <w:sz w:val="24"/>
          <w:szCs w:val="24"/>
        </w:rPr>
        <w:t>Školski program prevencije ovisnosti (ŠPPO)</w:t>
      </w:r>
      <w:bookmarkEnd w:id="90"/>
    </w:p>
    <w:p w14:paraId="26152F6A" w14:textId="77777777" w:rsidR="00BC08A6" w:rsidRDefault="00BC08A6"/>
    <w:tbl>
      <w:tblPr>
        <w:tblStyle w:val="Reetkatablice"/>
        <w:tblW w:w="0" w:type="auto"/>
        <w:tblLook w:val="04A0" w:firstRow="1" w:lastRow="0" w:firstColumn="1" w:lastColumn="0" w:noHBand="0" w:noVBand="1"/>
      </w:tblPr>
      <w:tblGrid>
        <w:gridCol w:w="2547"/>
        <w:gridCol w:w="6513"/>
      </w:tblGrid>
      <w:tr w:rsidR="00BC08A6" w14:paraId="6167E47C" w14:textId="77777777">
        <w:tc>
          <w:tcPr>
            <w:tcW w:w="2547" w:type="dxa"/>
          </w:tcPr>
          <w:p w14:paraId="15C8AD68" w14:textId="77777777" w:rsidR="00BC08A6" w:rsidRDefault="00DC6907">
            <w:pPr>
              <w:shd w:val="clear" w:color="auto" w:fill="FFFFFF" w:themeFill="background1"/>
              <w:spacing w:line="276" w:lineRule="auto"/>
              <w:rPr>
                <w:b/>
              </w:rPr>
            </w:pPr>
            <w:r>
              <w:rPr>
                <w:b/>
                <w:color w:val="000000"/>
              </w:rPr>
              <w:t>AKTIVNOST, PROGRAM</w:t>
            </w:r>
          </w:p>
          <w:p w14:paraId="4EB13597" w14:textId="77777777" w:rsidR="00BC08A6" w:rsidRDefault="00DC6907">
            <w:pPr>
              <w:shd w:val="clear" w:color="auto" w:fill="FFFFFF" w:themeFill="background1"/>
              <w:spacing w:line="276" w:lineRule="auto"/>
            </w:pPr>
            <w:r>
              <w:rPr>
                <w:b/>
                <w:color w:val="000000"/>
              </w:rPr>
              <w:t>I/ILI PROJEKT</w:t>
            </w:r>
          </w:p>
        </w:tc>
        <w:tc>
          <w:tcPr>
            <w:tcW w:w="6515" w:type="dxa"/>
          </w:tcPr>
          <w:p w14:paraId="7F61AE47" w14:textId="77777777" w:rsidR="00BC08A6" w:rsidRDefault="00DC6907">
            <w:pPr>
              <w:shd w:val="clear" w:color="auto" w:fill="FFFFFF" w:themeFill="background1"/>
              <w:spacing w:line="276" w:lineRule="auto"/>
              <w:rPr>
                <w:b/>
              </w:rPr>
            </w:pPr>
            <w:r>
              <w:rPr>
                <w:b/>
                <w:color w:val="000000"/>
              </w:rPr>
              <w:t>Školski program prevencije ovisnosti (ŠPPO)</w:t>
            </w:r>
          </w:p>
        </w:tc>
      </w:tr>
      <w:tr w:rsidR="00BC08A6" w14:paraId="0B974493" w14:textId="77777777">
        <w:tc>
          <w:tcPr>
            <w:tcW w:w="2547" w:type="dxa"/>
          </w:tcPr>
          <w:p w14:paraId="69B54B47" w14:textId="77777777" w:rsidR="00BC08A6" w:rsidRDefault="00DC6907">
            <w:pPr>
              <w:shd w:val="clear" w:color="auto" w:fill="FFFFFF" w:themeFill="background1"/>
              <w:spacing w:line="276" w:lineRule="auto"/>
            </w:pPr>
            <w:r>
              <w:rPr>
                <w:b/>
                <w:color w:val="000000"/>
              </w:rPr>
              <w:t>ISHODI</w:t>
            </w:r>
          </w:p>
        </w:tc>
        <w:tc>
          <w:tcPr>
            <w:tcW w:w="6515" w:type="dxa"/>
          </w:tcPr>
          <w:p w14:paraId="6B15C1A6" w14:textId="77777777" w:rsidR="00BC08A6" w:rsidRDefault="00DC6907">
            <w:pPr>
              <w:pStyle w:val="Default"/>
              <w:shd w:val="clear" w:color="auto" w:fill="FFFFFF" w:themeFill="background1"/>
              <w:spacing w:line="276" w:lineRule="auto"/>
              <w:rPr>
                <w:color w:val="auto"/>
              </w:rPr>
            </w:pPr>
            <w:r>
              <w:t>Razvijati odgovornost za zdravlje i odgovorno ponašanje.</w:t>
            </w:r>
          </w:p>
          <w:p w14:paraId="3CB2FBDC" w14:textId="77777777" w:rsidR="00BC08A6" w:rsidRDefault="00DC6907">
            <w:pPr>
              <w:pStyle w:val="Default"/>
              <w:shd w:val="clear" w:color="auto" w:fill="FFFFFF" w:themeFill="background1"/>
              <w:spacing w:line="276" w:lineRule="auto"/>
              <w:rPr>
                <w:color w:val="auto"/>
              </w:rPr>
            </w:pPr>
            <w:r>
              <w:t xml:space="preserve">Prevenirati upotrebu alkohola, duhana, </w:t>
            </w:r>
            <w:proofErr w:type="spellStart"/>
            <w:r>
              <w:t>psihoaktivnih</w:t>
            </w:r>
            <w:proofErr w:type="spellEnd"/>
            <w:r>
              <w:t xml:space="preserve"> tvari.</w:t>
            </w:r>
          </w:p>
          <w:p w14:paraId="3974F8D2" w14:textId="77777777" w:rsidR="00BC08A6" w:rsidRDefault="00DC6907">
            <w:pPr>
              <w:pStyle w:val="Default"/>
              <w:shd w:val="clear" w:color="auto" w:fill="FFFFFF" w:themeFill="background1"/>
              <w:spacing w:line="276" w:lineRule="auto"/>
              <w:rPr>
                <w:color w:val="auto"/>
              </w:rPr>
            </w:pPr>
            <w:proofErr w:type="spellStart"/>
            <w:r>
              <w:t>Preveniranje</w:t>
            </w:r>
            <w:proofErr w:type="spellEnd"/>
            <w:r>
              <w:t xml:space="preserve"> „novijih oblika“ rizičnih ponašanja.</w:t>
            </w:r>
          </w:p>
          <w:p w14:paraId="577A5838" w14:textId="77777777" w:rsidR="00BC08A6" w:rsidRDefault="00DC6907">
            <w:pPr>
              <w:pStyle w:val="Default"/>
              <w:shd w:val="clear" w:color="auto" w:fill="FFFFFF" w:themeFill="background1"/>
              <w:spacing w:line="276" w:lineRule="auto"/>
              <w:rPr>
                <w:color w:val="auto"/>
              </w:rPr>
            </w:pPr>
            <w:r>
              <w:t xml:space="preserve">Pozitivnih vrijednosti, pozitivnih životnih navika, oblikovanje pozitivnih </w:t>
            </w:r>
            <w:proofErr w:type="spellStart"/>
            <w:r>
              <w:t>stavova,razvijanje</w:t>
            </w:r>
            <w:proofErr w:type="spellEnd"/>
            <w:r>
              <w:t xml:space="preserve"> i jačanje samopoštovanja i slike o sebi, zauzimanje za sebe.</w:t>
            </w:r>
          </w:p>
        </w:tc>
      </w:tr>
      <w:tr w:rsidR="00BC08A6" w14:paraId="086F2974" w14:textId="77777777">
        <w:tc>
          <w:tcPr>
            <w:tcW w:w="2547" w:type="dxa"/>
          </w:tcPr>
          <w:p w14:paraId="452E61EA" w14:textId="77777777" w:rsidR="00BC08A6" w:rsidRDefault="00DC6907">
            <w:pPr>
              <w:shd w:val="clear" w:color="auto" w:fill="FFFFFF" w:themeFill="background1"/>
              <w:spacing w:line="276" w:lineRule="auto"/>
            </w:pPr>
            <w:r>
              <w:rPr>
                <w:b/>
                <w:color w:val="000000"/>
              </w:rPr>
              <w:t>NAMJENA</w:t>
            </w:r>
          </w:p>
        </w:tc>
        <w:tc>
          <w:tcPr>
            <w:tcW w:w="6515" w:type="dxa"/>
          </w:tcPr>
          <w:p w14:paraId="1F6F35C9" w14:textId="77777777" w:rsidR="00BC08A6" w:rsidRDefault="00DC6907">
            <w:pPr>
              <w:shd w:val="clear" w:color="auto" w:fill="FFFFFF" w:themeFill="background1"/>
              <w:spacing w:line="276" w:lineRule="auto"/>
            </w:pPr>
            <w:r>
              <w:rPr>
                <w:color w:val="000000"/>
              </w:rPr>
              <w:t>Razvijanje pozitivnih životnih navika.</w:t>
            </w:r>
          </w:p>
        </w:tc>
      </w:tr>
      <w:tr w:rsidR="00BC08A6" w14:paraId="1398A07F" w14:textId="77777777">
        <w:tc>
          <w:tcPr>
            <w:tcW w:w="2547" w:type="dxa"/>
          </w:tcPr>
          <w:p w14:paraId="2B95FAEB" w14:textId="77777777" w:rsidR="00BC08A6" w:rsidRDefault="00DC6907">
            <w:pPr>
              <w:shd w:val="clear" w:color="auto" w:fill="FFFFFF" w:themeFill="background1"/>
              <w:spacing w:line="276" w:lineRule="auto"/>
            </w:pPr>
            <w:r>
              <w:rPr>
                <w:b/>
                <w:color w:val="000000"/>
              </w:rPr>
              <w:t>NOSITELJI I NJIHOVA ODGOVORNOST</w:t>
            </w:r>
          </w:p>
        </w:tc>
        <w:tc>
          <w:tcPr>
            <w:tcW w:w="6515" w:type="dxa"/>
          </w:tcPr>
          <w:p w14:paraId="33C7D08E" w14:textId="77777777" w:rsidR="00BC08A6" w:rsidRDefault="00DC6907">
            <w:pPr>
              <w:shd w:val="clear" w:color="auto" w:fill="FFFFFF" w:themeFill="background1"/>
              <w:spacing w:line="276" w:lineRule="auto"/>
            </w:pPr>
            <w:r>
              <w:rPr>
                <w:color w:val="000000"/>
              </w:rPr>
              <w:t xml:space="preserve">Pedagoginja Zvjezdana </w:t>
            </w:r>
            <w:proofErr w:type="spellStart"/>
            <w:r>
              <w:rPr>
                <w:color w:val="000000"/>
              </w:rPr>
              <w:t>Nimac</w:t>
            </w:r>
            <w:proofErr w:type="spellEnd"/>
            <w:r>
              <w:rPr>
                <w:color w:val="000000"/>
              </w:rPr>
              <w:t xml:space="preserve"> i psihologinja Antonia Burčul, svi razrednici, svi predmetni učitelji i učenici, voditelji izvannastavnih aktivnosti, učitelj Tjelesne i zdravstvene kulture i učenici  1. – 8. razreda, djelatnici Centra za sigurniji Internet, PU Zadarska (predavanje za učenike, roditelje i djelatnike škole) </w:t>
            </w:r>
          </w:p>
        </w:tc>
      </w:tr>
      <w:tr w:rsidR="00BC08A6" w14:paraId="723E0CE7" w14:textId="77777777">
        <w:tc>
          <w:tcPr>
            <w:tcW w:w="2547" w:type="dxa"/>
          </w:tcPr>
          <w:p w14:paraId="6151D17F" w14:textId="77777777" w:rsidR="00BC08A6" w:rsidRDefault="00DC6907">
            <w:pPr>
              <w:shd w:val="clear" w:color="auto" w:fill="FFFFFF" w:themeFill="background1"/>
              <w:spacing w:line="276" w:lineRule="auto"/>
              <w:rPr>
                <w:b/>
              </w:rPr>
            </w:pPr>
            <w:r>
              <w:rPr>
                <w:b/>
                <w:color w:val="000000"/>
              </w:rPr>
              <w:t>NAČIN REALIZACIJE</w:t>
            </w:r>
          </w:p>
        </w:tc>
        <w:tc>
          <w:tcPr>
            <w:tcW w:w="6515" w:type="dxa"/>
          </w:tcPr>
          <w:p w14:paraId="1ADED92B" w14:textId="77777777" w:rsidR="00BC08A6" w:rsidRDefault="00DC6907">
            <w:pPr>
              <w:shd w:val="clear" w:color="auto" w:fill="FFFFFF" w:themeFill="background1"/>
              <w:spacing w:line="276" w:lineRule="auto"/>
            </w:pPr>
            <w:r>
              <w:rPr>
                <w:color w:val="000000"/>
              </w:rPr>
              <w:t>Edukacija učitelja, provođenje anketa, upitnici, rad u radionicama, zajedničko djelovanje na rješavanju problema, iskustveno učenje, likovni i literarni radovi, suradnja s roditeljima, suradnja s vanjskim suradnicima.</w:t>
            </w:r>
          </w:p>
        </w:tc>
      </w:tr>
      <w:tr w:rsidR="00BC08A6" w14:paraId="073728DB" w14:textId="77777777">
        <w:tc>
          <w:tcPr>
            <w:tcW w:w="2547" w:type="dxa"/>
          </w:tcPr>
          <w:p w14:paraId="5181E24B" w14:textId="77777777" w:rsidR="00BC08A6" w:rsidRDefault="00DC6907">
            <w:pPr>
              <w:shd w:val="clear" w:color="auto" w:fill="FFFFFF" w:themeFill="background1"/>
              <w:spacing w:line="276" w:lineRule="auto"/>
            </w:pPr>
            <w:r>
              <w:rPr>
                <w:b/>
                <w:color w:val="000000"/>
              </w:rPr>
              <w:t>VREMENIK</w:t>
            </w:r>
          </w:p>
        </w:tc>
        <w:tc>
          <w:tcPr>
            <w:tcW w:w="6515" w:type="dxa"/>
          </w:tcPr>
          <w:p w14:paraId="7ED33221" w14:textId="77777777" w:rsidR="00BC08A6" w:rsidRDefault="00DC6907">
            <w:pPr>
              <w:shd w:val="clear" w:color="auto" w:fill="FFFFFF" w:themeFill="background1"/>
              <w:spacing w:line="276" w:lineRule="auto"/>
            </w:pPr>
            <w:r>
              <w:rPr>
                <w:color w:val="000000"/>
              </w:rPr>
              <w:t>Tijekom cijele nastavne godine</w:t>
            </w:r>
          </w:p>
        </w:tc>
      </w:tr>
      <w:tr w:rsidR="00BC08A6" w14:paraId="3E0B02D3" w14:textId="77777777">
        <w:tc>
          <w:tcPr>
            <w:tcW w:w="2547" w:type="dxa"/>
          </w:tcPr>
          <w:p w14:paraId="6A271F9D" w14:textId="77777777" w:rsidR="00BC08A6" w:rsidRDefault="00DC6907">
            <w:pPr>
              <w:shd w:val="clear" w:color="auto" w:fill="FFFFFF" w:themeFill="background1"/>
              <w:spacing w:line="276" w:lineRule="auto"/>
              <w:rPr>
                <w:b/>
              </w:rPr>
            </w:pPr>
            <w:r>
              <w:rPr>
                <w:b/>
                <w:color w:val="000000"/>
              </w:rPr>
              <w:t>TROŠKOVNIK</w:t>
            </w:r>
          </w:p>
        </w:tc>
        <w:tc>
          <w:tcPr>
            <w:tcW w:w="6515" w:type="dxa"/>
          </w:tcPr>
          <w:p w14:paraId="79F4C3DE" w14:textId="77777777" w:rsidR="00BC08A6" w:rsidRDefault="00DC6907">
            <w:pPr>
              <w:pStyle w:val="Default"/>
              <w:shd w:val="clear" w:color="auto" w:fill="FFFFFF" w:themeFill="background1"/>
              <w:spacing w:line="276" w:lineRule="auto"/>
              <w:rPr>
                <w:color w:val="auto"/>
              </w:rPr>
            </w:pPr>
            <w:r>
              <w:t>Bez dodatnih troškova</w:t>
            </w:r>
          </w:p>
        </w:tc>
      </w:tr>
      <w:tr w:rsidR="00BC08A6" w14:paraId="078ADD07" w14:textId="77777777">
        <w:tc>
          <w:tcPr>
            <w:tcW w:w="2547" w:type="dxa"/>
          </w:tcPr>
          <w:p w14:paraId="47783723" w14:textId="77777777" w:rsidR="00BC08A6" w:rsidRDefault="00DC6907">
            <w:pPr>
              <w:shd w:val="clear" w:color="auto" w:fill="FFFFFF" w:themeFill="background1"/>
              <w:spacing w:line="276" w:lineRule="auto"/>
            </w:pPr>
            <w:r>
              <w:rPr>
                <w:b/>
                <w:color w:val="000000"/>
              </w:rPr>
              <w:t>NAČIN VREDNOVANJA I NAČIN KORIŠTENJA REZULTATA VREDNOVANJA</w:t>
            </w:r>
          </w:p>
        </w:tc>
        <w:tc>
          <w:tcPr>
            <w:tcW w:w="6515" w:type="dxa"/>
          </w:tcPr>
          <w:p w14:paraId="69E8156D" w14:textId="77777777" w:rsidR="00BC08A6" w:rsidRDefault="00DC6907">
            <w:pPr>
              <w:pStyle w:val="Default"/>
              <w:shd w:val="clear" w:color="auto" w:fill="FFFFFF" w:themeFill="background1"/>
              <w:spacing w:line="276" w:lineRule="auto"/>
              <w:rPr>
                <w:color w:val="auto"/>
              </w:rPr>
            </w:pPr>
            <w:r>
              <w:t xml:space="preserve">Postupak </w:t>
            </w:r>
            <w:proofErr w:type="spellStart"/>
            <w:r>
              <w:t>samoprocjene</w:t>
            </w:r>
            <w:proofErr w:type="spellEnd"/>
            <w:r>
              <w:t xml:space="preserve"> uspješnosti i postignuća u školi, ankete, standardizirani upitnici, </w:t>
            </w:r>
            <w:proofErr w:type="spellStart"/>
            <w:r>
              <w:t>samovrednovanje</w:t>
            </w:r>
            <w:proofErr w:type="spellEnd"/>
            <w:r>
              <w:t>, kritički osvrt na učinjeno ili nedovoljno učinjeno, analizirati uspjeh sa suradnicima na kraju nastavne godine.</w:t>
            </w:r>
          </w:p>
        </w:tc>
      </w:tr>
    </w:tbl>
    <w:p w14:paraId="754E14A1" w14:textId="77777777" w:rsidR="00BC08A6" w:rsidRDefault="00BC08A6">
      <w:pPr>
        <w:shd w:val="clear" w:color="auto" w:fill="FFFFFF" w:themeFill="background1"/>
        <w:spacing w:after="160" w:line="276" w:lineRule="auto"/>
      </w:pPr>
    </w:p>
    <w:p w14:paraId="4F7A6271" w14:textId="77777777" w:rsidR="00BC08A6" w:rsidRDefault="00BC08A6">
      <w:pPr>
        <w:shd w:val="clear" w:color="auto" w:fill="FFFFFF" w:themeFill="background1"/>
        <w:spacing w:after="160" w:line="276" w:lineRule="auto"/>
      </w:pPr>
    </w:p>
    <w:p w14:paraId="251F6FEE" w14:textId="77777777" w:rsidR="00BC08A6" w:rsidRDefault="00DC6907">
      <w:pPr>
        <w:pStyle w:val="Naslov1"/>
        <w:numPr>
          <w:ilvl w:val="1"/>
          <w:numId w:val="2"/>
        </w:numPr>
        <w:shd w:val="clear" w:color="auto" w:fill="FFFFFF" w:themeFill="background1"/>
        <w:spacing w:line="276" w:lineRule="auto"/>
        <w:rPr>
          <w:rFonts w:ascii="Times New Roman" w:hAnsi="Times New Roman" w:cs="Times New Roman"/>
          <w:b/>
          <w:color w:val="000000"/>
          <w:sz w:val="24"/>
          <w:szCs w:val="24"/>
        </w:rPr>
      </w:pPr>
      <w:bookmarkStart w:id="91" w:name="_Toc241757236"/>
      <w:r>
        <w:rPr>
          <w:rFonts w:ascii="Times New Roman" w:hAnsi="Times New Roman" w:cs="Times New Roman"/>
          <w:b/>
          <w:color w:val="000000"/>
          <w:sz w:val="24"/>
          <w:szCs w:val="24"/>
        </w:rPr>
        <w:lastRenderedPageBreak/>
        <w:t>Sigurno ponašanje djece na internetu</w:t>
      </w:r>
      <w:bookmarkEnd w:id="91"/>
    </w:p>
    <w:p w14:paraId="4215BFFF" w14:textId="77777777" w:rsidR="00BC08A6" w:rsidRDefault="00BC08A6"/>
    <w:tbl>
      <w:tblPr>
        <w:tblStyle w:val="Reetkatablice"/>
        <w:tblW w:w="0" w:type="auto"/>
        <w:tblLook w:val="04A0" w:firstRow="1" w:lastRow="0" w:firstColumn="1" w:lastColumn="0" w:noHBand="0" w:noVBand="1"/>
      </w:tblPr>
      <w:tblGrid>
        <w:gridCol w:w="2547"/>
        <w:gridCol w:w="6513"/>
      </w:tblGrid>
      <w:tr w:rsidR="00BC08A6" w14:paraId="18836BCE" w14:textId="77777777">
        <w:tc>
          <w:tcPr>
            <w:tcW w:w="2547" w:type="dxa"/>
          </w:tcPr>
          <w:p w14:paraId="57737EDD" w14:textId="77777777" w:rsidR="00BC08A6" w:rsidRDefault="00DC6907">
            <w:pPr>
              <w:shd w:val="clear" w:color="auto" w:fill="FFFFFF" w:themeFill="background1"/>
              <w:spacing w:line="276" w:lineRule="auto"/>
              <w:rPr>
                <w:b/>
              </w:rPr>
            </w:pPr>
            <w:r>
              <w:rPr>
                <w:b/>
                <w:color w:val="000000"/>
              </w:rPr>
              <w:t>AKTIVNOST, PROGRAM</w:t>
            </w:r>
          </w:p>
          <w:p w14:paraId="04D6CD57" w14:textId="77777777" w:rsidR="00BC08A6" w:rsidRDefault="00DC6907">
            <w:pPr>
              <w:shd w:val="clear" w:color="auto" w:fill="FFFFFF" w:themeFill="background1"/>
              <w:spacing w:line="276" w:lineRule="auto"/>
            </w:pPr>
            <w:r>
              <w:rPr>
                <w:b/>
                <w:color w:val="000000"/>
              </w:rPr>
              <w:t>I/ILI PROJEKT</w:t>
            </w:r>
          </w:p>
        </w:tc>
        <w:tc>
          <w:tcPr>
            <w:tcW w:w="6515" w:type="dxa"/>
          </w:tcPr>
          <w:p w14:paraId="3F90290B" w14:textId="77777777" w:rsidR="00BC08A6" w:rsidRDefault="00DC6907">
            <w:pPr>
              <w:shd w:val="clear" w:color="auto" w:fill="FFFFFF" w:themeFill="background1"/>
              <w:spacing w:line="276" w:lineRule="auto"/>
              <w:rPr>
                <w:b/>
              </w:rPr>
            </w:pPr>
            <w:r>
              <w:rPr>
                <w:b/>
                <w:color w:val="000000"/>
              </w:rPr>
              <w:t>Sigurno ponašanje djece na internetu</w:t>
            </w:r>
          </w:p>
        </w:tc>
      </w:tr>
      <w:tr w:rsidR="00BC08A6" w14:paraId="4EA086A3" w14:textId="77777777">
        <w:tc>
          <w:tcPr>
            <w:tcW w:w="2547" w:type="dxa"/>
          </w:tcPr>
          <w:p w14:paraId="04CB8B64" w14:textId="77777777" w:rsidR="00BC08A6" w:rsidRDefault="00DC6907">
            <w:pPr>
              <w:shd w:val="clear" w:color="auto" w:fill="FFFFFF" w:themeFill="background1"/>
              <w:spacing w:line="276" w:lineRule="auto"/>
            </w:pPr>
            <w:r>
              <w:rPr>
                <w:b/>
                <w:color w:val="000000"/>
              </w:rPr>
              <w:t>ISHODI</w:t>
            </w:r>
          </w:p>
        </w:tc>
        <w:tc>
          <w:tcPr>
            <w:tcW w:w="6515" w:type="dxa"/>
          </w:tcPr>
          <w:p w14:paraId="0FAF2EBB" w14:textId="77777777" w:rsidR="00BC08A6" w:rsidRDefault="00DC6907">
            <w:pPr>
              <w:pStyle w:val="Default"/>
              <w:shd w:val="clear" w:color="auto" w:fill="FFFFFF" w:themeFill="background1"/>
              <w:spacing w:line="276" w:lineRule="auto"/>
              <w:rPr>
                <w:color w:val="auto"/>
              </w:rPr>
            </w:pPr>
            <w:r>
              <w:t xml:space="preserve">Cilj radionica i predavanja je osvijestiti učenike  o svakodnevnim opasnostima s kojima se suočavaju dok su na internetu , kako ih prepoznati , kako se ponašati ukoliko ih uoče. Shvatiti važnost zaštite podataka, poštivanja tuđe privatnosti, pravilno korištenje informacija sa interneta (tzv. „pravilo 3 izvora“), citiranje, Creative </w:t>
            </w:r>
            <w:proofErr w:type="spellStart"/>
            <w:r>
              <w:t>Common</w:t>
            </w:r>
            <w:proofErr w:type="spellEnd"/>
            <w:r>
              <w:t xml:space="preserve"> licence, sve veća prisutnost elektroničkog nasilja.</w:t>
            </w:r>
          </w:p>
        </w:tc>
      </w:tr>
      <w:tr w:rsidR="00BC08A6" w14:paraId="744D8F95" w14:textId="77777777">
        <w:tc>
          <w:tcPr>
            <w:tcW w:w="2547" w:type="dxa"/>
          </w:tcPr>
          <w:p w14:paraId="7F59F8B9" w14:textId="77777777" w:rsidR="00BC08A6" w:rsidRDefault="00DC6907">
            <w:pPr>
              <w:shd w:val="clear" w:color="auto" w:fill="FFFFFF" w:themeFill="background1"/>
              <w:spacing w:line="276" w:lineRule="auto"/>
            </w:pPr>
            <w:r>
              <w:rPr>
                <w:b/>
                <w:color w:val="000000"/>
              </w:rPr>
              <w:t>NAMJENA</w:t>
            </w:r>
          </w:p>
        </w:tc>
        <w:tc>
          <w:tcPr>
            <w:tcW w:w="6515" w:type="dxa"/>
          </w:tcPr>
          <w:p w14:paraId="39A7C56C" w14:textId="77777777" w:rsidR="00BC08A6" w:rsidRDefault="00DC6907">
            <w:pPr>
              <w:pStyle w:val="Default"/>
              <w:shd w:val="clear" w:color="auto" w:fill="FFFFFF" w:themeFill="background1"/>
              <w:spacing w:line="276" w:lineRule="auto"/>
              <w:rPr>
                <w:color w:val="auto"/>
              </w:rPr>
            </w:pPr>
            <w:r>
              <w:t>Pravilno korištenje interneta</w:t>
            </w:r>
          </w:p>
        </w:tc>
      </w:tr>
      <w:tr w:rsidR="00BC08A6" w14:paraId="5002F953" w14:textId="77777777">
        <w:tc>
          <w:tcPr>
            <w:tcW w:w="2547" w:type="dxa"/>
          </w:tcPr>
          <w:p w14:paraId="5E8A2EAE" w14:textId="77777777" w:rsidR="00BC08A6" w:rsidRDefault="00DC6907">
            <w:pPr>
              <w:shd w:val="clear" w:color="auto" w:fill="FFFFFF" w:themeFill="background1"/>
              <w:spacing w:line="276" w:lineRule="auto"/>
            </w:pPr>
            <w:r>
              <w:rPr>
                <w:b/>
                <w:color w:val="000000"/>
              </w:rPr>
              <w:t>NOSITELJI I NJIHOVA ODGOVORNOST</w:t>
            </w:r>
          </w:p>
        </w:tc>
        <w:tc>
          <w:tcPr>
            <w:tcW w:w="6515" w:type="dxa"/>
          </w:tcPr>
          <w:p w14:paraId="762DA43F" w14:textId="77777777" w:rsidR="00BC08A6" w:rsidRDefault="00DC6907">
            <w:pPr>
              <w:shd w:val="clear" w:color="auto" w:fill="FFFFFF" w:themeFill="background1"/>
              <w:spacing w:line="276" w:lineRule="auto"/>
            </w:pPr>
            <w:r>
              <w:rPr>
                <w:color w:val="000000"/>
              </w:rPr>
              <w:t xml:space="preserve">Učitelji razredne i predmetne nastave, pedagoginja Zvjezdana </w:t>
            </w:r>
            <w:proofErr w:type="spellStart"/>
            <w:r>
              <w:rPr>
                <w:color w:val="000000"/>
              </w:rPr>
              <w:t>Nimac</w:t>
            </w:r>
            <w:proofErr w:type="spellEnd"/>
            <w:r>
              <w:rPr>
                <w:color w:val="000000"/>
              </w:rPr>
              <w:t>, psihologinja Antonia Burčul, djelatnici Centra za sigurniji Internet.</w:t>
            </w:r>
          </w:p>
        </w:tc>
      </w:tr>
      <w:tr w:rsidR="00BC08A6" w14:paraId="5EEAF0FF" w14:textId="77777777">
        <w:tc>
          <w:tcPr>
            <w:tcW w:w="2547" w:type="dxa"/>
          </w:tcPr>
          <w:p w14:paraId="1D23C97C" w14:textId="77777777" w:rsidR="00BC08A6" w:rsidRDefault="00DC6907">
            <w:pPr>
              <w:shd w:val="clear" w:color="auto" w:fill="FFFFFF" w:themeFill="background1"/>
              <w:spacing w:line="276" w:lineRule="auto"/>
              <w:rPr>
                <w:b/>
              </w:rPr>
            </w:pPr>
            <w:r>
              <w:rPr>
                <w:b/>
                <w:color w:val="000000"/>
              </w:rPr>
              <w:t>NAČIN REALIZACIJE</w:t>
            </w:r>
          </w:p>
        </w:tc>
        <w:tc>
          <w:tcPr>
            <w:tcW w:w="6515" w:type="dxa"/>
          </w:tcPr>
          <w:p w14:paraId="00F555D8" w14:textId="77777777" w:rsidR="00BC08A6" w:rsidRDefault="00DC6907">
            <w:pPr>
              <w:shd w:val="clear" w:color="auto" w:fill="FFFFFF" w:themeFill="background1"/>
              <w:spacing w:line="276" w:lineRule="auto"/>
            </w:pPr>
            <w:r>
              <w:rPr>
                <w:color w:val="000000"/>
              </w:rPr>
              <w:t>Na satovima razrednika u sklopu domena e –Društvo i  Digitalna pismenost i komunikacija, te na radionicama/edukacijama koje će biti organizirane i za učenike i roditelje.</w:t>
            </w:r>
          </w:p>
        </w:tc>
      </w:tr>
      <w:tr w:rsidR="00BC08A6" w14:paraId="7FFEB144" w14:textId="77777777">
        <w:tc>
          <w:tcPr>
            <w:tcW w:w="2547" w:type="dxa"/>
          </w:tcPr>
          <w:p w14:paraId="762C42F2" w14:textId="77777777" w:rsidR="00BC08A6" w:rsidRDefault="00DC6907">
            <w:pPr>
              <w:shd w:val="clear" w:color="auto" w:fill="FFFFFF" w:themeFill="background1"/>
              <w:spacing w:line="276" w:lineRule="auto"/>
            </w:pPr>
            <w:r>
              <w:rPr>
                <w:b/>
                <w:color w:val="000000"/>
              </w:rPr>
              <w:t>VREMENIK</w:t>
            </w:r>
          </w:p>
        </w:tc>
        <w:tc>
          <w:tcPr>
            <w:tcW w:w="6515" w:type="dxa"/>
          </w:tcPr>
          <w:p w14:paraId="1B114131" w14:textId="77777777" w:rsidR="00BC08A6" w:rsidRDefault="00DC6907">
            <w:pPr>
              <w:shd w:val="clear" w:color="auto" w:fill="FFFFFF" w:themeFill="background1"/>
              <w:spacing w:line="276" w:lineRule="auto"/>
            </w:pPr>
            <w:r>
              <w:rPr>
                <w:color w:val="000000"/>
              </w:rPr>
              <w:t>Tijekom II. obrazovnog razdoblja na satovima razrednika.</w:t>
            </w:r>
          </w:p>
        </w:tc>
      </w:tr>
      <w:tr w:rsidR="00BC08A6" w14:paraId="5BEE550F" w14:textId="77777777">
        <w:tc>
          <w:tcPr>
            <w:tcW w:w="2547" w:type="dxa"/>
          </w:tcPr>
          <w:p w14:paraId="68E36DF2" w14:textId="77777777" w:rsidR="00BC08A6" w:rsidRDefault="00DC6907">
            <w:pPr>
              <w:shd w:val="clear" w:color="auto" w:fill="FFFFFF" w:themeFill="background1"/>
              <w:spacing w:line="276" w:lineRule="auto"/>
              <w:rPr>
                <w:b/>
              </w:rPr>
            </w:pPr>
            <w:r>
              <w:rPr>
                <w:b/>
                <w:color w:val="000000"/>
              </w:rPr>
              <w:t>TROŠKOVNIK</w:t>
            </w:r>
          </w:p>
        </w:tc>
        <w:tc>
          <w:tcPr>
            <w:tcW w:w="6515" w:type="dxa"/>
          </w:tcPr>
          <w:p w14:paraId="77FDBAA5" w14:textId="77777777" w:rsidR="00BC08A6" w:rsidRDefault="00DC6907">
            <w:pPr>
              <w:pStyle w:val="Default"/>
              <w:shd w:val="clear" w:color="auto" w:fill="FFFFFF" w:themeFill="background1"/>
              <w:spacing w:line="276" w:lineRule="auto"/>
              <w:rPr>
                <w:color w:val="auto"/>
              </w:rPr>
            </w:pPr>
            <w:r>
              <w:t>U sklopu redovnih troškova.</w:t>
            </w:r>
          </w:p>
        </w:tc>
      </w:tr>
      <w:tr w:rsidR="00BC08A6" w14:paraId="30D6BC3C" w14:textId="77777777">
        <w:tc>
          <w:tcPr>
            <w:tcW w:w="2547" w:type="dxa"/>
          </w:tcPr>
          <w:p w14:paraId="614209DF" w14:textId="77777777" w:rsidR="00BC08A6" w:rsidRDefault="00DC6907">
            <w:pPr>
              <w:shd w:val="clear" w:color="auto" w:fill="FFFFFF" w:themeFill="background1"/>
              <w:spacing w:line="276" w:lineRule="auto"/>
            </w:pPr>
            <w:r>
              <w:rPr>
                <w:b/>
                <w:color w:val="000000"/>
              </w:rPr>
              <w:t>NAČIN VREDNOVANJA I NAČIN KORIŠTENJA REZULTATA VREDNOVANJA</w:t>
            </w:r>
          </w:p>
        </w:tc>
        <w:tc>
          <w:tcPr>
            <w:tcW w:w="6515" w:type="dxa"/>
          </w:tcPr>
          <w:p w14:paraId="3D819FA8" w14:textId="77777777" w:rsidR="00BC08A6" w:rsidRDefault="00DC6907">
            <w:pPr>
              <w:shd w:val="clear" w:color="auto" w:fill="FFFFFF" w:themeFill="background1"/>
              <w:spacing w:line="276" w:lineRule="auto"/>
            </w:pPr>
            <w:r>
              <w:rPr>
                <w:color w:val="000000"/>
              </w:rPr>
              <w:t>Evaluacija putem evaluacijskih listića.</w:t>
            </w:r>
          </w:p>
        </w:tc>
      </w:tr>
    </w:tbl>
    <w:p w14:paraId="39001939" w14:textId="77777777" w:rsidR="00BC08A6" w:rsidRDefault="00BC08A6">
      <w:pPr>
        <w:shd w:val="clear" w:color="auto" w:fill="FFFFFF" w:themeFill="background1"/>
        <w:spacing w:after="160" w:line="276" w:lineRule="auto"/>
      </w:pPr>
    </w:p>
    <w:p w14:paraId="53D467DD" w14:textId="77777777" w:rsidR="00BC08A6" w:rsidRDefault="00DC6907">
      <w:pPr>
        <w:pStyle w:val="Naslov1"/>
        <w:numPr>
          <w:ilvl w:val="1"/>
          <w:numId w:val="2"/>
        </w:numPr>
        <w:shd w:val="clear" w:color="auto" w:fill="FFFFFF" w:themeFill="background1"/>
        <w:spacing w:line="276" w:lineRule="auto"/>
        <w:rPr>
          <w:rFonts w:ascii="Times New Roman" w:hAnsi="Times New Roman" w:cs="Times New Roman"/>
          <w:b/>
          <w:color w:val="000000"/>
          <w:sz w:val="24"/>
          <w:szCs w:val="24"/>
        </w:rPr>
      </w:pPr>
      <w:bookmarkStart w:id="92" w:name="_Toc241757237"/>
      <w:r>
        <w:rPr>
          <w:rFonts w:ascii="Times New Roman" w:hAnsi="Times New Roman" w:cs="Times New Roman"/>
          <w:b/>
          <w:color w:val="000000"/>
          <w:sz w:val="24"/>
          <w:szCs w:val="24"/>
        </w:rPr>
        <w:t>Radionica za razvoj socijalnih vještina</w:t>
      </w:r>
      <w:bookmarkEnd w:id="92"/>
    </w:p>
    <w:p w14:paraId="16A1600E" w14:textId="77777777" w:rsidR="00BC08A6" w:rsidRDefault="00BC08A6">
      <w:pPr>
        <w:shd w:val="clear" w:color="auto" w:fill="FFFFFF" w:themeFill="background1"/>
        <w:spacing w:after="160" w:line="276" w:lineRule="auto"/>
      </w:pPr>
    </w:p>
    <w:tbl>
      <w:tblPr>
        <w:tblStyle w:val="Reetkatablice"/>
        <w:tblW w:w="0" w:type="auto"/>
        <w:tblLook w:val="04A0" w:firstRow="1" w:lastRow="0" w:firstColumn="1" w:lastColumn="0" w:noHBand="0" w:noVBand="1"/>
      </w:tblPr>
      <w:tblGrid>
        <w:gridCol w:w="2547"/>
        <w:gridCol w:w="6513"/>
      </w:tblGrid>
      <w:tr w:rsidR="00BC08A6" w14:paraId="6D359DB1" w14:textId="77777777">
        <w:tc>
          <w:tcPr>
            <w:tcW w:w="2547" w:type="dxa"/>
          </w:tcPr>
          <w:p w14:paraId="47EEB999" w14:textId="77777777" w:rsidR="00BC08A6" w:rsidRDefault="00DC6907">
            <w:pPr>
              <w:shd w:val="clear" w:color="auto" w:fill="FFFFFF" w:themeFill="background1"/>
              <w:spacing w:line="276" w:lineRule="auto"/>
              <w:rPr>
                <w:b/>
              </w:rPr>
            </w:pPr>
            <w:r>
              <w:rPr>
                <w:b/>
                <w:color w:val="000000"/>
              </w:rPr>
              <w:t>AKTIVNOST, PROGRAM</w:t>
            </w:r>
          </w:p>
          <w:p w14:paraId="2C530B7C" w14:textId="77777777" w:rsidR="00BC08A6" w:rsidRDefault="00DC6907">
            <w:pPr>
              <w:shd w:val="clear" w:color="auto" w:fill="FFFFFF" w:themeFill="background1"/>
              <w:spacing w:line="276" w:lineRule="auto"/>
            </w:pPr>
            <w:r>
              <w:rPr>
                <w:b/>
                <w:color w:val="000000"/>
              </w:rPr>
              <w:t>I/ILI PROJEKT</w:t>
            </w:r>
          </w:p>
        </w:tc>
        <w:tc>
          <w:tcPr>
            <w:tcW w:w="6515" w:type="dxa"/>
          </w:tcPr>
          <w:p w14:paraId="08EC52EA" w14:textId="77777777" w:rsidR="00BC08A6" w:rsidRDefault="00DC6907">
            <w:pPr>
              <w:shd w:val="clear" w:color="auto" w:fill="FFFFFF" w:themeFill="background1"/>
              <w:spacing w:line="276" w:lineRule="auto"/>
              <w:rPr>
                <w:b/>
              </w:rPr>
            </w:pPr>
            <w:r>
              <w:rPr>
                <w:b/>
                <w:color w:val="000000"/>
              </w:rPr>
              <w:t xml:space="preserve">     Radionica za razvoj socijalnih vještina</w:t>
            </w:r>
          </w:p>
        </w:tc>
      </w:tr>
      <w:tr w:rsidR="00BC08A6" w14:paraId="2D445D0E" w14:textId="77777777">
        <w:tc>
          <w:tcPr>
            <w:tcW w:w="2547" w:type="dxa"/>
          </w:tcPr>
          <w:p w14:paraId="3CEF8277" w14:textId="77777777" w:rsidR="00BC08A6" w:rsidRDefault="00DC6907">
            <w:pPr>
              <w:shd w:val="clear" w:color="auto" w:fill="FFFFFF" w:themeFill="background1"/>
              <w:spacing w:line="276" w:lineRule="auto"/>
            </w:pPr>
            <w:r>
              <w:rPr>
                <w:b/>
                <w:color w:val="000000"/>
              </w:rPr>
              <w:t>ISHODI</w:t>
            </w:r>
          </w:p>
        </w:tc>
        <w:tc>
          <w:tcPr>
            <w:tcW w:w="6515" w:type="dxa"/>
          </w:tcPr>
          <w:p w14:paraId="4B6CF01D" w14:textId="77777777" w:rsidR="00BC08A6" w:rsidRDefault="00DC6907">
            <w:pPr>
              <w:pStyle w:val="Default"/>
              <w:shd w:val="clear" w:color="auto" w:fill="FFFFFF" w:themeFill="background1"/>
              <w:spacing w:line="276" w:lineRule="auto"/>
              <w:rPr>
                <w:color w:val="auto"/>
              </w:rPr>
            </w:pPr>
            <w:r>
              <w:t>Radionice imaju za cilj osnažiti samopoštovanje, potaknuti na odgovorno donošenje odluka, poučavanje znanju i vještinama odupiranja pritisku grupe, zauzimati se za svoja prava, učenje načina rješavanja problema i konfliktnih situacija, učenje adekvatnih načina iskazivanja osjećaja.</w:t>
            </w:r>
          </w:p>
        </w:tc>
      </w:tr>
      <w:tr w:rsidR="00BC08A6" w14:paraId="5053E914" w14:textId="77777777">
        <w:tc>
          <w:tcPr>
            <w:tcW w:w="2547" w:type="dxa"/>
          </w:tcPr>
          <w:p w14:paraId="32B2B7BB" w14:textId="77777777" w:rsidR="00BC08A6" w:rsidRDefault="00DC6907">
            <w:pPr>
              <w:shd w:val="clear" w:color="auto" w:fill="FFFFFF" w:themeFill="background1"/>
              <w:spacing w:line="276" w:lineRule="auto"/>
            </w:pPr>
            <w:r>
              <w:rPr>
                <w:b/>
                <w:color w:val="000000"/>
              </w:rPr>
              <w:t>NAMJENA</w:t>
            </w:r>
          </w:p>
        </w:tc>
        <w:tc>
          <w:tcPr>
            <w:tcW w:w="6515" w:type="dxa"/>
          </w:tcPr>
          <w:p w14:paraId="0D3F4C04" w14:textId="77777777" w:rsidR="00BC08A6" w:rsidRDefault="00DC6907">
            <w:pPr>
              <w:pStyle w:val="Default"/>
              <w:shd w:val="clear" w:color="auto" w:fill="FFFFFF" w:themeFill="background1"/>
              <w:spacing w:line="276" w:lineRule="auto"/>
              <w:rPr>
                <w:color w:val="auto"/>
              </w:rPr>
            </w:pPr>
            <w:r>
              <w:t xml:space="preserve">Jačanje samosvijesti i </w:t>
            </w:r>
            <w:proofErr w:type="spellStart"/>
            <w:r>
              <w:t>odgovorožnosti</w:t>
            </w:r>
            <w:proofErr w:type="spellEnd"/>
            <w:r>
              <w:t xml:space="preserve"> kod učenika.</w:t>
            </w:r>
          </w:p>
        </w:tc>
      </w:tr>
      <w:tr w:rsidR="00BC08A6" w14:paraId="208D58A8" w14:textId="77777777">
        <w:tc>
          <w:tcPr>
            <w:tcW w:w="2547" w:type="dxa"/>
          </w:tcPr>
          <w:p w14:paraId="3E2183E0" w14:textId="77777777" w:rsidR="00BC08A6" w:rsidRDefault="00DC6907">
            <w:pPr>
              <w:shd w:val="clear" w:color="auto" w:fill="FFFFFF" w:themeFill="background1"/>
              <w:spacing w:line="276" w:lineRule="auto"/>
            </w:pPr>
            <w:r>
              <w:rPr>
                <w:b/>
                <w:color w:val="000000"/>
              </w:rPr>
              <w:t>NOSITELJI I NJIHOVA ODGOVORNOST</w:t>
            </w:r>
          </w:p>
        </w:tc>
        <w:tc>
          <w:tcPr>
            <w:tcW w:w="6515" w:type="dxa"/>
          </w:tcPr>
          <w:p w14:paraId="26CCF986" w14:textId="77777777" w:rsidR="00BC08A6" w:rsidRDefault="00DC6907">
            <w:pPr>
              <w:shd w:val="clear" w:color="auto" w:fill="FFFFFF" w:themeFill="background1"/>
              <w:spacing w:line="276" w:lineRule="auto"/>
            </w:pPr>
            <w:r>
              <w:rPr>
                <w:color w:val="000000"/>
              </w:rPr>
              <w:t xml:space="preserve">voditelj ŠPP –pedagoginja Zvjezdana </w:t>
            </w:r>
            <w:proofErr w:type="spellStart"/>
            <w:r>
              <w:rPr>
                <w:color w:val="000000"/>
              </w:rPr>
              <w:t>Nimac</w:t>
            </w:r>
            <w:proofErr w:type="spellEnd"/>
            <w:r>
              <w:rPr>
                <w:color w:val="000000"/>
              </w:rPr>
              <w:t>, psihologinja Antonia Burčul i učenici svih razreda.</w:t>
            </w:r>
          </w:p>
        </w:tc>
      </w:tr>
      <w:tr w:rsidR="00BC08A6" w14:paraId="264C5CF5" w14:textId="77777777">
        <w:tc>
          <w:tcPr>
            <w:tcW w:w="2547" w:type="dxa"/>
          </w:tcPr>
          <w:p w14:paraId="698EE9BD" w14:textId="77777777" w:rsidR="00BC08A6" w:rsidRDefault="00DC6907">
            <w:pPr>
              <w:shd w:val="clear" w:color="auto" w:fill="FFFFFF" w:themeFill="background1"/>
              <w:spacing w:line="276" w:lineRule="auto"/>
              <w:rPr>
                <w:b/>
              </w:rPr>
            </w:pPr>
            <w:r>
              <w:rPr>
                <w:b/>
                <w:color w:val="000000"/>
              </w:rPr>
              <w:lastRenderedPageBreak/>
              <w:t>NAČIN REALIZACIJE</w:t>
            </w:r>
          </w:p>
        </w:tc>
        <w:tc>
          <w:tcPr>
            <w:tcW w:w="6515" w:type="dxa"/>
          </w:tcPr>
          <w:p w14:paraId="2AA9E728" w14:textId="77777777" w:rsidR="00BC08A6" w:rsidRDefault="00DC6907">
            <w:pPr>
              <w:shd w:val="clear" w:color="auto" w:fill="FFFFFF" w:themeFill="background1"/>
              <w:spacing w:line="276" w:lineRule="auto"/>
            </w:pPr>
            <w:r>
              <w:rPr>
                <w:color w:val="000000"/>
              </w:rPr>
              <w:t>Rad s učenicima realizira se u školi na satu razrednika kroz 6 radionica:</w:t>
            </w:r>
          </w:p>
          <w:p w14:paraId="5315A7CC" w14:textId="77777777" w:rsidR="00BC08A6" w:rsidRDefault="00DC6907">
            <w:pPr>
              <w:pStyle w:val="Odlomakpopisa"/>
              <w:numPr>
                <w:ilvl w:val="0"/>
                <w:numId w:val="11"/>
              </w:numPr>
              <w:shd w:val="clear" w:color="auto" w:fill="FFFFFF" w:themeFill="background1"/>
              <w:spacing w:line="276" w:lineRule="auto"/>
            </w:pPr>
            <w:r>
              <w:rPr>
                <w:color w:val="000000"/>
              </w:rPr>
              <w:t>Radionica međusobnog upoznavanja i upoznavanja s grupnim pravilima</w:t>
            </w:r>
          </w:p>
          <w:p w14:paraId="00D314C8" w14:textId="77777777" w:rsidR="00BC08A6" w:rsidRDefault="00DC6907">
            <w:pPr>
              <w:pStyle w:val="Odlomakpopisa"/>
              <w:numPr>
                <w:ilvl w:val="0"/>
                <w:numId w:val="11"/>
              </w:numPr>
              <w:shd w:val="clear" w:color="auto" w:fill="FFFFFF" w:themeFill="background1"/>
              <w:spacing w:line="276" w:lineRule="auto"/>
            </w:pPr>
            <w:r>
              <w:rPr>
                <w:color w:val="000000"/>
              </w:rPr>
              <w:t>Komunikacija</w:t>
            </w:r>
          </w:p>
          <w:p w14:paraId="3CD0DDB3" w14:textId="77777777" w:rsidR="00BC08A6" w:rsidRDefault="00DC6907">
            <w:pPr>
              <w:pStyle w:val="Odlomakpopisa"/>
              <w:numPr>
                <w:ilvl w:val="0"/>
                <w:numId w:val="11"/>
              </w:numPr>
              <w:shd w:val="clear" w:color="auto" w:fill="FFFFFF" w:themeFill="background1"/>
              <w:spacing w:line="276" w:lineRule="auto"/>
            </w:pPr>
            <w:r>
              <w:rPr>
                <w:color w:val="000000"/>
              </w:rPr>
              <w:t>Rješavanje sukoba</w:t>
            </w:r>
          </w:p>
          <w:p w14:paraId="33D5F9D7" w14:textId="77777777" w:rsidR="00BC08A6" w:rsidRDefault="00DC6907">
            <w:pPr>
              <w:pStyle w:val="Odlomakpopisa"/>
              <w:numPr>
                <w:ilvl w:val="0"/>
                <w:numId w:val="11"/>
              </w:numPr>
              <w:shd w:val="clear" w:color="auto" w:fill="FFFFFF" w:themeFill="background1"/>
              <w:spacing w:line="276" w:lineRule="auto"/>
            </w:pPr>
            <w:r>
              <w:rPr>
                <w:color w:val="000000"/>
              </w:rPr>
              <w:t>Donošenje odluka</w:t>
            </w:r>
          </w:p>
          <w:p w14:paraId="32DE7BEE" w14:textId="77777777" w:rsidR="00BC08A6" w:rsidRDefault="00DC6907">
            <w:pPr>
              <w:pStyle w:val="Odlomakpopisa"/>
              <w:numPr>
                <w:ilvl w:val="0"/>
                <w:numId w:val="11"/>
              </w:numPr>
              <w:shd w:val="clear" w:color="auto" w:fill="FFFFFF" w:themeFill="background1"/>
              <w:spacing w:line="276" w:lineRule="auto"/>
            </w:pPr>
            <w:r>
              <w:rPr>
                <w:color w:val="000000"/>
              </w:rPr>
              <w:t>Kako reći „NE“</w:t>
            </w:r>
          </w:p>
          <w:p w14:paraId="1C453699" w14:textId="77777777" w:rsidR="00BC08A6" w:rsidRDefault="00DC6907">
            <w:pPr>
              <w:pStyle w:val="Odlomakpopisa"/>
              <w:numPr>
                <w:ilvl w:val="0"/>
                <w:numId w:val="11"/>
              </w:numPr>
              <w:shd w:val="clear" w:color="auto" w:fill="FFFFFF" w:themeFill="background1"/>
              <w:spacing w:line="276" w:lineRule="auto"/>
            </w:pPr>
            <w:proofErr w:type="spellStart"/>
            <w:r>
              <w:rPr>
                <w:color w:val="000000"/>
              </w:rPr>
              <w:t>Iizražavanje</w:t>
            </w:r>
            <w:proofErr w:type="spellEnd"/>
            <w:r>
              <w:rPr>
                <w:color w:val="000000"/>
              </w:rPr>
              <w:t xml:space="preserve"> emocija (ljutnja/tuga)</w:t>
            </w:r>
          </w:p>
        </w:tc>
      </w:tr>
      <w:tr w:rsidR="00BC08A6" w14:paraId="783C2FCB" w14:textId="77777777">
        <w:tc>
          <w:tcPr>
            <w:tcW w:w="2547" w:type="dxa"/>
          </w:tcPr>
          <w:p w14:paraId="5A96E085" w14:textId="77777777" w:rsidR="00BC08A6" w:rsidRDefault="00DC6907">
            <w:pPr>
              <w:shd w:val="clear" w:color="auto" w:fill="FFFFFF" w:themeFill="background1"/>
              <w:spacing w:line="276" w:lineRule="auto"/>
            </w:pPr>
            <w:r>
              <w:rPr>
                <w:b/>
                <w:color w:val="000000"/>
              </w:rPr>
              <w:t>VREMENIK</w:t>
            </w:r>
          </w:p>
        </w:tc>
        <w:tc>
          <w:tcPr>
            <w:tcW w:w="6515" w:type="dxa"/>
          </w:tcPr>
          <w:p w14:paraId="69302D06" w14:textId="77777777" w:rsidR="00BC08A6" w:rsidRDefault="00DC6907">
            <w:pPr>
              <w:shd w:val="clear" w:color="auto" w:fill="FFFFFF" w:themeFill="background1"/>
              <w:spacing w:line="276" w:lineRule="auto"/>
            </w:pPr>
            <w:r>
              <w:rPr>
                <w:color w:val="000000"/>
              </w:rPr>
              <w:t>Tijekom nastavne godine na satovima razrednika.</w:t>
            </w:r>
          </w:p>
        </w:tc>
      </w:tr>
      <w:tr w:rsidR="00BC08A6" w14:paraId="68A99E14" w14:textId="77777777">
        <w:tc>
          <w:tcPr>
            <w:tcW w:w="2547" w:type="dxa"/>
          </w:tcPr>
          <w:p w14:paraId="38027F2D" w14:textId="77777777" w:rsidR="00BC08A6" w:rsidRDefault="00DC6907">
            <w:pPr>
              <w:shd w:val="clear" w:color="auto" w:fill="FFFFFF" w:themeFill="background1"/>
              <w:spacing w:line="276" w:lineRule="auto"/>
              <w:rPr>
                <w:b/>
              </w:rPr>
            </w:pPr>
            <w:r>
              <w:rPr>
                <w:b/>
                <w:color w:val="000000"/>
              </w:rPr>
              <w:t>TROŠKOVNIK</w:t>
            </w:r>
          </w:p>
        </w:tc>
        <w:tc>
          <w:tcPr>
            <w:tcW w:w="6515" w:type="dxa"/>
          </w:tcPr>
          <w:p w14:paraId="52D5A1B6" w14:textId="77777777" w:rsidR="00BC08A6" w:rsidRDefault="00DC6907">
            <w:pPr>
              <w:pStyle w:val="Default"/>
              <w:shd w:val="clear" w:color="auto" w:fill="FFFFFF" w:themeFill="background1"/>
              <w:spacing w:line="276" w:lineRule="auto"/>
              <w:rPr>
                <w:color w:val="auto"/>
              </w:rPr>
            </w:pPr>
            <w:r>
              <w:t>U sklopu redovnih troškova.</w:t>
            </w:r>
          </w:p>
        </w:tc>
      </w:tr>
      <w:tr w:rsidR="00BC08A6" w14:paraId="6F84676D" w14:textId="77777777">
        <w:tc>
          <w:tcPr>
            <w:tcW w:w="2547" w:type="dxa"/>
          </w:tcPr>
          <w:p w14:paraId="4E2252BC" w14:textId="77777777" w:rsidR="00BC08A6" w:rsidRDefault="00DC6907">
            <w:pPr>
              <w:shd w:val="clear" w:color="auto" w:fill="FFFFFF" w:themeFill="background1"/>
              <w:spacing w:line="276" w:lineRule="auto"/>
            </w:pPr>
            <w:r>
              <w:rPr>
                <w:b/>
                <w:color w:val="000000"/>
              </w:rPr>
              <w:t>NAČIN VREDNOVANJA I NAČIN KORIŠTENJA REZULTATA VREDNOVANJA</w:t>
            </w:r>
          </w:p>
        </w:tc>
        <w:tc>
          <w:tcPr>
            <w:tcW w:w="6515" w:type="dxa"/>
          </w:tcPr>
          <w:p w14:paraId="15CCDE9A" w14:textId="77777777" w:rsidR="00BC08A6" w:rsidRDefault="00DC6907">
            <w:pPr>
              <w:shd w:val="clear" w:color="auto" w:fill="FFFFFF" w:themeFill="background1"/>
              <w:spacing w:line="276" w:lineRule="auto"/>
            </w:pPr>
            <w:r>
              <w:rPr>
                <w:color w:val="000000"/>
              </w:rPr>
              <w:t>Evaluacija putem evaluacijskih listića.</w:t>
            </w:r>
          </w:p>
        </w:tc>
      </w:tr>
    </w:tbl>
    <w:p w14:paraId="4580A441" w14:textId="77777777" w:rsidR="00BC08A6" w:rsidRDefault="00BC08A6">
      <w:pPr>
        <w:shd w:val="clear" w:color="auto" w:fill="FFFFFF" w:themeFill="background1"/>
        <w:spacing w:after="160" w:line="276" w:lineRule="auto"/>
      </w:pPr>
    </w:p>
    <w:p w14:paraId="732A1B91" w14:textId="77777777" w:rsidR="00BC08A6" w:rsidRDefault="00DC6907">
      <w:pPr>
        <w:pStyle w:val="Naslov1"/>
        <w:numPr>
          <w:ilvl w:val="1"/>
          <w:numId w:val="2"/>
        </w:numPr>
        <w:shd w:val="clear" w:color="auto" w:fill="FFFFFF" w:themeFill="background1"/>
        <w:spacing w:line="276" w:lineRule="auto"/>
        <w:rPr>
          <w:rFonts w:ascii="Times New Roman" w:hAnsi="Times New Roman" w:cs="Times New Roman"/>
          <w:b/>
          <w:color w:val="000000"/>
          <w:sz w:val="24"/>
          <w:szCs w:val="24"/>
        </w:rPr>
      </w:pPr>
      <w:bookmarkStart w:id="93" w:name="_Toc525825734"/>
      <w:bookmarkStart w:id="94" w:name="_Toc241757238"/>
      <w:r>
        <w:rPr>
          <w:rFonts w:ascii="Times New Roman" w:hAnsi="Times New Roman" w:cs="Times New Roman"/>
          <w:b/>
          <w:color w:val="000000"/>
          <w:sz w:val="24"/>
          <w:szCs w:val="24"/>
        </w:rPr>
        <w:t>Vježba evakuacije učenika i djelatnika škole u slučaju opasnosti</w:t>
      </w:r>
      <w:bookmarkEnd w:id="93"/>
      <w:bookmarkEnd w:id="94"/>
    </w:p>
    <w:p w14:paraId="31706E3B" w14:textId="77777777" w:rsidR="00BC08A6" w:rsidRDefault="00BC08A6">
      <w:pPr>
        <w:spacing w:after="160" w:line="276" w:lineRule="auto"/>
      </w:pPr>
    </w:p>
    <w:tbl>
      <w:tblPr>
        <w:tblStyle w:val="Reetkatablice"/>
        <w:tblW w:w="0" w:type="auto"/>
        <w:tblLook w:val="04A0" w:firstRow="1" w:lastRow="0" w:firstColumn="1" w:lastColumn="0" w:noHBand="0" w:noVBand="1"/>
      </w:tblPr>
      <w:tblGrid>
        <w:gridCol w:w="2547"/>
        <w:gridCol w:w="6513"/>
      </w:tblGrid>
      <w:tr w:rsidR="00BC08A6" w14:paraId="021097A4" w14:textId="77777777">
        <w:tc>
          <w:tcPr>
            <w:tcW w:w="2547" w:type="dxa"/>
          </w:tcPr>
          <w:p w14:paraId="41419E48" w14:textId="77777777" w:rsidR="00BC08A6" w:rsidRDefault="00DC6907">
            <w:pPr>
              <w:spacing w:line="276" w:lineRule="auto"/>
              <w:rPr>
                <w:b/>
              </w:rPr>
            </w:pPr>
            <w:r>
              <w:rPr>
                <w:b/>
                <w:color w:val="000000"/>
              </w:rPr>
              <w:t>AKTIVNOST, PROGRAM</w:t>
            </w:r>
          </w:p>
          <w:p w14:paraId="0D6209A0" w14:textId="77777777" w:rsidR="00BC08A6" w:rsidRDefault="00DC6907">
            <w:pPr>
              <w:spacing w:line="276" w:lineRule="auto"/>
            </w:pPr>
            <w:r>
              <w:rPr>
                <w:b/>
                <w:color w:val="000000"/>
              </w:rPr>
              <w:t>I/ILI PROJEKT</w:t>
            </w:r>
          </w:p>
        </w:tc>
        <w:tc>
          <w:tcPr>
            <w:tcW w:w="6515" w:type="dxa"/>
          </w:tcPr>
          <w:p w14:paraId="0517EDF6" w14:textId="77777777" w:rsidR="00BC08A6" w:rsidRDefault="00DC6907">
            <w:pPr>
              <w:spacing w:line="276" w:lineRule="auto"/>
              <w:rPr>
                <w:b/>
              </w:rPr>
            </w:pPr>
            <w:r>
              <w:rPr>
                <w:b/>
                <w:color w:val="000000"/>
              </w:rPr>
              <w:t xml:space="preserve">Vježba evakuacije učenika i djelatnika škole u slučaju opasnosti </w:t>
            </w:r>
            <w:r>
              <w:rPr>
                <w:rFonts w:eastAsia="Calibri"/>
                <w:color w:val="000000"/>
              </w:rPr>
              <w:t>(pokazno-terenska  vježba sustava civilne zaštite „Požar u školi“ Zemunik)</w:t>
            </w:r>
          </w:p>
        </w:tc>
      </w:tr>
      <w:tr w:rsidR="00BC08A6" w14:paraId="60C9428C" w14:textId="77777777">
        <w:tc>
          <w:tcPr>
            <w:tcW w:w="2547" w:type="dxa"/>
          </w:tcPr>
          <w:p w14:paraId="51961491" w14:textId="77777777" w:rsidR="00BC08A6" w:rsidRDefault="00DC6907">
            <w:pPr>
              <w:spacing w:line="276" w:lineRule="auto"/>
            </w:pPr>
            <w:r>
              <w:rPr>
                <w:b/>
                <w:color w:val="000000"/>
              </w:rPr>
              <w:t>ISHODI</w:t>
            </w:r>
          </w:p>
        </w:tc>
        <w:tc>
          <w:tcPr>
            <w:tcW w:w="6515" w:type="dxa"/>
          </w:tcPr>
          <w:p w14:paraId="059FDC0B" w14:textId="77777777" w:rsidR="00BC08A6" w:rsidRDefault="00DC6907">
            <w:pPr>
              <w:autoSpaceDE w:val="0"/>
              <w:autoSpaceDN w:val="0"/>
              <w:adjustRightInd w:val="0"/>
              <w:spacing w:line="276" w:lineRule="auto"/>
              <w:rPr>
                <w:rFonts w:eastAsia="Calibri"/>
              </w:rPr>
            </w:pPr>
            <w:r>
              <w:rPr>
                <w:rFonts w:eastAsia="Calibri"/>
                <w:color w:val="000000"/>
              </w:rPr>
              <w:t>Uvježbavanje,  provjeravanje i podizanje opće razine spremnosti,  u slučaju požara na svim razinama djelovanja (spašavanje, pomoć unesrećenim, evakuacija, zbrinjavanje, gašenje požara), te uspostava zapovjednog lanca i komunikacijskih aktivnosti.</w:t>
            </w:r>
          </w:p>
        </w:tc>
      </w:tr>
      <w:tr w:rsidR="00BC08A6" w14:paraId="667CE70E" w14:textId="77777777">
        <w:tc>
          <w:tcPr>
            <w:tcW w:w="2547" w:type="dxa"/>
          </w:tcPr>
          <w:p w14:paraId="240AE9AD" w14:textId="77777777" w:rsidR="00BC08A6" w:rsidRDefault="00DC6907">
            <w:pPr>
              <w:spacing w:line="276" w:lineRule="auto"/>
            </w:pPr>
            <w:r>
              <w:rPr>
                <w:b/>
                <w:color w:val="000000"/>
              </w:rPr>
              <w:t>NAMJENA</w:t>
            </w:r>
          </w:p>
        </w:tc>
        <w:tc>
          <w:tcPr>
            <w:tcW w:w="6515" w:type="dxa"/>
          </w:tcPr>
          <w:p w14:paraId="51B34C24" w14:textId="77777777" w:rsidR="00BC08A6" w:rsidRDefault="00DC6907">
            <w:pPr>
              <w:autoSpaceDE w:val="0"/>
              <w:autoSpaceDN w:val="0"/>
              <w:adjustRightInd w:val="0"/>
              <w:spacing w:line="276" w:lineRule="auto"/>
              <w:rPr>
                <w:rFonts w:eastAsia="Calibri"/>
              </w:rPr>
            </w:pPr>
            <w:r>
              <w:rPr>
                <w:rFonts w:eastAsia="Calibri"/>
                <w:color w:val="000000"/>
              </w:rPr>
              <w:t>Pravilno ponašanje u kriznim situacijama.</w:t>
            </w:r>
          </w:p>
        </w:tc>
      </w:tr>
      <w:tr w:rsidR="00BC08A6" w14:paraId="14FFDF55" w14:textId="77777777">
        <w:tc>
          <w:tcPr>
            <w:tcW w:w="2547" w:type="dxa"/>
          </w:tcPr>
          <w:p w14:paraId="60B8E617" w14:textId="77777777" w:rsidR="00BC08A6" w:rsidRDefault="00DC6907">
            <w:pPr>
              <w:spacing w:line="276" w:lineRule="auto"/>
            </w:pPr>
            <w:r>
              <w:rPr>
                <w:b/>
                <w:color w:val="000000"/>
              </w:rPr>
              <w:t>NOSITELJI I NJIHOVA ODGOVORNOST</w:t>
            </w:r>
          </w:p>
        </w:tc>
        <w:tc>
          <w:tcPr>
            <w:tcW w:w="6515" w:type="dxa"/>
          </w:tcPr>
          <w:p w14:paraId="305FF0AD" w14:textId="77777777" w:rsidR="00BC08A6" w:rsidRDefault="00DC6907">
            <w:pPr>
              <w:autoSpaceDE w:val="0"/>
              <w:autoSpaceDN w:val="0"/>
              <w:adjustRightInd w:val="0"/>
              <w:spacing w:line="276" w:lineRule="auto"/>
              <w:rPr>
                <w:rFonts w:eastAsia="Calibri"/>
              </w:rPr>
            </w:pPr>
            <w:r>
              <w:rPr>
                <w:rFonts w:eastAsia="Calibri"/>
                <w:b/>
                <w:color w:val="000000"/>
              </w:rPr>
              <w:t>Nositelj i organizator vježbe:</w:t>
            </w:r>
            <w:r>
              <w:rPr>
                <w:rFonts w:eastAsia="Calibri"/>
                <w:color w:val="000000"/>
              </w:rPr>
              <w:t xml:space="preserve">  Općina Zemunik (uz zadaće nositelja vježbe preuzima aktivnosti uz protokol i komunikaciju s medijima)</w:t>
            </w:r>
          </w:p>
          <w:p w14:paraId="6BA0DB09" w14:textId="77777777" w:rsidR="00BC08A6" w:rsidRDefault="00DC6907">
            <w:pPr>
              <w:autoSpaceDE w:val="0"/>
              <w:autoSpaceDN w:val="0"/>
              <w:adjustRightInd w:val="0"/>
              <w:spacing w:line="276" w:lineRule="auto"/>
              <w:rPr>
                <w:rFonts w:eastAsia="Calibri"/>
              </w:rPr>
            </w:pPr>
            <w:r>
              <w:rPr>
                <w:rFonts w:eastAsia="Calibri"/>
                <w:b/>
                <w:color w:val="000000"/>
              </w:rPr>
              <w:t>Suorganizatori vježbe:</w:t>
            </w:r>
            <w:r>
              <w:rPr>
                <w:rFonts w:eastAsia="Calibri"/>
                <w:color w:val="000000"/>
              </w:rPr>
              <w:t xml:space="preserve"> Državna uprava za zaštitu i spašavanje - Područni ured za zaštitu i spašavanje Zadar (DUZS PUZS Zadar) i Osnovna škola Zemunik</w:t>
            </w:r>
          </w:p>
        </w:tc>
      </w:tr>
      <w:tr w:rsidR="00BC08A6" w14:paraId="506E7F1E" w14:textId="77777777">
        <w:tc>
          <w:tcPr>
            <w:tcW w:w="2547" w:type="dxa"/>
          </w:tcPr>
          <w:p w14:paraId="37278B7B" w14:textId="77777777" w:rsidR="00BC08A6" w:rsidRDefault="00DC6907">
            <w:pPr>
              <w:spacing w:line="276" w:lineRule="auto"/>
              <w:rPr>
                <w:b/>
              </w:rPr>
            </w:pPr>
            <w:r>
              <w:rPr>
                <w:b/>
                <w:color w:val="000000"/>
              </w:rPr>
              <w:t>NAČIN REALIZACIJE</w:t>
            </w:r>
          </w:p>
        </w:tc>
        <w:tc>
          <w:tcPr>
            <w:tcW w:w="6515" w:type="dxa"/>
          </w:tcPr>
          <w:p w14:paraId="031ED217" w14:textId="77777777" w:rsidR="00BC08A6" w:rsidRDefault="00DC6907">
            <w:pPr>
              <w:autoSpaceDE w:val="0"/>
              <w:autoSpaceDN w:val="0"/>
              <w:adjustRightInd w:val="0"/>
              <w:spacing w:line="276" w:lineRule="auto"/>
              <w:rPr>
                <w:rFonts w:eastAsia="Calibri"/>
              </w:rPr>
            </w:pPr>
            <w:r>
              <w:rPr>
                <w:rFonts w:eastAsia="Calibri"/>
                <w:color w:val="000000"/>
              </w:rPr>
              <w:t>Sadržaj se nalazi u Elaboratu vježbe operativnih snaga i sudionika sustava civilne zaštite.</w:t>
            </w:r>
          </w:p>
        </w:tc>
      </w:tr>
      <w:tr w:rsidR="00BC08A6" w14:paraId="7C85346B" w14:textId="77777777">
        <w:tc>
          <w:tcPr>
            <w:tcW w:w="2547" w:type="dxa"/>
          </w:tcPr>
          <w:p w14:paraId="3A0F75AC" w14:textId="77777777" w:rsidR="00BC08A6" w:rsidRDefault="00DC6907">
            <w:pPr>
              <w:spacing w:line="276" w:lineRule="auto"/>
            </w:pPr>
            <w:r>
              <w:rPr>
                <w:b/>
                <w:color w:val="000000"/>
              </w:rPr>
              <w:t>VREMENIK</w:t>
            </w:r>
          </w:p>
        </w:tc>
        <w:tc>
          <w:tcPr>
            <w:tcW w:w="6515" w:type="dxa"/>
          </w:tcPr>
          <w:p w14:paraId="7E2214CF" w14:textId="77777777" w:rsidR="00BC08A6" w:rsidRDefault="00DC6907">
            <w:pPr>
              <w:autoSpaceDE w:val="0"/>
              <w:autoSpaceDN w:val="0"/>
              <w:adjustRightInd w:val="0"/>
              <w:spacing w:line="276" w:lineRule="auto"/>
              <w:rPr>
                <w:rFonts w:eastAsia="Calibri"/>
              </w:rPr>
            </w:pPr>
            <w:r>
              <w:rPr>
                <w:rFonts w:eastAsia="Calibri"/>
                <w:color w:val="000000"/>
              </w:rPr>
              <w:t>Tijekom godine</w:t>
            </w:r>
          </w:p>
        </w:tc>
      </w:tr>
      <w:tr w:rsidR="00BC08A6" w14:paraId="0CD6B39A" w14:textId="77777777">
        <w:tc>
          <w:tcPr>
            <w:tcW w:w="2547" w:type="dxa"/>
          </w:tcPr>
          <w:p w14:paraId="1D38EA61" w14:textId="77777777" w:rsidR="00BC08A6" w:rsidRDefault="00DC6907">
            <w:pPr>
              <w:spacing w:line="276" w:lineRule="auto"/>
              <w:rPr>
                <w:b/>
              </w:rPr>
            </w:pPr>
            <w:r>
              <w:rPr>
                <w:b/>
                <w:color w:val="000000"/>
              </w:rPr>
              <w:t>TROŠKOVNIK</w:t>
            </w:r>
          </w:p>
        </w:tc>
        <w:tc>
          <w:tcPr>
            <w:tcW w:w="6515" w:type="dxa"/>
          </w:tcPr>
          <w:p w14:paraId="2B84484E" w14:textId="77777777" w:rsidR="00BC08A6" w:rsidRDefault="00DC6907">
            <w:pPr>
              <w:autoSpaceDE w:val="0"/>
              <w:autoSpaceDN w:val="0"/>
              <w:adjustRightInd w:val="0"/>
              <w:spacing w:line="276" w:lineRule="auto"/>
              <w:rPr>
                <w:rFonts w:eastAsia="Calibri"/>
              </w:rPr>
            </w:pPr>
            <w:r>
              <w:rPr>
                <w:rFonts w:eastAsia="Calibri"/>
                <w:color w:val="000000"/>
              </w:rPr>
              <w:t>Nema dodatnih troškova.</w:t>
            </w:r>
          </w:p>
        </w:tc>
      </w:tr>
      <w:tr w:rsidR="00BC08A6" w14:paraId="0752D256" w14:textId="77777777">
        <w:tc>
          <w:tcPr>
            <w:tcW w:w="2547" w:type="dxa"/>
          </w:tcPr>
          <w:p w14:paraId="23B4D790" w14:textId="77777777" w:rsidR="00BC08A6" w:rsidRDefault="00DC6907">
            <w:pPr>
              <w:spacing w:line="276" w:lineRule="auto"/>
            </w:pPr>
            <w:r>
              <w:rPr>
                <w:b/>
                <w:color w:val="000000"/>
              </w:rPr>
              <w:t xml:space="preserve">NAČIN VREDNOVANJA I NAČIN KORIŠTENJA </w:t>
            </w:r>
            <w:r>
              <w:rPr>
                <w:b/>
                <w:color w:val="000000"/>
              </w:rPr>
              <w:lastRenderedPageBreak/>
              <w:t>REZULTATA VREDNOVANJA</w:t>
            </w:r>
          </w:p>
        </w:tc>
        <w:tc>
          <w:tcPr>
            <w:tcW w:w="6515" w:type="dxa"/>
          </w:tcPr>
          <w:p w14:paraId="6BBE8720" w14:textId="77777777" w:rsidR="00BC08A6" w:rsidRDefault="00DC6907">
            <w:pPr>
              <w:autoSpaceDE w:val="0"/>
              <w:autoSpaceDN w:val="0"/>
              <w:adjustRightInd w:val="0"/>
              <w:spacing w:line="276" w:lineRule="auto"/>
              <w:rPr>
                <w:rFonts w:eastAsia="Calibri"/>
              </w:rPr>
            </w:pPr>
            <w:r>
              <w:rPr>
                <w:rFonts w:eastAsia="Calibri"/>
                <w:color w:val="000000"/>
              </w:rPr>
              <w:lastRenderedPageBreak/>
              <w:t>Izvješće Općine Zemunik o provođenju vježbi zaštite i spašavanja.</w:t>
            </w:r>
          </w:p>
        </w:tc>
      </w:tr>
    </w:tbl>
    <w:p w14:paraId="0F5BDC86" w14:textId="77777777" w:rsidR="00BC08A6" w:rsidRDefault="00BC08A6">
      <w:pPr>
        <w:shd w:val="clear" w:color="auto" w:fill="FFFFFF" w:themeFill="background1"/>
        <w:spacing w:after="160" w:line="276" w:lineRule="auto"/>
      </w:pPr>
    </w:p>
    <w:p w14:paraId="5227CBC2" w14:textId="77777777" w:rsidR="00BC08A6" w:rsidRDefault="00DC6907">
      <w:pPr>
        <w:pStyle w:val="Naslov1"/>
        <w:numPr>
          <w:ilvl w:val="1"/>
          <w:numId w:val="2"/>
        </w:numPr>
        <w:shd w:val="clear" w:color="auto" w:fill="FFFFFF" w:themeFill="background1"/>
        <w:spacing w:line="276" w:lineRule="auto"/>
        <w:rPr>
          <w:rFonts w:ascii="Times New Roman" w:hAnsi="Times New Roman" w:cs="Times New Roman"/>
          <w:b/>
          <w:color w:val="000000"/>
          <w:sz w:val="24"/>
          <w:szCs w:val="24"/>
        </w:rPr>
      </w:pPr>
      <w:bookmarkStart w:id="95" w:name="_Toc241757239"/>
      <w:r>
        <w:rPr>
          <w:rFonts w:ascii="Times New Roman" w:hAnsi="Times New Roman" w:cs="Times New Roman"/>
          <w:b/>
          <w:color w:val="000000"/>
          <w:sz w:val="24"/>
          <w:szCs w:val="24"/>
        </w:rPr>
        <w:t>Želim istražiti i znati</w:t>
      </w:r>
      <w:bookmarkEnd w:id="95"/>
    </w:p>
    <w:p w14:paraId="5BC0AB77" w14:textId="77777777" w:rsidR="00BC08A6" w:rsidRDefault="00BC08A6">
      <w:pPr>
        <w:pStyle w:val="Odlomakpopisa"/>
        <w:keepNext/>
        <w:keepLines/>
        <w:spacing w:before="240" w:line="276" w:lineRule="auto"/>
        <w:ind w:left="432"/>
        <w:outlineLvl w:val="0"/>
        <w:rPr>
          <w:rFonts w:eastAsiaTheme="majorEastAsia"/>
          <w:b/>
        </w:rPr>
      </w:pPr>
    </w:p>
    <w:tbl>
      <w:tblPr>
        <w:tblStyle w:val="Reetkatablice"/>
        <w:tblW w:w="0" w:type="auto"/>
        <w:tblLook w:val="04A0" w:firstRow="1" w:lastRow="0" w:firstColumn="1" w:lastColumn="0" w:noHBand="0" w:noVBand="1"/>
      </w:tblPr>
      <w:tblGrid>
        <w:gridCol w:w="2547"/>
        <w:gridCol w:w="6513"/>
      </w:tblGrid>
      <w:tr w:rsidR="00BC08A6" w14:paraId="456F7191" w14:textId="77777777">
        <w:tc>
          <w:tcPr>
            <w:tcW w:w="2547" w:type="dxa"/>
          </w:tcPr>
          <w:p w14:paraId="097ED3D8" w14:textId="77777777" w:rsidR="00BC08A6" w:rsidRDefault="00DC6907">
            <w:pPr>
              <w:spacing w:line="276" w:lineRule="auto"/>
              <w:rPr>
                <w:b/>
              </w:rPr>
            </w:pPr>
            <w:r>
              <w:rPr>
                <w:b/>
                <w:color w:val="000000"/>
              </w:rPr>
              <w:t>AKTIVNOST, PROGRAM</w:t>
            </w:r>
          </w:p>
          <w:p w14:paraId="6191B040" w14:textId="77777777" w:rsidR="00BC08A6" w:rsidRDefault="00DC6907">
            <w:pPr>
              <w:spacing w:line="276" w:lineRule="auto"/>
            </w:pPr>
            <w:r>
              <w:rPr>
                <w:b/>
                <w:color w:val="000000"/>
              </w:rPr>
              <w:t>I/ILI PROJEKT</w:t>
            </w:r>
          </w:p>
        </w:tc>
        <w:tc>
          <w:tcPr>
            <w:tcW w:w="6515" w:type="dxa"/>
          </w:tcPr>
          <w:p w14:paraId="2D237C97" w14:textId="77777777" w:rsidR="00BC08A6" w:rsidRDefault="00DC6907">
            <w:pPr>
              <w:spacing w:line="276" w:lineRule="auto"/>
              <w:rPr>
                <w:b/>
              </w:rPr>
            </w:pPr>
            <w:r>
              <w:rPr>
                <w:b/>
                <w:color w:val="000000"/>
              </w:rPr>
              <w:t>Želim istražiti i znati</w:t>
            </w:r>
          </w:p>
        </w:tc>
      </w:tr>
      <w:tr w:rsidR="00BC08A6" w14:paraId="6165D90A" w14:textId="77777777">
        <w:trPr>
          <w:trHeight w:val="1445"/>
        </w:trPr>
        <w:tc>
          <w:tcPr>
            <w:tcW w:w="2547" w:type="dxa"/>
          </w:tcPr>
          <w:p w14:paraId="5F6490CE" w14:textId="77777777" w:rsidR="00BC08A6" w:rsidRDefault="00DC6907">
            <w:pPr>
              <w:spacing w:line="276" w:lineRule="auto"/>
            </w:pPr>
            <w:r>
              <w:rPr>
                <w:b/>
                <w:color w:val="000000"/>
              </w:rPr>
              <w:t>ISHODI</w:t>
            </w:r>
          </w:p>
        </w:tc>
        <w:tc>
          <w:tcPr>
            <w:tcW w:w="6515" w:type="dxa"/>
          </w:tcPr>
          <w:p w14:paraId="30141377" w14:textId="77777777" w:rsidR="00BC08A6" w:rsidRDefault="00DC6907">
            <w:pPr>
              <w:pStyle w:val="Odlomakpopisa"/>
              <w:numPr>
                <w:ilvl w:val="0"/>
                <w:numId w:val="12"/>
              </w:numPr>
            </w:pPr>
            <w:r>
              <w:rPr>
                <w:color w:val="000000"/>
              </w:rPr>
              <w:t>probuditi u učenicima znatiželju i poticati ih na pronalaženje načina usvajanja novih znanja i vještina</w:t>
            </w:r>
          </w:p>
          <w:p w14:paraId="0D3B93E6" w14:textId="77777777" w:rsidR="00BC08A6" w:rsidRDefault="00DC6907">
            <w:pPr>
              <w:pStyle w:val="Odlomakpopisa"/>
              <w:numPr>
                <w:ilvl w:val="0"/>
                <w:numId w:val="12"/>
              </w:numPr>
            </w:pPr>
            <w:r>
              <w:rPr>
                <w:color w:val="000000"/>
              </w:rPr>
              <w:t xml:space="preserve">osvijestiti važnost međusobnoga pomaganja i osjećaja solidarnosti prema onima kojima je potrebna pomoć </w:t>
            </w:r>
          </w:p>
          <w:p w14:paraId="41A5A5F6" w14:textId="77777777" w:rsidR="00BC08A6" w:rsidRDefault="00DC6907">
            <w:pPr>
              <w:pStyle w:val="Odlomakpopisa"/>
              <w:numPr>
                <w:ilvl w:val="0"/>
                <w:numId w:val="12"/>
              </w:numPr>
            </w:pPr>
            <w:r>
              <w:rPr>
                <w:color w:val="000000"/>
              </w:rPr>
              <w:t>osvijestiti važnost poštivanja različitosti</w:t>
            </w:r>
          </w:p>
          <w:p w14:paraId="0ADCAC2E" w14:textId="77777777" w:rsidR="00BC08A6" w:rsidRDefault="00DC6907">
            <w:pPr>
              <w:pStyle w:val="Odlomakpopisa"/>
              <w:numPr>
                <w:ilvl w:val="0"/>
                <w:numId w:val="12"/>
              </w:numPr>
            </w:pPr>
            <w:r>
              <w:rPr>
                <w:color w:val="000000"/>
              </w:rPr>
              <w:t>poticati učenike da promatraju i istražuju svijet oko sebe na kreativan i drugačiji način.</w:t>
            </w:r>
          </w:p>
          <w:p w14:paraId="4EC62412" w14:textId="77777777" w:rsidR="00BC08A6" w:rsidRDefault="00DC6907">
            <w:pPr>
              <w:pStyle w:val="Odlomakpopisa"/>
              <w:numPr>
                <w:ilvl w:val="0"/>
                <w:numId w:val="12"/>
              </w:numPr>
            </w:pPr>
            <w:r>
              <w:rPr>
                <w:color w:val="000000"/>
              </w:rPr>
              <w:t>poticati razvoj učeničkih interesa, motivacije i sposobnosti</w:t>
            </w:r>
          </w:p>
          <w:p w14:paraId="2262ABB2" w14:textId="77777777" w:rsidR="00BC08A6" w:rsidRDefault="00DC6907">
            <w:pPr>
              <w:pStyle w:val="Odlomakpopisa"/>
              <w:numPr>
                <w:ilvl w:val="0"/>
                <w:numId w:val="12"/>
              </w:numPr>
            </w:pPr>
            <w:r>
              <w:rPr>
                <w:color w:val="000000"/>
              </w:rPr>
              <w:t>razvijati potrebu i načine istraživanja činjenica u svrhu vlastitoga obrazovanja</w:t>
            </w:r>
          </w:p>
          <w:p w14:paraId="3E618762" w14:textId="77777777" w:rsidR="00BC08A6" w:rsidRDefault="00DC6907">
            <w:pPr>
              <w:pStyle w:val="Odlomakpopisa"/>
              <w:numPr>
                <w:ilvl w:val="0"/>
                <w:numId w:val="12"/>
              </w:numPr>
            </w:pPr>
            <w:r>
              <w:rPr>
                <w:color w:val="000000"/>
              </w:rPr>
              <w:t>istražiti i upoznati prošlost zavičaja, vode zavičaja, važnost vode za život ljudi, njezina stanja i načine očuvanja voda</w:t>
            </w:r>
          </w:p>
          <w:p w14:paraId="3E938B86" w14:textId="77777777" w:rsidR="00BC08A6" w:rsidRDefault="00DC6907">
            <w:pPr>
              <w:pStyle w:val="Odlomakpopisa"/>
              <w:numPr>
                <w:ilvl w:val="0"/>
                <w:numId w:val="12"/>
              </w:numPr>
            </w:pPr>
            <w:r>
              <w:rPr>
                <w:color w:val="000000"/>
              </w:rPr>
              <w:t>razvijati ekološke vrijednosti</w:t>
            </w:r>
          </w:p>
          <w:p w14:paraId="3D5C741D" w14:textId="77777777" w:rsidR="00BC08A6" w:rsidRDefault="00DC6907">
            <w:pPr>
              <w:pStyle w:val="Odlomakpopisa"/>
              <w:numPr>
                <w:ilvl w:val="0"/>
                <w:numId w:val="12"/>
              </w:numPr>
            </w:pPr>
            <w:r>
              <w:rPr>
                <w:color w:val="000000"/>
              </w:rPr>
              <w:t>poticati na razvoj interesa za svijet koji nas okružujete te zakonitosti i zanimljivosti istoga.</w:t>
            </w:r>
          </w:p>
          <w:p w14:paraId="1EDF4D9C" w14:textId="77777777" w:rsidR="00BC08A6" w:rsidRDefault="00DC6907">
            <w:pPr>
              <w:pStyle w:val="Odlomakpopisa"/>
              <w:numPr>
                <w:ilvl w:val="0"/>
                <w:numId w:val="12"/>
              </w:numPr>
            </w:pPr>
            <w:r>
              <w:rPr>
                <w:color w:val="000000"/>
              </w:rPr>
              <w:t>poticati na rad, čitanje i istraživanje koje uvijek rezultira novim znanjem i vještinama</w:t>
            </w:r>
          </w:p>
          <w:p w14:paraId="77B121AD" w14:textId="77777777" w:rsidR="00BC08A6" w:rsidRDefault="00DC6907">
            <w:pPr>
              <w:pStyle w:val="Odlomakpopisa"/>
              <w:numPr>
                <w:ilvl w:val="0"/>
                <w:numId w:val="12"/>
              </w:numPr>
              <w:autoSpaceDE w:val="0"/>
              <w:autoSpaceDN w:val="0"/>
              <w:adjustRightInd w:val="0"/>
              <w:spacing w:line="276" w:lineRule="auto"/>
              <w:rPr>
                <w:rFonts w:eastAsia="Calibri"/>
              </w:rPr>
            </w:pPr>
            <w:r>
              <w:rPr>
                <w:color w:val="000000"/>
              </w:rPr>
              <w:t>razvoj vještine prezentiranja stečenoga znanja i prenošenje istoga drugima</w:t>
            </w:r>
          </w:p>
        </w:tc>
      </w:tr>
      <w:tr w:rsidR="00BC08A6" w14:paraId="0CCAB4C7" w14:textId="77777777">
        <w:tc>
          <w:tcPr>
            <w:tcW w:w="2547" w:type="dxa"/>
          </w:tcPr>
          <w:p w14:paraId="1B4443C1" w14:textId="77777777" w:rsidR="00BC08A6" w:rsidRDefault="00DC6907">
            <w:pPr>
              <w:spacing w:line="276" w:lineRule="auto"/>
            </w:pPr>
            <w:r>
              <w:rPr>
                <w:b/>
                <w:color w:val="000000"/>
              </w:rPr>
              <w:t>NAMJENA</w:t>
            </w:r>
          </w:p>
        </w:tc>
        <w:tc>
          <w:tcPr>
            <w:tcW w:w="6515" w:type="dxa"/>
          </w:tcPr>
          <w:p w14:paraId="24E804E7" w14:textId="77777777" w:rsidR="00BC08A6" w:rsidRDefault="00DC6907">
            <w:pPr>
              <w:pStyle w:val="Odlomakpopisa"/>
              <w:numPr>
                <w:ilvl w:val="0"/>
                <w:numId w:val="13"/>
              </w:numPr>
              <w:rPr>
                <w:szCs w:val="28"/>
              </w:rPr>
            </w:pPr>
            <w:r>
              <w:rPr>
                <w:color w:val="000000"/>
                <w:szCs w:val="28"/>
              </w:rPr>
              <w:t>Poticati bolje upoznavanje i povezivanje učenika.</w:t>
            </w:r>
          </w:p>
          <w:p w14:paraId="7410D7D3" w14:textId="77777777" w:rsidR="00BC08A6" w:rsidRDefault="00DC6907">
            <w:pPr>
              <w:pStyle w:val="Odlomakpopisa"/>
              <w:numPr>
                <w:ilvl w:val="0"/>
                <w:numId w:val="13"/>
              </w:numPr>
              <w:rPr>
                <w:szCs w:val="28"/>
              </w:rPr>
            </w:pPr>
            <w:r>
              <w:rPr>
                <w:color w:val="000000"/>
                <w:szCs w:val="28"/>
              </w:rPr>
              <w:t>Biranim i osmišljenim aktivnostima ostvariti funkcionalne i odgojne zadatke.</w:t>
            </w:r>
          </w:p>
          <w:p w14:paraId="4534A58D" w14:textId="77777777" w:rsidR="00BC08A6" w:rsidRDefault="00DC6907">
            <w:pPr>
              <w:pStyle w:val="Odlomakpopisa"/>
              <w:numPr>
                <w:ilvl w:val="0"/>
                <w:numId w:val="13"/>
              </w:numPr>
              <w:rPr>
                <w:szCs w:val="28"/>
              </w:rPr>
            </w:pPr>
            <w:r>
              <w:rPr>
                <w:color w:val="000000"/>
                <w:szCs w:val="28"/>
              </w:rPr>
              <w:t>U atmosferi sigurnosti, opuštenosti i prividne neobaveznosti osloboditi spontanost i omogućiti učenicima da na njima najprihvatljiviji način usvajaju nove spoznaje.</w:t>
            </w:r>
          </w:p>
          <w:p w14:paraId="0FBFDB48" w14:textId="77777777" w:rsidR="00BC08A6" w:rsidRDefault="00DC6907">
            <w:pPr>
              <w:pStyle w:val="Odlomakpopisa"/>
              <w:numPr>
                <w:ilvl w:val="0"/>
                <w:numId w:val="13"/>
              </w:numPr>
              <w:rPr>
                <w:szCs w:val="28"/>
              </w:rPr>
            </w:pPr>
            <w:r>
              <w:rPr>
                <w:color w:val="000000"/>
                <w:szCs w:val="28"/>
              </w:rPr>
              <w:t>Pripremanje učenika da postanu odgovorni građani koji će svojim uključivanjem u zajednicu doprinositi stvaranju kvalitetne društvene zajednice i brinuti se o očuvanju okoliša i održivi razvoj.</w:t>
            </w:r>
          </w:p>
          <w:p w14:paraId="4E4C1074" w14:textId="77777777" w:rsidR="00BC08A6" w:rsidRDefault="00DC6907">
            <w:pPr>
              <w:pStyle w:val="Odlomakpopisa"/>
              <w:numPr>
                <w:ilvl w:val="0"/>
                <w:numId w:val="13"/>
              </w:numPr>
              <w:rPr>
                <w:szCs w:val="28"/>
              </w:rPr>
            </w:pPr>
            <w:r>
              <w:rPr>
                <w:color w:val="000000"/>
                <w:szCs w:val="28"/>
              </w:rPr>
              <w:t xml:space="preserve">Kroz različite aktivnosti poticati učenike na </w:t>
            </w:r>
            <w:proofErr w:type="spellStart"/>
            <w:r>
              <w:rPr>
                <w:color w:val="000000"/>
                <w:szCs w:val="28"/>
              </w:rPr>
              <w:t>iizražavanje</w:t>
            </w:r>
            <w:proofErr w:type="spellEnd"/>
            <w:r>
              <w:rPr>
                <w:color w:val="000000"/>
                <w:szCs w:val="28"/>
              </w:rPr>
              <w:t xml:space="preserve"> vlastitih ideja, razmišljanja i stavova.</w:t>
            </w:r>
          </w:p>
          <w:p w14:paraId="57200DED" w14:textId="77777777" w:rsidR="00BC08A6" w:rsidRDefault="00DC6907">
            <w:pPr>
              <w:pStyle w:val="Odlomakpopisa"/>
              <w:numPr>
                <w:ilvl w:val="0"/>
                <w:numId w:val="13"/>
              </w:numPr>
              <w:rPr>
                <w:szCs w:val="28"/>
              </w:rPr>
            </w:pPr>
            <w:r>
              <w:rPr>
                <w:color w:val="000000"/>
                <w:szCs w:val="28"/>
              </w:rPr>
              <w:t>Poticati i njegovati vještine javnoga nastupa.</w:t>
            </w:r>
          </w:p>
          <w:p w14:paraId="03C32A7F" w14:textId="77777777" w:rsidR="00BC08A6" w:rsidRDefault="00DC6907">
            <w:pPr>
              <w:pStyle w:val="Odlomakpopisa"/>
              <w:numPr>
                <w:ilvl w:val="0"/>
                <w:numId w:val="13"/>
              </w:numPr>
              <w:rPr>
                <w:szCs w:val="28"/>
              </w:rPr>
            </w:pPr>
            <w:r>
              <w:rPr>
                <w:color w:val="000000"/>
                <w:szCs w:val="28"/>
              </w:rPr>
              <w:t>Povezivanje i objedinjavanje teorijskog i praktičnog znanja.</w:t>
            </w:r>
          </w:p>
          <w:p w14:paraId="7142051A" w14:textId="77777777" w:rsidR="00BC08A6" w:rsidRDefault="00BC08A6">
            <w:pPr>
              <w:autoSpaceDE w:val="0"/>
              <w:autoSpaceDN w:val="0"/>
              <w:adjustRightInd w:val="0"/>
              <w:spacing w:line="276" w:lineRule="auto"/>
              <w:rPr>
                <w:rFonts w:eastAsia="Calibri"/>
              </w:rPr>
            </w:pPr>
          </w:p>
        </w:tc>
      </w:tr>
      <w:tr w:rsidR="00BC08A6" w14:paraId="51BF7B8E" w14:textId="77777777">
        <w:tc>
          <w:tcPr>
            <w:tcW w:w="2547" w:type="dxa"/>
          </w:tcPr>
          <w:p w14:paraId="5785F35C" w14:textId="77777777" w:rsidR="00BC08A6" w:rsidRDefault="00DC6907">
            <w:pPr>
              <w:spacing w:line="276" w:lineRule="auto"/>
            </w:pPr>
            <w:r>
              <w:rPr>
                <w:b/>
                <w:color w:val="000000"/>
              </w:rPr>
              <w:lastRenderedPageBreak/>
              <w:t>NOSITELJI I NJIHOVA ODGOVORNOST</w:t>
            </w:r>
          </w:p>
        </w:tc>
        <w:tc>
          <w:tcPr>
            <w:tcW w:w="6515" w:type="dxa"/>
          </w:tcPr>
          <w:p w14:paraId="48D5EBAF" w14:textId="77777777" w:rsidR="00BC08A6" w:rsidRDefault="00DC6907">
            <w:pPr>
              <w:autoSpaceDE w:val="0"/>
              <w:autoSpaceDN w:val="0"/>
              <w:adjustRightInd w:val="0"/>
              <w:spacing w:line="276" w:lineRule="auto"/>
              <w:rPr>
                <w:rFonts w:eastAsia="Calibri"/>
              </w:rPr>
            </w:pPr>
            <w:r>
              <w:rPr>
                <w:rFonts w:eastAsia="Calibri"/>
                <w:color w:val="000000"/>
              </w:rPr>
              <w:t>Učiteljica i učenici</w:t>
            </w:r>
          </w:p>
        </w:tc>
      </w:tr>
      <w:tr w:rsidR="00BC08A6" w14:paraId="176BAEB9" w14:textId="77777777">
        <w:tc>
          <w:tcPr>
            <w:tcW w:w="2547" w:type="dxa"/>
          </w:tcPr>
          <w:p w14:paraId="39F3CE67" w14:textId="77777777" w:rsidR="00BC08A6" w:rsidRDefault="00DC6907">
            <w:pPr>
              <w:spacing w:line="276" w:lineRule="auto"/>
              <w:rPr>
                <w:b/>
              </w:rPr>
            </w:pPr>
            <w:r>
              <w:rPr>
                <w:b/>
                <w:color w:val="000000"/>
              </w:rPr>
              <w:t>NAČIN REALIZACIJE</w:t>
            </w:r>
          </w:p>
        </w:tc>
        <w:tc>
          <w:tcPr>
            <w:tcW w:w="6515" w:type="dxa"/>
          </w:tcPr>
          <w:p w14:paraId="59421AC3" w14:textId="77777777" w:rsidR="00BC08A6" w:rsidRDefault="00DC6907">
            <w:pPr>
              <w:pStyle w:val="Odlomakpopisa"/>
              <w:numPr>
                <w:ilvl w:val="0"/>
                <w:numId w:val="14"/>
              </w:numPr>
              <w:rPr>
                <w:szCs w:val="20"/>
              </w:rPr>
            </w:pPr>
            <w:r>
              <w:rPr>
                <w:color w:val="000000"/>
                <w:szCs w:val="20"/>
              </w:rPr>
              <w:t>izrada razrednih plakata</w:t>
            </w:r>
          </w:p>
          <w:p w14:paraId="58098068" w14:textId="77777777" w:rsidR="00BC08A6" w:rsidRDefault="00DC6907">
            <w:pPr>
              <w:pStyle w:val="Odlomakpopisa"/>
              <w:numPr>
                <w:ilvl w:val="0"/>
                <w:numId w:val="14"/>
              </w:numPr>
              <w:rPr>
                <w:szCs w:val="20"/>
              </w:rPr>
            </w:pPr>
            <w:r>
              <w:rPr>
                <w:color w:val="000000"/>
                <w:szCs w:val="20"/>
              </w:rPr>
              <w:t>pisanje, čitanje i crtanje</w:t>
            </w:r>
          </w:p>
          <w:p w14:paraId="7F900040" w14:textId="77777777" w:rsidR="00BC08A6" w:rsidRDefault="00DC6907">
            <w:pPr>
              <w:pStyle w:val="Odlomakpopisa"/>
              <w:numPr>
                <w:ilvl w:val="0"/>
                <w:numId w:val="14"/>
              </w:numPr>
              <w:rPr>
                <w:szCs w:val="20"/>
              </w:rPr>
            </w:pPr>
            <w:r>
              <w:rPr>
                <w:color w:val="000000"/>
                <w:szCs w:val="20"/>
              </w:rPr>
              <w:t>svakodnevna međusobna suradnja i pomaganje</w:t>
            </w:r>
          </w:p>
          <w:p w14:paraId="52669BB9" w14:textId="77777777" w:rsidR="00BC08A6" w:rsidRDefault="00DC6907">
            <w:pPr>
              <w:pStyle w:val="Odlomakpopisa"/>
              <w:numPr>
                <w:ilvl w:val="0"/>
                <w:numId w:val="14"/>
              </w:numPr>
              <w:rPr>
                <w:szCs w:val="20"/>
              </w:rPr>
            </w:pPr>
            <w:r>
              <w:rPr>
                <w:color w:val="000000"/>
                <w:szCs w:val="20"/>
              </w:rPr>
              <w:t xml:space="preserve">radionice, istraživanja i pokusi </w:t>
            </w:r>
          </w:p>
          <w:p w14:paraId="4570E771" w14:textId="77777777" w:rsidR="00BC08A6" w:rsidRDefault="00DC6907">
            <w:pPr>
              <w:pStyle w:val="Odlomakpopisa"/>
              <w:numPr>
                <w:ilvl w:val="0"/>
                <w:numId w:val="14"/>
              </w:numPr>
              <w:autoSpaceDE w:val="0"/>
              <w:autoSpaceDN w:val="0"/>
              <w:adjustRightInd w:val="0"/>
              <w:spacing w:line="276" w:lineRule="auto"/>
              <w:rPr>
                <w:rFonts w:eastAsia="Calibri"/>
              </w:rPr>
            </w:pPr>
            <w:r>
              <w:rPr>
                <w:color w:val="000000"/>
                <w:szCs w:val="20"/>
              </w:rPr>
              <w:t>međusobna suradnja i rad u skupini</w:t>
            </w:r>
          </w:p>
        </w:tc>
      </w:tr>
      <w:tr w:rsidR="00BC08A6" w14:paraId="012C4111" w14:textId="77777777">
        <w:tc>
          <w:tcPr>
            <w:tcW w:w="2547" w:type="dxa"/>
          </w:tcPr>
          <w:p w14:paraId="191AAC6D" w14:textId="77777777" w:rsidR="00BC08A6" w:rsidRDefault="00DC6907">
            <w:pPr>
              <w:spacing w:line="276" w:lineRule="auto"/>
            </w:pPr>
            <w:r>
              <w:rPr>
                <w:b/>
                <w:color w:val="000000"/>
              </w:rPr>
              <w:t>VREMENIK</w:t>
            </w:r>
          </w:p>
        </w:tc>
        <w:tc>
          <w:tcPr>
            <w:tcW w:w="6515" w:type="dxa"/>
          </w:tcPr>
          <w:p w14:paraId="2F55946F" w14:textId="77777777" w:rsidR="00BC08A6" w:rsidRDefault="00DC6907">
            <w:pPr>
              <w:autoSpaceDE w:val="0"/>
              <w:autoSpaceDN w:val="0"/>
              <w:adjustRightInd w:val="0"/>
              <w:spacing w:line="276" w:lineRule="auto"/>
              <w:rPr>
                <w:rFonts w:eastAsia="Calibri"/>
              </w:rPr>
            </w:pPr>
            <w:r>
              <w:rPr>
                <w:rFonts w:eastAsia="Calibri"/>
                <w:color w:val="000000"/>
              </w:rPr>
              <w:t>Tijekom godine</w:t>
            </w:r>
          </w:p>
        </w:tc>
      </w:tr>
      <w:tr w:rsidR="00BC08A6" w14:paraId="705D1A5A" w14:textId="77777777">
        <w:tc>
          <w:tcPr>
            <w:tcW w:w="2547" w:type="dxa"/>
          </w:tcPr>
          <w:p w14:paraId="19C8DB61" w14:textId="77777777" w:rsidR="00BC08A6" w:rsidRDefault="00DC6907">
            <w:pPr>
              <w:spacing w:line="276" w:lineRule="auto"/>
              <w:rPr>
                <w:b/>
              </w:rPr>
            </w:pPr>
            <w:r>
              <w:rPr>
                <w:b/>
                <w:color w:val="000000"/>
              </w:rPr>
              <w:t>TROŠKOVNIK</w:t>
            </w:r>
          </w:p>
        </w:tc>
        <w:tc>
          <w:tcPr>
            <w:tcW w:w="6515" w:type="dxa"/>
          </w:tcPr>
          <w:p w14:paraId="4994E68A" w14:textId="77777777" w:rsidR="00BC08A6" w:rsidRDefault="00DC6907">
            <w:pPr>
              <w:autoSpaceDE w:val="0"/>
              <w:autoSpaceDN w:val="0"/>
              <w:adjustRightInd w:val="0"/>
              <w:spacing w:line="276" w:lineRule="auto"/>
              <w:rPr>
                <w:rFonts w:eastAsia="Calibri"/>
              </w:rPr>
            </w:pPr>
            <w:r>
              <w:rPr>
                <w:color w:val="000000"/>
                <w:szCs w:val="20"/>
              </w:rPr>
              <w:t>Troškovi izrade plakata</w:t>
            </w:r>
          </w:p>
        </w:tc>
      </w:tr>
      <w:tr w:rsidR="00BC08A6" w14:paraId="266DF3E3" w14:textId="77777777">
        <w:tc>
          <w:tcPr>
            <w:tcW w:w="2547" w:type="dxa"/>
          </w:tcPr>
          <w:p w14:paraId="3EC8EB87" w14:textId="77777777" w:rsidR="00BC08A6" w:rsidRDefault="00DC6907">
            <w:pPr>
              <w:spacing w:line="276" w:lineRule="auto"/>
            </w:pPr>
            <w:r>
              <w:rPr>
                <w:b/>
                <w:color w:val="000000"/>
              </w:rPr>
              <w:t>NAČIN VREDNOVANJA I NAČIN KORIŠTENJA REZULTATA VREDNOVANJA</w:t>
            </w:r>
          </w:p>
        </w:tc>
        <w:tc>
          <w:tcPr>
            <w:tcW w:w="6515" w:type="dxa"/>
          </w:tcPr>
          <w:p w14:paraId="3D006532" w14:textId="77777777" w:rsidR="00BC08A6" w:rsidRDefault="00DC6907">
            <w:pPr>
              <w:pStyle w:val="Odlomakpopisa"/>
              <w:numPr>
                <w:ilvl w:val="0"/>
                <w:numId w:val="15"/>
              </w:numPr>
              <w:rPr>
                <w:szCs w:val="20"/>
              </w:rPr>
            </w:pPr>
            <w:r>
              <w:rPr>
                <w:color w:val="000000"/>
                <w:szCs w:val="20"/>
              </w:rPr>
              <w:t>objava prigodnoga članka na razrednoj stranici i web stranici škole</w:t>
            </w:r>
          </w:p>
          <w:p w14:paraId="5337101F" w14:textId="77777777" w:rsidR="00BC08A6" w:rsidRDefault="00DC6907">
            <w:pPr>
              <w:pStyle w:val="Odlomakpopisa"/>
              <w:numPr>
                <w:ilvl w:val="0"/>
                <w:numId w:val="15"/>
              </w:numPr>
              <w:rPr>
                <w:szCs w:val="20"/>
              </w:rPr>
            </w:pPr>
            <w:r>
              <w:rPr>
                <w:color w:val="000000"/>
                <w:szCs w:val="20"/>
              </w:rPr>
              <w:t>razredni plakati</w:t>
            </w:r>
          </w:p>
          <w:p w14:paraId="027250C1" w14:textId="77777777" w:rsidR="00BC08A6" w:rsidRDefault="00DC6907">
            <w:pPr>
              <w:pStyle w:val="Odlomakpopisa"/>
              <w:numPr>
                <w:ilvl w:val="0"/>
                <w:numId w:val="15"/>
              </w:numPr>
              <w:rPr>
                <w:szCs w:val="20"/>
              </w:rPr>
            </w:pPr>
            <w:r>
              <w:rPr>
                <w:color w:val="000000"/>
                <w:szCs w:val="20"/>
              </w:rPr>
              <w:t>istraživački radovi i projekti</w:t>
            </w:r>
          </w:p>
          <w:p w14:paraId="7690A745" w14:textId="77777777" w:rsidR="00BC08A6" w:rsidRDefault="00BC08A6">
            <w:pPr>
              <w:autoSpaceDE w:val="0"/>
              <w:autoSpaceDN w:val="0"/>
              <w:adjustRightInd w:val="0"/>
              <w:spacing w:line="276" w:lineRule="auto"/>
              <w:rPr>
                <w:rFonts w:eastAsia="Calibri"/>
              </w:rPr>
            </w:pPr>
          </w:p>
        </w:tc>
      </w:tr>
    </w:tbl>
    <w:p w14:paraId="63321292" w14:textId="77777777" w:rsidR="00BC08A6" w:rsidRDefault="00BC08A6">
      <w:pPr>
        <w:shd w:val="clear" w:color="auto" w:fill="FFFFFF" w:themeFill="background1"/>
        <w:spacing w:after="160" w:line="276" w:lineRule="auto"/>
      </w:pPr>
    </w:p>
    <w:p w14:paraId="12FF5358" w14:textId="77777777" w:rsidR="00BC08A6" w:rsidRDefault="00DC6907">
      <w:pPr>
        <w:keepNext/>
        <w:keepLines/>
        <w:spacing w:before="240" w:line="276" w:lineRule="auto"/>
        <w:ind w:left="425"/>
        <w:outlineLvl w:val="0"/>
        <w:rPr>
          <w:rFonts w:eastAsiaTheme="majorEastAsia"/>
          <w:b/>
        </w:rPr>
      </w:pPr>
      <w:bookmarkStart w:id="96" w:name="_Toc241757240"/>
      <w:r>
        <w:rPr>
          <w:rFonts w:eastAsiaTheme="majorEastAsia"/>
          <w:b/>
          <w:color w:val="000000"/>
        </w:rPr>
        <w:t xml:space="preserve">9.9. </w:t>
      </w:r>
      <w:proofErr w:type="spellStart"/>
      <w:r>
        <w:rPr>
          <w:rFonts w:eastAsiaTheme="majorEastAsia"/>
          <w:b/>
          <w:color w:val="000000"/>
        </w:rPr>
        <w:t>Micro:bit</w:t>
      </w:r>
      <w:bookmarkEnd w:id="96"/>
      <w:proofErr w:type="spellEnd"/>
    </w:p>
    <w:p w14:paraId="682D0473" w14:textId="77777777" w:rsidR="00BC08A6" w:rsidRDefault="00BC08A6">
      <w:pPr>
        <w:pStyle w:val="Odlomakpopisa"/>
        <w:keepNext/>
        <w:keepLines/>
        <w:spacing w:before="240" w:line="276" w:lineRule="auto"/>
        <w:ind w:left="432"/>
        <w:outlineLvl w:val="0"/>
        <w:rPr>
          <w:rFonts w:eastAsiaTheme="majorEastAsia"/>
          <w:b/>
        </w:rPr>
      </w:pPr>
    </w:p>
    <w:tbl>
      <w:tblPr>
        <w:tblStyle w:val="Reetkatablice"/>
        <w:tblW w:w="0" w:type="auto"/>
        <w:tblLook w:val="04A0" w:firstRow="1" w:lastRow="0" w:firstColumn="1" w:lastColumn="0" w:noHBand="0" w:noVBand="1"/>
      </w:tblPr>
      <w:tblGrid>
        <w:gridCol w:w="2547"/>
        <w:gridCol w:w="6513"/>
      </w:tblGrid>
      <w:tr w:rsidR="00BC08A6" w14:paraId="714A663F" w14:textId="77777777">
        <w:tc>
          <w:tcPr>
            <w:tcW w:w="2547" w:type="dxa"/>
          </w:tcPr>
          <w:p w14:paraId="2210936F" w14:textId="77777777" w:rsidR="00BC08A6" w:rsidRDefault="00DC6907">
            <w:pPr>
              <w:spacing w:line="276" w:lineRule="auto"/>
              <w:rPr>
                <w:b/>
              </w:rPr>
            </w:pPr>
            <w:r>
              <w:rPr>
                <w:b/>
                <w:color w:val="000000"/>
              </w:rPr>
              <w:t>AKTIVNOST, PROGRAM</w:t>
            </w:r>
          </w:p>
          <w:p w14:paraId="70F4D320" w14:textId="77777777" w:rsidR="00BC08A6" w:rsidRDefault="00DC6907">
            <w:pPr>
              <w:spacing w:line="276" w:lineRule="auto"/>
            </w:pPr>
            <w:r>
              <w:rPr>
                <w:b/>
                <w:color w:val="000000"/>
              </w:rPr>
              <w:t>I/ILI PROJEKT</w:t>
            </w:r>
          </w:p>
        </w:tc>
        <w:tc>
          <w:tcPr>
            <w:tcW w:w="6515" w:type="dxa"/>
          </w:tcPr>
          <w:p w14:paraId="7B546F9A" w14:textId="77777777" w:rsidR="00BC08A6" w:rsidRDefault="00DC6907">
            <w:pPr>
              <w:spacing w:line="276" w:lineRule="auto"/>
              <w:rPr>
                <w:b/>
              </w:rPr>
            </w:pPr>
            <w:proofErr w:type="spellStart"/>
            <w:r>
              <w:rPr>
                <w:b/>
                <w:color w:val="000000"/>
              </w:rPr>
              <w:t>Micro:bit</w:t>
            </w:r>
            <w:proofErr w:type="spellEnd"/>
          </w:p>
        </w:tc>
      </w:tr>
      <w:tr w:rsidR="00BC08A6" w14:paraId="403E76AC" w14:textId="77777777">
        <w:trPr>
          <w:trHeight w:val="1445"/>
        </w:trPr>
        <w:tc>
          <w:tcPr>
            <w:tcW w:w="2547" w:type="dxa"/>
          </w:tcPr>
          <w:p w14:paraId="4E41701A" w14:textId="77777777" w:rsidR="00BC08A6" w:rsidRDefault="00DC6907">
            <w:pPr>
              <w:spacing w:line="276" w:lineRule="auto"/>
            </w:pPr>
            <w:r>
              <w:rPr>
                <w:b/>
                <w:color w:val="000000"/>
              </w:rPr>
              <w:t>ISHODI</w:t>
            </w:r>
          </w:p>
        </w:tc>
        <w:tc>
          <w:tcPr>
            <w:tcW w:w="6515" w:type="dxa"/>
          </w:tcPr>
          <w:p w14:paraId="3F7680F8" w14:textId="77777777" w:rsidR="00BC08A6" w:rsidRDefault="00DC6907">
            <w:pPr>
              <w:autoSpaceDE w:val="0"/>
              <w:autoSpaceDN w:val="0"/>
              <w:adjustRightInd w:val="0"/>
              <w:spacing w:line="276" w:lineRule="auto"/>
              <w:rPr>
                <w:rFonts w:eastAsia="Calibri"/>
              </w:rPr>
            </w:pPr>
            <w:r>
              <w:rPr>
                <w:rFonts w:eastAsia="Calibri"/>
                <w:color w:val="000000"/>
              </w:rPr>
              <w:t>Učenik definira logički izraz za zadani problem, analizira problem, definira ulazne i izlazne vrijednosti te uočava korake za rješavanje problema, razvija algoritam i stvara program u određenom programskom jeziku.</w:t>
            </w:r>
          </w:p>
        </w:tc>
      </w:tr>
      <w:tr w:rsidR="00BC08A6" w14:paraId="18B21362" w14:textId="77777777">
        <w:tc>
          <w:tcPr>
            <w:tcW w:w="2547" w:type="dxa"/>
          </w:tcPr>
          <w:p w14:paraId="375B7063" w14:textId="77777777" w:rsidR="00BC08A6" w:rsidRDefault="00DC6907">
            <w:pPr>
              <w:spacing w:line="276" w:lineRule="auto"/>
            </w:pPr>
            <w:r>
              <w:rPr>
                <w:b/>
                <w:color w:val="000000"/>
              </w:rPr>
              <w:t>NAMJENA</w:t>
            </w:r>
          </w:p>
        </w:tc>
        <w:tc>
          <w:tcPr>
            <w:tcW w:w="6515" w:type="dxa"/>
          </w:tcPr>
          <w:p w14:paraId="49F35FE1" w14:textId="77777777" w:rsidR="00BC08A6" w:rsidRDefault="00DC6907">
            <w:pPr>
              <w:spacing w:line="276" w:lineRule="auto"/>
            </w:pPr>
            <w:r>
              <w:rPr>
                <w:color w:val="000000"/>
              </w:rPr>
              <w:t xml:space="preserve">Učenici će se upoznavanje s </w:t>
            </w:r>
            <w:proofErr w:type="spellStart"/>
            <w:r>
              <w:rPr>
                <w:color w:val="000000"/>
              </w:rPr>
              <w:t>micro:bit</w:t>
            </w:r>
            <w:proofErr w:type="spellEnd"/>
            <w:r>
              <w:rPr>
                <w:color w:val="000000"/>
              </w:rPr>
              <w:t xml:space="preserve"> uređajem i sučeljem, izraditi svoj prvi programa, primijeniti jednostavne naredbe grananja i programske petlje te se upoznati s načinom kako prenijeti napisani kod na svoj </w:t>
            </w:r>
            <w:proofErr w:type="spellStart"/>
            <w:r>
              <w:rPr>
                <w:color w:val="000000"/>
              </w:rPr>
              <w:t>micro:bit</w:t>
            </w:r>
            <w:proofErr w:type="spellEnd"/>
            <w:r>
              <w:rPr>
                <w:color w:val="000000"/>
              </w:rPr>
              <w:t xml:space="preserve"> uređaj.</w:t>
            </w:r>
          </w:p>
        </w:tc>
      </w:tr>
      <w:tr w:rsidR="00BC08A6" w14:paraId="22F23F40" w14:textId="77777777">
        <w:tc>
          <w:tcPr>
            <w:tcW w:w="2547" w:type="dxa"/>
          </w:tcPr>
          <w:p w14:paraId="029E4583" w14:textId="77777777" w:rsidR="00BC08A6" w:rsidRDefault="00DC6907">
            <w:pPr>
              <w:spacing w:line="276" w:lineRule="auto"/>
            </w:pPr>
            <w:r>
              <w:rPr>
                <w:b/>
                <w:color w:val="000000"/>
              </w:rPr>
              <w:t>NOSITELJI I NJIHOVA ODGOVORNOST</w:t>
            </w:r>
          </w:p>
        </w:tc>
        <w:tc>
          <w:tcPr>
            <w:tcW w:w="6515" w:type="dxa"/>
          </w:tcPr>
          <w:p w14:paraId="0CDD5AD4" w14:textId="77777777" w:rsidR="00BC08A6" w:rsidRDefault="00DC6907">
            <w:pPr>
              <w:autoSpaceDE w:val="0"/>
              <w:autoSpaceDN w:val="0"/>
              <w:adjustRightInd w:val="0"/>
              <w:spacing w:line="276" w:lineRule="auto"/>
              <w:rPr>
                <w:rFonts w:eastAsia="Calibri"/>
              </w:rPr>
            </w:pPr>
            <w:r>
              <w:rPr>
                <w:rFonts w:eastAsia="Calibri"/>
                <w:color w:val="000000"/>
              </w:rPr>
              <w:t xml:space="preserve">Učiteljice razredne nastave Tina Perić i Nikolina </w:t>
            </w:r>
            <w:proofErr w:type="spellStart"/>
            <w:r>
              <w:rPr>
                <w:rFonts w:eastAsia="Calibri"/>
                <w:color w:val="000000"/>
              </w:rPr>
              <w:t>Orlović</w:t>
            </w:r>
            <w:proofErr w:type="spellEnd"/>
            <w:r>
              <w:rPr>
                <w:rFonts w:eastAsia="Calibri"/>
                <w:color w:val="000000"/>
              </w:rPr>
              <w:t xml:space="preserve"> </w:t>
            </w:r>
            <w:proofErr w:type="spellStart"/>
            <w:r>
              <w:rPr>
                <w:rFonts w:eastAsia="Calibri"/>
                <w:color w:val="000000"/>
              </w:rPr>
              <w:t>Vunić</w:t>
            </w:r>
            <w:proofErr w:type="spellEnd"/>
            <w:r>
              <w:rPr>
                <w:rFonts w:eastAsia="Calibri"/>
                <w:color w:val="000000"/>
              </w:rPr>
              <w:t xml:space="preserve"> i knjižničarka Maja Vujević</w:t>
            </w:r>
          </w:p>
        </w:tc>
      </w:tr>
      <w:tr w:rsidR="00BC08A6" w14:paraId="53CCBC4D" w14:textId="77777777">
        <w:tc>
          <w:tcPr>
            <w:tcW w:w="2547" w:type="dxa"/>
          </w:tcPr>
          <w:p w14:paraId="4271489E" w14:textId="77777777" w:rsidR="00BC08A6" w:rsidRDefault="00DC6907">
            <w:pPr>
              <w:spacing w:line="276" w:lineRule="auto"/>
              <w:rPr>
                <w:b/>
              </w:rPr>
            </w:pPr>
            <w:r>
              <w:rPr>
                <w:b/>
                <w:color w:val="000000"/>
              </w:rPr>
              <w:t>NAČIN REALIZACIJE</w:t>
            </w:r>
          </w:p>
        </w:tc>
        <w:tc>
          <w:tcPr>
            <w:tcW w:w="6515" w:type="dxa"/>
          </w:tcPr>
          <w:p w14:paraId="0EFB9FD8" w14:textId="77777777" w:rsidR="00BC08A6" w:rsidRDefault="00DC6907">
            <w:pPr>
              <w:autoSpaceDE w:val="0"/>
              <w:autoSpaceDN w:val="0"/>
              <w:adjustRightInd w:val="0"/>
              <w:spacing w:line="276" w:lineRule="auto"/>
              <w:rPr>
                <w:rFonts w:eastAsia="Calibri"/>
              </w:rPr>
            </w:pPr>
            <w:r>
              <w:rPr>
                <w:bCs/>
                <w:color w:val="000000"/>
              </w:rPr>
              <w:t xml:space="preserve">Metoda demonstracije, neposredni rad s učenicima, rad u skupinama i u paru. </w:t>
            </w:r>
          </w:p>
          <w:p w14:paraId="662FD35E" w14:textId="77777777" w:rsidR="00BC08A6" w:rsidRDefault="00BC08A6">
            <w:pPr>
              <w:autoSpaceDE w:val="0"/>
              <w:autoSpaceDN w:val="0"/>
              <w:adjustRightInd w:val="0"/>
              <w:spacing w:line="276" w:lineRule="auto"/>
              <w:rPr>
                <w:rFonts w:eastAsia="Calibri"/>
              </w:rPr>
            </w:pPr>
          </w:p>
        </w:tc>
      </w:tr>
      <w:tr w:rsidR="00BC08A6" w14:paraId="081CDB99" w14:textId="77777777">
        <w:tc>
          <w:tcPr>
            <w:tcW w:w="2547" w:type="dxa"/>
          </w:tcPr>
          <w:p w14:paraId="7060B92D" w14:textId="77777777" w:rsidR="00BC08A6" w:rsidRDefault="00DC6907">
            <w:pPr>
              <w:spacing w:line="276" w:lineRule="auto"/>
            </w:pPr>
            <w:r>
              <w:rPr>
                <w:b/>
                <w:color w:val="000000"/>
              </w:rPr>
              <w:t>VREMENIK</w:t>
            </w:r>
          </w:p>
        </w:tc>
        <w:tc>
          <w:tcPr>
            <w:tcW w:w="6515" w:type="dxa"/>
          </w:tcPr>
          <w:p w14:paraId="49ACE011" w14:textId="77777777" w:rsidR="00BC08A6" w:rsidRDefault="00DC6907">
            <w:pPr>
              <w:autoSpaceDE w:val="0"/>
              <w:autoSpaceDN w:val="0"/>
              <w:adjustRightInd w:val="0"/>
              <w:spacing w:line="276" w:lineRule="auto"/>
              <w:rPr>
                <w:rFonts w:eastAsia="Calibri"/>
              </w:rPr>
            </w:pPr>
            <w:r>
              <w:rPr>
                <w:rFonts w:eastAsia="Calibri"/>
                <w:color w:val="000000"/>
              </w:rPr>
              <w:t>Tijekom godine</w:t>
            </w:r>
          </w:p>
        </w:tc>
      </w:tr>
      <w:tr w:rsidR="00BC08A6" w14:paraId="14967414" w14:textId="77777777">
        <w:tc>
          <w:tcPr>
            <w:tcW w:w="2547" w:type="dxa"/>
          </w:tcPr>
          <w:p w14:paraId="562133E1" w14:textId="77777777" w:rsidR="00BC08A6" w:rsidRDefault="00DC6907">
            <w:pPr>
              <w:spacing w:line="276" w:lineRule="auto"/>
              <w:rPr>
                <w:b/>
              </w:rPr>
            </w:pPr>
            <w:r>
              <w:rPr>
                <w:b/>
                <w:color w:val="000000"/>
              </w:rPr>
              <w:t>TROŠKOVNIK</w:t>
            </w:r>
          </w:p>
        </w:tc>
        <w:tc>
          <w:tcPr>
            <w:tcW w:w="6515" w:type="dxa"/>
          </w:tcPr>
          <w:p w14:paraId="52D01A86" w14:textId="77777777" w:rsidR="00BC08A6" w:rsidRDefault="00DC6907">
            <w:pPr>
              <w:autoSpaceDE w:val="0"/>
              <w:autoSpaceDN w:val="0"/>
              <w:adjustRightInd w:val="0"/>
              <w:spacing w:line="276" w:lineRule="auto"/>
              <w:rPr>
                <w:rFonts w:eastAsia="Calibri"/>
              </w:rPr>
            </w:pPr>
            <w:r>
              <w:rPr>
                <w:rFonts w:eastAsia="Calibri"/>
                <w:color w:val="000000"/>
              </w:rPr>
              <w:t>Nema dodatnih troškova</w:t>
            </w:r>
          </w:p>
        </w:tc>
      </w:tr>
      <w:tr w:rsidR="00BC08A6" w14:paraId="67AA067E" w14:textId="77777777">
        <w:tc>
          <w:tcPr>
            <w:tcW w:w="2547" w:type="dxa"/>
          </w:tcPr>
          <w:p w14:paraId="6AEFDE3B" w14:textId="77777777" w:rsidR="00BC08A6" w:rsidRDefault="00DC6907">
            <w:pPr>
              <w:spacing w:line="276" w:lineRule="auto"/>
            </w:pPr>
            <w:r>
              <w:rPr>
                <w:b/>
                <w:color w:val="000000"/>
              </w:rPr>
              <w:t xml:space="preserve">NAČIN VREDNOVANJA I NAČIN </w:t>
            </w:r>
            <w:r>
              <w:rPr>
                <w:b/>
                <w:color w:val="000000"/>
              </w:rPr>
              <w:lastRenderedPageBreak/>
              <w:t>KORIŠTENJA REZULTATA VREDNOVANJA</w:t>
            </w:r>
          </w:p>
        </w:tc>
        <w:tc>
          <w:tcPr>
            <w:tcW w:w="6515" w:type="dxa"/>
          </w:tcPr>
          <w:p w14:paraId="0F2D7BC4" w14:textId="77777777" w:rsidR="00BC08A6" w:rsidRDefault="00DC6907">
            <w:pPr>
              <w:pStyle w:val="Odlomakpopisa"/>
              <w:numPr>
                <w:ilvl w:val="0"/>
                <w:numId w:val="16"/>
              </w:numPr>
              <w:autoSpaceDE w:val="0"/>
              <w:autoSpaceDN w:val="0"/>
              <w:adjustRightInd w:val="0"/>
              <w:spacing w:line="276" w:lineRule="auto"/>
              <w:rPr>
                <w:rFonts w:eastAsia="Calibri"/>
              </w:rPr>
            </w:pPr>
            <w:r>
              <w:rPr>
                <w:rFonts w:eastAsia="Calibri"/>
                <w:color w:val="000000"/>
              </w:rPr>
              <w:lastRenderedPageBreak/>
              <w:t>Istraživački rad</w:t>
            </w:r>
          </w:p>
          <w:p w14:paraId="5EF1CB45" w14:textId="77777777" w:rsidR="00BC08A6" w:rsidRDefault="00DC6907">
            <w:pPr>
              <w:pStyle w:val="Odlomakpopisa"/>
              <w:numPr>
                <w:ilvl w:val="0"/>
                <w:numId w:val="16"/>
              </w:numPr>
              <w:autoSpaceDE w:val="0"/>
              <w:autoSpaceDN w:val="0"/>
              <w:adjustRightInd w:val="0"/>
              <w:spacing w:line="276" w:lineRule="auto"/>
              <w:rPr>
                <w:rFonts w:eastAsia="Calibri"/>
              </w:rPr>
            </w:pPr>
            <w:r>
              <w:rPr>
                <w:rFonts w:eastAsia="Calibri"/>
                <w:color w:val="000000"/>
              </w:rPr>
              <w:t>Prezentiranje projekta</w:t>
            </w:r>
          </w:p>
          <w:p w14:paraId="7D0FF153" w14:textId="77777777" w:rsidR="00BC08A6" w:rsidRDefault="00DC6907">
            <w:pPr>
              <w:pStyle w:val="Odlomakpopisa"/>
              <w:numPr>
                <w:ilvl w:val="0"/>
                <w:numId w:val="16"/>
              </w:numPr>
              <w:autoSpaceDE w:val="0"/>
              <w:autoSpaceDN w:val="0"/>
              <w:adjustRightInd w:val="0"/>
              <w:spacing w:line="276" w:lineRule="auto"/>
              <w:rPr>
                <w:rFonts w:eastAsia="Calibri"/>
              </w:rPr>
            </w:pPr>
            <w:r>
              <w:rPr>
                <w:rFonts w:eastAsia="Calibri"/>
                <w:color w:val="000000"/>
              </w:rPr>
              <w:t>Objava na web stranici škole</w:t>
            </w:r>
          </w:p>
        </w:tc>
      </w:tr>
    </w:tbl>
    <w:p w14:paraId="00C80E08" w14:textId="77777777" w:rsidR="00BC08A6" w:rsidRDefault="00BC08A6">
      <w:pPr>
        <w:shd w:val="clear" w:color="auto" w:fill="FFFFFF" w:themeFill="background1"/>
        <w:spacing w:after="160" w:line="276" w:lineRule="auto"/>
      </w:pPr>
    </w:p>
    <w:p w14:paraId="15CEFEDC" w14:textId="77777777" w:rsidR="00BC08A6" w:rsidRDefault="00DC6907">
      <w:pPr>
        <w:keepNext/>
        <w:keepLines/>
        <w:spacing w:before="240" w:line="276" w:lineRule="auto"/>
        <w:ind w:left="425"/>
        <w:outlineLvl w:val="0"/>
        <w:rPr>
          <w:rFonts w:eastAsiaTheme="majorEastAsia"/>
          <w:b/>
          <w:color w:val="000000"/>
        </w:rPr>
      </w:pPr>
      <w:bookmarkStart w:id="97" w:name="_Toc241757241"/>
      <w:r>
        <w:rPr>
          <w:rFonts w:eastAsiaTheme="majorEastAsia"/>
          <w:b/>
          <w:color w:val="000000"/>
        </w:rPr>
        <w:t>9.10. Hrvatska glagoljica i glagoljaštvo</w:t>
      </w:r>
      <w:bookmarkEnd w:id="97"/>
      <w:r>
        <w:rPr>
          <w:rFonts w:eastAsiaTheme="majorEastAsia"/>
          <w:b/>
          <w:color w:val="000000"/>
        </w:rPr>
        <w:t xml:space="preserve"> </w:t>
      </w:r>
    </w:p>
    <w:p w14:paraId="4113E902" w14:textId="77777777" w:rsidR="00BC08A6" w:rsidRDefault="00BC08A6">
      <w:pPr>
        <w:pStyle w:val="Odlomakpopisa"/>
        <w:keepNext/>
        <w:keepLines/>
        <w:spacing w:before="240" w:line="276" w:lineRule="auto"/>
        <w:ind w:left="432"/>
        <w:outlineLvl w:val="0"/>
        <w:rPr>
          <w:rFonts w:eastAsiaTheme="majorEastAsia"/>
          <w:b/>
        </w:rPr>
      </w:pPr>
    </w:p>
    <w:tbl>
      <w:tblPr>
        <w:tblStyle w:val="Reetkatablice"/>
        <w:tblW w:w="0" w:type="auto"/>
        <w:tblLook w:val="04A0" w:firstRow="1" w:lastRow="0" w:firstColumn="1" w:lastColumn="0" w:noHBand="0" w:noVBand="1"/>
      </w:tblPr>
      <w:tblGrid>
        <w:gridCol w:w="2547"/>
        <w:gridCol w:w="6513"/>
      </w:tblGrid>
      <w:tr w:rsidR="00BC08A6" w14:paraId="467B0DF4" w14:textId="77777777">
        <w:tc>
          <w:tcPr>
            <w:tcW w:w="2547" w:type="dxa"/>
          </w:tcPr>
          <w:p w14:paraId="33DEC1B7" w14:textId="77777777" w:rsidR="00BC08A6" w:rsidRDefault="00DC6907">
            <w:pPr>
              <w:spacing w:line="276" w:lineRule="auto"/>
              <w:rPr>
                <w:b/>
              </w:rPr>
            </w:pPr>
            <w:r>
              <w:rPr>
                <w:b/>
                <w:color w:val="000000"/>
              </w:rPr>
              <w:t>AKTIVNOST, PROGRAM</w:t>
            </w:r>
          </w:p>
          <w:p w14:paraId="03BA4C52" w14:textId="77777777" w:rsidR="00BC08A6" w:rsidRDefault="00DC6907">
            <w:pPr>
              <w:spacing w:line="276" w:lineRule="auto"/>
            </w:pPr>
            <w:r>
              <w:rPr>
                <w:b/>
                <w:color w:val="000000"/>
              </w:rPr>
              <w:t>I/ILI PROJEKT</w:t>
            </w:r>
          </w:p>
        </w:tc>
        <w:tc>
          <w:tcPr>
            <w:tcW w:w="6515" w:type="dxa"/>
          </w:tcPr>
          <w:p w14:paraId="1D0E9A2B" w14:textId="77777777" w:rsidR="00BC08A6" w:rsidRDefault="00DC6907">
            <w:pPr>
              <w:rPr>
                <w:rFonts w:eastAsiaTheme="majorEastAsia"/>
                <w:b/>
              </w:rPr>
            </w:pPr>
            <w:r>
              <w:rPr>
                <w:b/>
                <w:color w:val="000000"/>
              </w:rPr>
              <w:t xml:space="preserve">Hrvatska glagoljica i glagoljaštvo </w:t>
            </w:r>
          </w:p>
          <w:p w14:paraId="543D15D2" w14:textId="77777777" w:rsidR="00BC08A6" w:rsidRDefault="00BC08A6">
            <w:pPr>
              <w:spacing w:line="276" w:lineRule="auto"/>
              <w:rPr>
                <w:b/>
              </w:rPr>
            </w:pPr>
          </w:p>
        </w:tc>
      </w:tr>
      <w:tr w:rsidR="00BC08A6" w14:paraId="7FEE244B" w14:textId="77777777">
        <w:trPr>
          <w:trHeight w:val="1445"/>
        </w:trPr>
        <w:tc>
          <w:tcPr>
            <w:tcW w:w="2547" w:type="dxa"/>
          </w:tcPr>
          <w:p w14:paraId="79D31C5C" w14:textId="77777777" w:rsidR="00BC08A6" w:rsidRDefault="00DC6907">
            <w:pPr>
              <w:spacing w:line="276" w:lineRule="auto"/>
            </w:pPr>
            <w:r>
              <w:rPr>
                <w:b/>
                <w:color w:val="000000"/>
              </w:rPr>
              <w:t>ISHODI</w:t>
            </w:r>
          </w:p>
        </w:tc>
        <w:tc>
          <w:tcPr>
            <w:tcW w:w="6515" w:type="dxa"/>
          </w:tcPr>
          <w:p w14:paraId="32F3E3A4" w14:textId="77777777" w:rsidR="00BC08A6" w:rsidRDefault="00DC6907">
            <w:r>
              <w:rPr>
                <w:rFonts w:cstheme="minorHAnsi"/>
                <w:color w:val="000000"/>
                <w:lang w:eastAsia="hr-HR"/>
              </w:rPr>
              <w:t>OŠ HJ C.4.1. Učenik izdvaja važne podatke koristeći se različitim izvorima primjerenima dobi.</w:t>
            </w:r>
          </w:p>
          <w:p w14:paraId="5170EBE9" w14:textId="77777777" w:rsidR="00BC08A6" w:rsidRDefault="00DC6907">
            <w:r>
              <w:rPr>
                <w:color w:val="000000"/>
              </w:rPr>
              <w:t>OŠ PID C.4.1.</w:t>
            </w:r>
          </w:p>
          <w:p w14:paraId="7417219C" w14:textId="77777777" w:rsidR="00BC08A6" w:rsidRDefault="00DC6907">
            <w:r>
              <w:rPr>
                <w:color w:val="000000"/>
              </w:rPr>
              <w:t>Učenik obrazlaže ulogu, utjecaj i važnost povijesnoga nasljeđa</w:t>
            </w:r>
          </w:p>
          <w:p w14:paraId="367140F4" w14:textId="77777777" w:rsidR="00BC08A6" w:rsidRDefault="00DC6907">
            <w:r>
              <w:rPr>
                <w:color w:val="000000"/>
              </w:rPr>
              <w:t>te prirodnih i društvenih različitosti  na razvoj nacionalnoga identiteta.</w:t>
            </w:r>
          </w:p>
          <w:p w14:paraId="31D59E0B" w14:textId="77777777" w:rsidR="00BC08A6" w:rsidRDefault="00DC6907">
            <w:r>
              <w:rPr>
                <w:color w:val="000000"/>
              </w:rPr>
              <w:t>OŠ PID A.B.C.D.4.1</w:t>
            </w:r>
          </w:p>
          <w:p w14:paraId="6B1CD7D2" w14:textId="77777777" w:rsidR="00BC08A6" w:rsidRDefault="00DC6907">
            <w:pPr>
              <w:autoSpaceDE w:val="0"/>
              <w:autoSpaceDN w:val="0"/>
              <w:adjustRightInd w:val="0"/>
              <w:spacing w:line="276" w:lineRule="auto"/>
            </w:pPr>
            <w:r>
              <w:rPr>
                <w:color w:val="000000"/>
              </w:rPr>
              <w:t>Učenik uz usmjeravanje objašnjava rezultate vlastitih istraživanja prirode, prirodnih i/ili društvenih pojava i/ili različitih izvora informacija.</w:t>
            </w:r>
          </w:p>
          <w:p w14:paraId="4C908C99" w14:textId="77777777" w:rsidR="00BC08A6" w:rsidRDefault="00DC6907">
            <w:pPr>
              <w:rPr>
                <w:rFonts w:cstheme="minorHAnsi"/>
              </w:rPr>
            </w:pPr>
            <w:r>
              <w:rPr>
                <w:rFonts w:cstheme="minorHAnsi"/>
                <w:color w:val="000000"/>
              </w:rPr>
              <w:t xml:space="preserve">OŠ LK A.4.1. Učenik likovnim i vizualnim </w:t>
            </w:r>
            <w:proofErr w:type="spellStart"/>
            <w:r>
              <w:rPr>
                <w:rFonts w:cstheme="minorHAnsi"/>
                <w:color w:val="000000"/>
              </w:rPr>
              <w:t>iizražavanjem</w:t>
            </w:r>
            <w:proofErr w:type="spellEnd"/>
            <w:r>
              <w:rPr>
                <w:rFonts w:cstheme="minorHAnsi"/>
                <w:color w:val="000000"/>
              </w:rPr>
              <w:t xml:space="preserve"> interpretira različite sadržaje.</w:t>
            </w:r>
          </w:p>
          <w:p w14:paraId="606EA66B" w14:textId="77777777" w:rsidR="00BC08A6" w:rsidRDefault="00DC6907">
            <w:pPr>
              <w:rPr>
                <w:rFonts w:cstheme="minorHAnsi"/>
              </w:rPr>
            </w:pPr>
            <w:r>
              <w:rPr>
                <w:rFonts w:cstheme="minorHAnsi"/>
                <w:color w:val="000000"/>
              </w:rPr>
              <w:t xml:space="preserve">OŠ LK A.4.2. Učenik demonstrira fine motoričke vještine upotrebom različitih likovnih materijala i postupaka u vlastitom likovnom izražavanju. </w:t>
            </w:r>
          </w:p>
          <w:p w14:paraId="0FF332BD" w14:textId="77777777" w:rsidR="00BC08A6" w:rsidRDefault="00BC08A6">
            <w:pPr>
              <w:autoSpaceDE w:val="0"/>
              <w:autoSpaceDN w:val="0"/>
              <w:adjustRightInd w:val="0"/>
              <w:spacing w:line="276" w:lineRule="auto"/>
              <w:rPr>
                <w:rFonts w:eastAsia="Calibri"/>
              </w:rPr>
            </w:pPr>
          </w:p>
        </w:tc>
      </w:tr>
      <w:tr w:rsidR="00BC08A6" w14:paraId="23DEE377" w14:textId="77777777">
        <w:tc>
          <w:tcPr>
            <w:tcW w:w="2547" w:type="dxa"/>
          </w:tcPr>
          <w:p w14:paraId="6DF354D1" w14:textId="77777777" w:rsidR="00BC08A6" w:rsidRDefault="00DC6907">
            <w:pPr>
              <w:spacing w:line="276" w:lineRule="auto"/>
            </w:pPr>
            <w:r>
              <w:rPr>
                <w:b/>
                <w:color w:val="000000"/>
              </w:rPr>
              <w:t>NAMJENA</w:t>
            </w:r>
          </w:p>
        </w:tc>
        <w:tc>
          <w:tcPr>
            <w:tcW w:w="6515" w:type="dxa"/>
          </w:tcPr>
          <w:p w14:paraId="2B09D4A2" w14:textId="77777777" w:rsidR="00BC08A6" w:rsidRDefault="00DC6907">
            <w:r>
              <w:rPr>
                <w:color w:val="000000"/>
              </w:rPr>
              <w:t>Obilježavanje Dana hrvatske glagoljice i glagoljaštva 22.veljače (dan kad je 1483. godine tiskana prva hrvatska knjiga – Misal po zakonu rimskoga dvora)</w:t>
            </w:r>
          </w:p>
          <w:p w14:paraId="332F0453" w14:textId="77777777" w:rsidR="00BC08A6" w:rsidRDefault="00DC6907">
            <w:r>
              <w:rPr>
                <w:color w:val="000000"/>
              </w:rPr>
              <w:t>Istaknuti važnost promicanja vrijednosti i ljepota hrvatskoga glagoljičnog pisma.</w:t>
            </w:r>
          </w:p>
          <w:p w14:paraId="2DC5A3D8" w14:textId="77777777" w:rsidR="00BC08A6" w:rsidRDefault="00DC6907">
            <w:r>
              <w:rPr>
                <w:color w:val="000000"/>
              </w:rPr>
              <w:t xml:space="preserve">Učenik objašnjava povezanost baštine s identitetom domovine te ulogu baštine za razvoj i očuvanje nacionalnoga identiteta. </w:t>
            </w:r>
          </w:p>
          <w:p w14:paraId="122B5815" w14:textId="77777777" w:rsidR="00BC08A6" w:rsidRDefault="00DC6907">
            <w:pPr>
              <w:autoSpaceDE w:val="0"/>
              <w:autoSpaceDN w:val="0"/>
              <w:adjustRightInd w:val="0"/>
              <w:spacing w:line="276" w:lineRule="auto"/>
              <w:rPr>
                <w:rFonts w:eastAsia="Calibri"/>
              </w:rPr>
            </w:pPr>
            <w:r>
              <w:rPr>
                <w:color w:val="000000"/>
              </w:rPr>
              <w:t>Promatra i opisuje. Provodi jednostavna istraživanja i prikuplja podatke.</w:t>
            </w:r>
          </w:p>
        </w:tc>
      </w:tr>
      <w:tr w:rsidR="00BC08A6" w14:paraId="622E2ACE" w14:textId="77777777">
        <w:tc>
          <w:tcPr>
            <w:tcW w:w="2547" w:type="dxa"/>
          </w:tcPr>
          <w:p w14:paraId="38C90ACC" w14:textId="77777777" w:rsidR="00BC08A6" w:rsidRDefault="00DC6907">
            <w:pPr>
              <w:spacing w:line="276" w:lineRule="auto"/>
            </w:pPr>
            <w:r>
              <w:rPr>
                <w:b/>
                <w:color w:val="000000"/>
              </w:rPr>
              <w:t>NOSITELJI I NJIHOVA ODGOVORNOST</w:t>
            </w:r>
          </w:p>
        </w:tc>
        <w:tc>
          <w:tcPr>
            <w:tcW w:w="6515" w:type="dxa"/>
          </w:tcPr>
          <w:p w14:paraId="13B0014A" w14:textId="77777777" w:rsidR="00BC08A6" w:rsidRDefault="00DC6907">
            <w:pPr>
              <w:autoSpaceDE w:val="0"/>
              <w:autoSpaceDN w:val="0"/>
              <w:adjustRightInd w:val="0"/>
              <w:spacing w:line="276" w:lineRule="auto"/>
              <w:rPr>
                <w:rFonts w:eastAsia="Calibri"/>
              </w:rPr>
            </w:pPr>
            <w:r>
              <w:rPr>
                <w:bCs/>
                <w:color w:val="000000"/>
              </w:rPr>
              <w:t xml:space="preserve">Učiteljica Nada </w:t>
            </w:r>
            <w:proofErr w:type="spellStart"/>
            <w:r>
              <w:rPr>
                <w:bCs/>
                <w:color w:val="000000"/>
              </w:rPr>
              <w:t>Vrsaljko</w:t>
            </w:r>
            <w:proofErr w:type="spellEnd"/>
            <w:r>
              <w:rPr>
                <w:bCs/>
                <w:color w:val="000000"/>
              </w:rPr>
              <w:t>, učenici 4.b razreda</w:t>
            </w:r>
          </w:p>
        </w:tc>
      </w:tr>
      <w:tr w:rsidR="00BC08A6" w14:paraId="45EBBA9D" w14:textId="77777777">
        <w:tc>
          <w:tcPr>
            <w:tcW w:w="2547" w:type="dxa"/>
          </w:tcPr>
          <w:p w14:paraId="202D0026" w14:textId="77777777" w:rsidR="00BC08A6" w:rsidRDefault="00DC6907">
            <w:pPr>
              <w:spacing w:line="276" w:lineRule="auto"/>
              <w:rPr>
                <w:b/>
              </w:rPr>
            </w:pPr>
            <w:r>
              <w:rPr>
                <w:b/>
                <w:color w:val="000000"/>
              </w:rPr>
              <w:t>NAČIN REALIZACIJE</w:t>
            </w:r>
          </w:p>
        </w:tc>
        <w:tc>
          <w:tcPr>
            <w:tcW w:w="6515" w:type="dxa"/>
          </w:tcPr>
          <w:p w14:paraId="796B6713" w14:textId="77777777" w:rsidR="00BC08A6" w:rsidRDefault="00DC6907">
            <w:pPr>
              <w:rPr>
                <w:rFonts w:cstheme="minorHAnsi"/>
                <w:lang w:eastAsia="hr-HR"/>
              </w:rPr>
            </w:pPr>
            <w:r>
              <w:rPr>
                <w:rFonts w:cstheme="minorHAnsi"/>
                <w:b/>
                <w:bCs/>
                <w:color w:val="000000"/>
                <w:lang w:eastAsia="hr-HR"/>
              </w:rPr>
              <w:t>Metode i oblici rada</w:t>
            </w:r>
            <w:r>
              <w:rPr>
                <w:rFonts w:cstheme="minorHAnsi"/>
                <w:color w:val="000000"/>
                <w:lang w:eastAsia="hr-HR"/>
              </w:rPr>
              <w:t xml:space="preserve">: </w:t>
            </w:r>
            <w:r>
              <w:rPr>
                <w:rFonts w:cstheme="minorHAnsi"/>
                <w:color w:val="000000"/>
              </w:rPr>
              <w:t>razgovor, usmeno izlaganje, demonstracija, pisanje, čitanje, rad u paru, rad u skupinama</w:t>
            </w:r>
          </w:p>
          <w:p w14:paraId="285E49BA" w14:textId="77777777" w:rsidR="00BC08A6" w:rsidRDefault="00DC6907">
            <w:pPr>
              <w:rPr>
                <w:rFonts w:cstheme="minorHAnsi"/>
                <w:lang w:eastAsia="hr-HR"/>
              </w:rPr>
            </w:pPr>
            <w:r>
              <w:rPr>
                <w:rFonts w:cstheme="minorHAnsi"/>
                <w:b/>
                <w:bCs/>
                <w:color w:val="000000"/>
                <w:lang w:eastAsia="hr-HR"/>
              </w:rPr>
              <w:t>Način provedbe:</w:t>
            </w:r>
            <w:r>
              <w:rPr>
                <w:rFonts w:cstheme="minorHAnsi"/>
                <w:color w:val="000000"/>
                <w:lang w:eastAsia="hr-HR"/>
              </w:rPr>
              <w:t> </w:t>
            </w:r>
          </w:p>
          <w:p w14:paraId="443F27EE" w14:textId="77777777" w:rsidR="00BC08A6" w:rsidRDefault="00DC6907">
            <w:pPr>
              <w:spacing w:after="160" w:line="259" w:lineRule="auto"/>
              <w:rPr>
                <w:rFonts w:cstheme="minorHAnsi"/>
              </w:rPr>
            </w:pPr>
            <w:r>
              <w:rPr>
                <w:rStyle w:val="normaltextrun"/>
                <w:rFonts w:cstheme="minorHAnsi"/>
                <w:color w:val="000000"/>
              </w:rPr>
              <w:t xml:space="preserve">Učenici će se upoznati s povijesnim razvojem pisma, s postankom glagoljice, vrstama i razvojem glagoljice u našim krajevima, upoznati najpoznatije spomenike i druge zanimljivosti, pisati i čitati glagoljicu, razvijat će kreativne </w:t>
            </w:r>
            <w:r>
              <w:rPr>
                <w:rStyle w:val="normaltextrun"/>
                <w:rFonts w:cstheme="minorHAnsi"/>
                <w:color w:val="000000"/>
              </w:rPr>
              <w:lastRenderedPageBreak/>
              <w:t>sposobnosti, vještine suradnje i rada u skupini kroz izradu plakata i praktične aktivnosti – likovne radionice.</w:t>
            </w:r>
          </w:p>
        </w:tc>
      </w:tr>
      <w:tr w:rsidR="00BC08A6" w14:paraId="5F361EB8" w14:textId="77777777">
        <w:tc>
          <w:tcPr>
            <w:tcW w:w="2547" w:type="dxa"/>
          </w:tcPr>
          <w:p w14:paraId="7F62FB1D" w14:textId="77777777" w:rsidR="00BC08A6" w:rsidRDefault="00DC6907">
            <w:pPr>
              <w:spacing w:line="276" w:lineRule="auto"/>
            </w:pPr>
            <w:r>
              <w:rPr>
                <w:b/>
                <w:color w:val="000000"/>
              </w:rPr>
              <w:lastRenderedPageBreak/>
              <w:t>VREMENIK</w:t>
            </w:r>
          </w:p>
        </w:tc>
        <w:tc>
          <w:tcPr>
            <w:tcW w:w="6515" w:type="dxa"/>
          </w:tcPr>
          <w:p w14:paraId="13487ED3" w14:textId="77777777" w:rsidR="00BC08A6" w:rsidRDefault="00DC6907">
            <w:pPr>
              <w:autoSpaceDE w:val="0"/>
              <w:autoSpaceDN w:val="0"/>
              <w:adjustRightInd w:val="0"/>
              <w:spacing w:line="276" w:lineRule="auto"/>
              <w:rPr>
                <w:rFonts w:cstheme="minorHAnsi"/>
              </w:rPr>
            </w:pPr>
            <w:r>
              <w:rPr>
                <w:rFonts w:cstheme="minorHAnsi"/>
                <w:color w:val="000000"/>
              </w:rPr>
              <w:t>Veljača, 2027.god.</w:t>
            </w:r>
          </w:p>
        </w:tc>
      </w:tr>
      <w:tr w:rsidR="00BC08A6" w14:paraId="06840E18" w14:textId="77777777">
        <w:tc>
          <w:tcPr>
            <w:tcW w:w="2547" w:type="dxa"/>
          </w:tcPr>
          <w:p w14:paraId="3A457048" w14:textId="77777777" w:rsidR="00BC08A6" w:rsidRDefault="00DC6907">
            <w:pPr>
              <w:spacing w:line="276" w:lineRule="auto"/>
              <w:rPr>
                <w:b/>
              </w:rPr>
            </w:pPr>
            <w:r>
              <w:rPr>
                <w:b/>
                <w:color w:val="000000"/>
              </w:rPr>
              <w:t>TROŠKOVNIK</w:t>
            </w:r>
          </w:p>
        </w:tc>
        <w:tc>
          <w:tcPr>
            <w:tcW w:w="6515" w:type="dxa"/>
          </w:tcPr>
          <w:p w14:paraId="14F1422A" w14:textId="77777777" w:rsidR="00BC08A6" w:rsidRDefault="00DC6907">
            <w:pPr>
              <w:autoSpaceDE w:val="0"/>
              <w:autoSpaceDN w:val="0"/>
              <w:adjustRightInd w:val="0"/>
              <w:spacing w:line="276" w:lineRule="auto"/>
              <w:rPr>
                <w:rFonts w:eastAsia="Calibri"/>
              </w:rPr>
            </w:pPr>
            <w:r>
              <w:rPr>
                <w:rFonts w:eastAsia="Calibri"/>
                <w:color w:val="000000"/>
              </w:rPr>
              <w:t>Nema troškova.</w:t>
            </w:r>
          </w:p>
        </w:tc>
      </w:tr>
      <w:tr w:rsidR="00BC08A6" w14:paraId="1894FEA1" w14:textId="77777777">
        <w:tc>
          <w:tcPr>
            <w:tcW w:w="2547" w:type="dxa"/>
          </w:tcPr>
          <w:p w14:paraId="131D511D" w14:textId="77777777" w:rsidR="00BC08A6" w:rsidRDefault="00DC6907">
            <w:pPr>
              <w:spacing w:line="276" w:lineRule="auto"/>
            </w:pPr>
            <w:r>
              <w:rPr>
                <w:b/>
                <w:color w:val="000000"/>
              </w:rPr>
              <w:t>NAČIN VREDNOVANJA I NAČIN KORIŠTENJA REZULTATA VREDNOVANJA</w:t>
            </w:r>
          </w:p>
        </w:tc>
        <w:tc>
          <w:tcPr>
            <w:tcW w:w="6515" w:type="dxa"/>
          </w:tcPr>
          <w:p w14:paraId="66BD8752" w14:textId="77777777" w:rsidR="00BC08A6" w:rsidRDefault="00DC6907">
            <w:pPr>
              <w:spacing w:after="150"/>
              <w:rPr>
                <w:rFonts w:cstheme="minorHAnsi"/>
                <w:lang w:eastAsia="hr-HR"/>
              </w:rPr>
            </w:pPr>
            <w:r>
              <w:rPr>
                <w:rFonts w:cstheme="minorHAnsi"/>
                <w:color w:val="000000"/>
                <w:lang w:eastAsia="hr-HR"/>
              </w:rPr>
              <w:t>Tijekom projekta provodit će se vrednovanje za učenje i vrednovanje kao učenje.</w:t>
            </w:r>
          </w:p>
          <w:p w14:paraId="0FFD4110" w14:textId="77777777" w:rsidR="00BC08A6" w:rsidRDefault="00DC6907">
            <w:r>
              <w:rPr>
                <w:color w:val="000000"/>
              </w:rPr>
              <w:t xml:space="preserve"> - Vrednovanje za učenje (upute, smjernice, osvrt na aktivnost i zalaganje učenika, razgovor o provedenim aktivnostima)</w:t>
            </w:r>
          </w:p>
          <w:p w14:paraId="01B5C85A" w14:textId="77777777" w:rsidR="00BC08A6" w:rsidRDefault="00DC6907">
            <w:r>
              <w:rPr>
                <w:color w:val="000000"/>
              </w:rPr>
              <w:t xml:space="preserve">- Vrednovanje kao učenje (vršnjačko vrednovanje i </w:t>
            </w:r>
            <w:proofErr w:type="spellStart"/>
            <w:r>
              <w:rPr>
                <w:color w:val="000000"/>
              </w:rPr>
              <w:t>samovrednovanje</w:t>
            </w:r>
            <w:proofErr w:type="spellEnd"/>
            <w:r>
              <w:rPr>
                <w:color w:val="000000"/>
              </w:rPr>
              <w:t xml:space="preserve">) </w:t>
            </w:r>
          </w:p>
          <w:p w14:paraId="35D3C763" w14:textId="77777777" w:rsidR="00BC08A6" w:rsidRDefault="00DC6907">
            <w:pPr>
              <w:autoSpaceDE w:val="0"/>
              <w:autoSpaceDN w:val="0"/>
              <w:adjustRightInd w:val="0"/>
              <w:spacing w:line="276" w:lineRule="auto"/>
              <w:rPr>
                <w:rFonts w:eastAsia="Calibri"/>
              </w:rPr>
            </w:pPr>
            <w:r>
              <w:rPr>
                <w:rFonts w:cstheme="minorHAnsi"/>
                <w:color w:val="000000"/>
                <w:lang w:eastAsia="hr-HR"/>
              </w:rPr>
              <w:t>Po završetku projekta učenici će predstaviti svoj projekt ostalim učenicima u školi tijekom Projektnog dana, roditeljima na roditeljskim sastancima i na web stranicama škole.</w:t>
            </w:r>
          </w:p>
        </w:tc>
      </w:tr>
    </w:tbl>
    <w:p w14:paraId="26F932EB" w14:textId="77777777" w:rsidR="00BC08A6" w:rsidRDefault="00BC08A6">
      <w:pPr>
        <w:shd w:val="clear" w:color="auto" w:fill="FFFFFF" w:themeFill="background1"/>
        <w:spacing w:after="160" w:line="276" w:lineRule="auto"/>
      </w:pPr>
    </w:p>
    <w:p w14:paraId="41231F56" w14:textId="77777777" w:rsidR="00BC08A6" w:rsidRDefault="00BC08A6">
      <w:pPr>
        <w:shd w:val="clear" w:color="auto" w:fill="FFFFFF" w:themeFill="background1"/>
        <w:spacing w:after="160" w:line="276" w:lineRule="auto"/>
      </w:pPr>
    </w:p>
    <w:p w14:paraId="7B760865" w14:textId="77777777" w:rsidR="00BC08A6" w:rsidRDefault="00DC6907">
      <w:pPr>
        <w:keepNext/>
        <w:keepLines/>
        <w:spacing w:before="240" w:line="276" w:lineRule="auto"/>
        <w:ind w:left="425"/>
        <w:outlineLvl w:val="0"/>
        <w:rPr>
          <w:rFonts w:eastAsiaTheme="majorEastAsia"/>
          <w:b/>
          <w:color w:val="000000"/>
        </w:rPr>
      </w:pPr>
      <w:bookmarkStart w:id="98" w:name="_Toc241757242"/>
      <w:r>
        <w:rPr>
          <w:rFonts w:eastAsiaTheme="majorEastAsia"/>
          <w:b/>
          <w:color w:val="000000"/>
        </w:rPr>
        <w:t>9.11. Poduzetnički projekt – skupljanje plastičnih boca</w:t>
      </w:r>
      <w:bookmarkEnd w:id="98"/>
    </w:p>
    <w:p w14:paraId="7A2D08F1" w14:textId="77777777" w:rsidR="00BC08A6" w:rsidRDefault="00BC08A6">
      <w:pPr>
        <w:shd w:val="clear" w:color="auto" w:fill="FFFFFF" w:themeFill="background1"/>
        <w:spacing w:after="160" w:line="276" w:lineRule="auto"/>
      </w:pPr>
    </w:p>
    <w:tbl>
      <w:tblPr>
        <w:tblStyle w:val="Reetkatablice"/>
        <w:tblW w:w="0" w:type="auto"/>
        <w:tblLook w:val="04A0" w:firstRow="1" w:lastRow="0" w:firstColumn="1" w:lastColumn="0" w:noHBand="0" w:noVBand="1"/>
      </w:tblPr>
      <w:tblGrid>
        <w:gridCol w:w="2547"/>
        <w:gridCol w:w="6513"/>
      </w:tblGrid>
      <w:tr w:rsidR="00BC08A6" w14:paraId="0AD93128" w14:textId="77777777">
        <w:tc>
          <w:tcPr>
            <w:tcW w:w="2547" w:type="dxa"/>
          </w:tcPr>
          <w:p w14:paraId="2CBD084D" w14:textId="77777777" w:rsidR="00BC08A6" w:rsidRDefault="00DC6907">
            <w:pPr>
              <w:spacing w:line="276" w:lineRule="auto"/>
              <w:rPr>
                <w:b/>
              </w:rPr>
            </w:pPr>
            <w:r>
              <w:rPr>
                <w:b/>
                <w:color w:val="000000"/>
              </w:rPr>
              <w:t>AKTIVNOST, PROGRAM</w:t>
            </w:r>
          </w:p>
          <w:p w14:paraId="6AF44A76" w14:textId="77777777" w:rsidR="00BC08A6" w:rsidRDefault="00DC6907">
            <w:pPr>
              <w:spacing w:line="276" w:lineRule="auto"/>
            </w:pPr>
            <w:r>
              <w:rPr>
                <w:b/>
                <w:color w:val="000000"/>
              </w:rPr>
              <w:t>I/ILI PROJEKT</w:t>
            </w:r>
          </w:p>
        </w:tc>
        <w:tc>
          <w:tcPr>
            <w:tcW w:w="6515" w:type="dxa"/>
          </w:tcPr>
          <w:p w14:paraId="38D97E90" w14:textId="77777777" w:rsidR="00BC08A6" w:rsidRDefault="00DC6907">
            <w:pPr>
              <w:spacing w:line="276" w:lineRule="auto"/>
              <w:rPr>
                <w:b/>
              </w:rPr>
            </w:pPr>
            <w:r>
              <w:rPr>
                <w:b/>
                <w:color w:val="000000"/>
              </w:rPr>
              <w:t>Poduzetnički projekt – skupljanje plastičnih boca</w:t>
            </w:r>
          </w:p>
        </w:tc>
      </w:tr>
      <w:tr w:rsidR="00BC08A6" w14:paraId="4EFF6A98" w14:textId="77777777">
        <w:trPr>
          <w:trHeight w:val="1445"/>
        </w:trPr>
        <w:tc>
          <w:tcPr>
            <w:tcW w:w="2547" w:type="dxa"/>
          </w:tcPr>
          <w:p w14:paraId="493F9303" w14:textId="77777777" w:rsidR="00BC08A6" w:rsidRDefault="00DC6907">
            <w:pPr>
              <w:spacing w:line="276" w:lineRule="auto"/>
            </w:pPr>
            <w:r>
              <w:rPr>
                <w:b/>
                <w:color w:val="000000"/>
              </w:rPr>
              <w:t>ISHODI</w:t>
            </w:r>
          </w:p>
        </w:tc>
        <w:tc>
          <w:tcPr>
            <w:tcW w:w="6515" w:type="dxa"/>
          </w:tcPr>
          <w:p w14:paraId="26F7BEDF" w14:textId="77777777" w:rsidR="00BC08A6" w:rsidRDefault="00DC6907">
            <w:pPr>
              <w:pStyle w:val="t-8"/>
              <w:shd w:val="clear" w:color="auto" w:fill="FFFFFF"/>
              <w:spacing w:before="0" w:beforeAutospacing="0" w:after="48" w:afterAutospacing="0"/>
              <w:textAlignment w:val="baseline"/>
              <w:rPr>
                <w:color w:val="231F20"/>
              </w:rPr>
            </w:pPr>
            <w:r>
              <w:rPr>
                <w:color w:val="000000"/>
              </w:rPr>
              <w:t>OŠ HJ A.4.1. Učenik razgovara i govori u skladu s komunikacijskom situacijom.</w:t>
            </w:r>
          </w:p>
          <w:p w14:paraId="09623041" w14:textId="77777777" w:rsidR="00BC08A6" w:rsidRDefault="00DC6907">
            <w:pPr>
              <w:pStyle w:val="t-8"/>
              <w:shd w:val="clear" w:color="auto" w:fill="FFFFFF"/>
              <w:spacing w:before="0" w:beforeAutospacing="0" w:after="48" w:afterAutospacing="0"/>
              <w:textAlignment w:val="baseline"/>
              <w:rPr>
                <w:color w:val="231F20"/>
              </w:rPr>
            </w:pPr>
            <w:r>
              <w:rPr>
                <w:color w:val="000000"/>
              </w:rPr>
              <w:t>OŠ HJ A.4.4. Učenik piše tekstove prema jednostavnoj strukturi</w:t>
            </w:r>
          </w:p>
          <w:p w14:paraId="16E1ECC8" w14:textId="77777777" w:rsidR="00BC08A6" w:rsidRDefault="00DC6907">
            <w:pPr>
              <w:pStyle w:val="t-8"/>
              <w:shd w:val="clear" w:color="auto" w:fill="FFFFFF"/>
              <w:spacing w:before="0" w:beforeAutospacing="0" w:after="48" w:afterAutospacing="0"/>
              <w:textAlignment w:val="baseline"/>
              <w:rPr>
                <w:color w:val="231F20"/>
              </w:rPr>
            </w:pPr>
            <w:r>
              <w:rPr>
                <w:color w:val="000000"/>
              </w:rPr>
              <w:t>OŠ HJ A.5.1. Učenik govori i razgovara u skladu s interesima, potrebama i iskustvom.</w:t>
            </w:r>
          </w:p>
          <w:p w14:paraId="74456CD9" w14:textId="77777777" w:rsidR="00BC08A6" w:rsidRDefault="00DC6907">
            <w:pPr>
              <w:pStyle w:val="t-8"/>
              <w:shd w:val="clear" w:color="auto" w:fill="FFFFFF"/>
              <w:spacing w:before="0" w:beforeAutospacing="0" w:after="48" w:afterAutospacing="0"/>
              <w:textAlignment w:val="baseline"/>
              <w:rPr>
                <w:color w:val="231F20"/>
              </w:rPr>
            </w:pPr>
            <w:r>
              <w:rPr>
                <w:color w:val="000000"/>
              </w:rPr>
              <w:t>OŠ MAT E.4.1. Provodi jednostavna istraživanja i analizira dobivene podatke.</w:t>
            </w:r>
          </w:p>
          <w:p w14:paraId="266DC9E1" w14:textId="77777777" w:rsidR="00BC08A6" w:rsidRDefault="00DC6907">
            <w:pPr>
              <w:pStyle w:val="t-8"/>
              <w:shd w:val="clear" w:color="auto" w:fill="FFFFFF"/>
              <w:spacing w:before="0" w:beforeAutospacing="0" w:after="48" w:afterAutospacing="0"/>
              <w:textAlignment w:val="baseline"/>
              <w:rPr>
                <w:color w:val="231F20"/>
              </w:rPr>
            </w:pPr>
            <w:r>
              <w:rPr>
                <w:color w:val="000000"/>
              </w:rPr>
              <w:t>OŠ MAT E.4.2. Opisuje vjerojatnost događaja.</w:t>
            </w:r>
          </w:p>
          <w:p w14:paraId="5CE678C1" w14:textId="77777777" w:rsidR="00BC08A6" w:rsidRDefault="00DC6907">
            <w:r>
              <w:rPr>
                <w:color w:val="000000"/>
              </w:rPr>
              <w:t>OŠ PID C.4.2. Učenik zaključuje o utjecaju prava i dužnosti na pojedinca i zajednicu te o važnosti slobode za pojedinca i društvo.</w:t>
            </w:r>
          </w:p>
          <w:p w14:paraId="10B370EA" w14:textId="77777777" w:rsidR="00BC08A6" w:rsidRDefault="00DC6907">
            <w:pPr>
              <w:autoSpaceDE w:val="0"/>
              <w:autoSpaceDN w:val="0"/>
              <w:adjustRightInd w:val="0"/>
              <w:spacing w:line="276" w:lineRule="auto"/>
              <w:rPr>
                <w:rFonts w:eastAsia="Calibri"/>
              </w:rPr>
            </w:pPr>
            <w:r>
              <w:rPr>
                <w:color w:val="000000"/>
              </w:rPr>
              <w:t>OŠ PID B.4.1. Učenik vrednuje važnost odgovornoga odnosa prema sebi, drugima i prirodi.</w:t>
            </w:r>
          </w:p>
        </w:tc>
      </w:tr>
      <w:tr w:rsidR="00BC08A6" w14:paraId="13060743" w14:textId="77777777">
        <w:tc>
          <w:tcPr>
            <w:tcW w:w="2547" w:type="dxa"/>
          </w:tcPr>
          <w:p w14:paraId="37A91BCA" w14:textId="77777777" w:rsidR="00BC08A6" w:rsidRDefault="00DC6907">
            <w:pPr>
              <w:spacing w:line="276" w:lineRule="auto"/>
            </w:pPr>
            <w:r>
              <w:rPr>
                <w:b/>
                <w:color w:val="000000"/>
              </w:rPr>
              <w:t>NAMJENA</w:t>
            </w:r>
          </w:p>
        </w:tc>
        <w:tc>
          <w:tcPr>
            <w:tcW w:w="6515" w:type="dxa"/>
          </w:tcPr>
          <w:p w14:paraId="6D9BF4AA" w14:textId="77777777" w:rsidR="00BC08A6" w:rsidRDefault="00DC6907">
            <w:pPr>
              <w:autoSpaceDE w:val="0"/>
              <w:autoSpaceDN w:val="0"/>
              <w:adjustRightInd w:val="0"/>
              <w:spacing w:line="276" w:lineRule="auto"/>
              <w:rPr>
                <w:rFonts w:eastAsia="Calibri"/>
              </w:rPr>
            </w:pPr>
            <w:r>
              <w:rPr>
                <w:color w:val="000000"/>
              </w:rPr>
              <w:t>Razvijanje svijesti najmlađih o značaju odvajanja otpada te odvojenog sakupljanja plastičnih boca kao korisne sirovine, čime se doprinosi očuvanju prirode.</w:t>
            </w:r>
          </w:p>
        </w:tc>
      </w:tr>
      <w:tr w:rsidR="00BC08A6" w14:paraId="4F2313F7" w14:textId="77777777">
        <w:tc>
          <w:tcPr>
            <w:tcW w:w="2547" w:type="dxa"/>
          </w:tcPr>
          <w:p w14:paraId="69513F39" w14:textId="77777777" w:rsidR="00BC08A6" w:rsidRDefault="00DC6907">
            <w:pPr>
              <w:spacing w:line="276" w:lineRule="auto"/>
            </w:pPr>
            <w:r>
              <w:rPr>
                <w:b/>
                <w:color w:val="000000"/>
              </w:rPr>
              <w:t>NOSITELJI I NJIHOVA ODGOVORNOST</w:t>
            </w:r>
          </w:p>
        </w:tc>
        <w:tc>
          <w:tcPr>
            <w:tcW w:w="6515" w:type="dxa"/>
          </w:tcPr>
          <w:p w14:paraId="6CF35C26" w14:textId="77777777" w:rsidR="00BC08A6" w:rsidRDefault="00DC6907">
            <w:pPr>
              <w:autoSpaceDE w:val="0"/>
              <w:autoSpaceDN w:val="0"/>
              <w:adjustRightInd w:val="0"/>
              <w:spacing w:line="276" w:lineRule="auto"/>
              <w:rPr>
                <w:rFonts w:eastAsia="Calibri"/>
              </w:rPr>
            </w:pPr>
            <w:r>
              <w:rPr>
                <w:bCs/>
                <w:color w:val="000000"/>
              </w:rPr>
              <w:t xml:space="preserve">Učiteljica Nada </w:t>
            </w:r>
            <w:proofErr w:type="spellStart"/>
            <w:r>
              <w:rPr>
                <w:bCs/>
                <w:color w:val="000000"/>
              </w:rPr>
              <w:t>Vrsaljko</w:t>
            </w:r>
            <w:proofErr w:type="spellEnd"/>
            <w:r>
              <w:rPr>
                <w:bCs/>
                <w:color w:val="000000"/>
              </w:rPr>
              <w:t>, učenici 4.b razreda</w:t>
            </w:r>
          </w:p>
        </w:tc>
      </w:tr>
      <w:tr w:rsidR="00BC08A6" w14:paraId="5948D05C" w14:textId="77777777">
        <w:tc>
          <w:tcPr>
            <w:tcW w:w="2547" w:type="dxa"/>
          </w:tcPr>
          <w:p w14:paraId="0FC1D5CE" w14:textId="77777777" w:rsidR="00BC08A6" w:rsidRDefault="00DC6907">
            <w:pPr>
              <w:spacing w:line="276" w:lineRule="auto"/>
              <w:rPr>
                <w:b/>
              </w:rPr>
            </w:pPr>
            <w:r>
              <w:rPr>
                <w:b/>
                <w:color w:val="000000"/>
              </w:rPr>
              <w:t>NAČIN REALIZACIJE</w:t>
            </w:r>
          </w:p>
        </w:tc>
        <w:tc>
          <w:tcPr>
            <w:tcW w:w="6515" w:type="dxa"/>
          </w:tcPr>
          <w:p w14:paraId="1A3408F8" w14:textId="77777777" w:rsidR="00BC08A6" w:rsidRDefault="00DC6907">
            <w:pPr>
              <w:spacing w:after="160" w:line="259" w:lineRule="auto"/>
              <w:rPr>
                <w:rFonts w:cstheme="minorHAnsi"/>
              </w:rPr>
            </w:pPr>
            <w:r>
              <w:rPr>
                <w:color w:val="000000"/>
                <w:lang w:eastAsia="hr-HR"/>
              </w:rPr>
              <w:t>Prikupiti što veće količine jednokratnih plastičnih boca za piće u zamjenu za povratnu naknadu te evidencija prikupljene količine i dobivenog novca.</w:t>
            </w:r>
          </w:p>
        </w:tc>
      </w:tr>
      <w:tr w:rsidR="00BC08A6" w14:paraId="793644A6" w14:textId="77777777">
        <w:tc>
          <w:tcPr>
            <w:tcW w:w="2547" w:type="dxa"/>
          </w:tcPr>
          <w:p w14:paraId="596E3116" w14:textId="77777777" w:rsidR="00BC08A6" w:rsidRDefault="00DC6907">
            <w:pPr>
              <w:spacing w:line="276" w:lineRule="auto"/>
            </w:pPr>
            <w:r>
              <w:rPr>
                <w:b/>
                <w:color w:val="000000"/>
              </w:rPr>
              <w:lastRenderedPageBreak/>
              <w:t>VREMENIK</w:t>
            </w:r>
          </w:p>
        </w:tc>
        <w:tc>
          <w:tcPr>
            <w:tcW w:w="6515" w:type="dxa"/>
          </w:tcPr>
          <w:p w14:paraId="735E06C2" w14:textId="77777777" w:rsidR="00BC08A6" w:rsidRDefault="00DC6907">
            <w:pPr>
              <w:autoSpaceDE w:val="0"/>
              <w:autoSpaceDN w:val="0"/>
              <w:adjustRightInd w:val="0"/>
              <w:spacing w:line="276" w:lineRule="auto"/>
              <w:rPr>
                <w:rFonts w:cstheme="minorHAnsi"/>
              </w:rPr>
            </w:pPr>
            <w:r>
              <w:rPr>
                <w:color w:val="000000"/>
              </w:rPr>
              <w:t>Tijekom nastavne godine 2026./2027.</w:t>
            </w:r>
          </w:p>
        </w:tc>
      </w:tr>
      <w:tr w:rsidR="00BC08A6" w14:paraId="3CFDE99E" w14:textId="77777777">
        <w:tc>
          <w:tcPr>
            <w:tcW w:w="2547" w:type="dxa"/>
          </w:tcPr>
          <w:p w14:paraId="31F47E08" w14:textId="77777777" w:rsidR="00BC08A6" w:rsidRDefault="00DC6907">
            <w:pPr>
              <w:spacing w:line="276" w:lineRule="auto"/>
              <w:rPr>
                <w:b/>
              </w:rPr>
            </w:pPr>
            <w:r>
              <w:rPr>
                <w:b/>
                <w:color w:val="000000"/>
              </w:rPr>
              <w:t>TROŠKOVNIK</w:t>
            </w:r>
          </w:p>
        </w:tc>
        <w:tc>
          <w:tcPr>
            <w:tcW w:w="6515" w:type="dxa"/>
          </w:tcPr>
          <w:p w14:paraId="0B93B7C6" w14:textId="77777777" w:rsidR="00BC08A6" w:rsidRDefault="00DC6907">
            <w:pPr>
              <w:autoSpaceDE w:val="0"/>
              <w:autoSpaceDN w:val="0"/>
              <w:adjustRightInd w:val="0"/>
              <w:spacing w:line="276" w:lineRule="auto"/>
              <w:rPr>
                <w:rFonts w:eastAsia="Calibri"/>
              </w:rPr>
            </w:pPr>
            <w:r>
              <w:rPr>
                <w:rFonts w:eastAsia="Calibri"/>
                <w:color w:val="000000"/>
              </w:rPr>
              <w:t>Nema troškova.</w:t>
            </w:r>
          </w:p>
        </w:tc>
      </w:tr>
      <w:tr w:rsidR="00BC08A6" w14:paraId="538E3BC1" w14:textId="77777777">
        <w:tc>
          <w:tcPr>
            <w:tcW w:w="2547" w:type="dxa"/>
          </w:tcPr>
          <w:p w14:paraId="73F81F32" w14:textId="77777777" w:rsidR="00BC08A6" w:rsidRDefault="00DC6907">
            <w:pPr>
              <w:spacing w:line="276" w:lineRule="auto"/>
            </w:pPr>
            <w:r>
              <w:rPr>
                <w:b/>
                <w:color w:val="000000"/>
              </w:rPr>
              <w:t>NAČIN VREDNOVANJA I NAČIN KORIŠTENJA REZULTATA VREDNOVANJA</w:t>
            </w:r>
          </w:p>
        </w:tc>
        <w:tc>
          <w:tcPr>
            <w:tcW w:w="6515" w:type="dxa"/>
          </w:tcPr>
          <w:p w14:paraId="10D1C857" w14:textId="77777777" w:rsidR="00BC08A6" w:rsidRDefault="00DC6907">
            <w:pPr>
              <w:spacing w:after="150"/>
              <w:rPr>
                <w:lang w:eastAsia="hr-HR"/>
              </w:rPr>
            </w:pPr>
            <w:r>
              <w:rPr>
                <w:color w:val="000000"/>
                <w:lang w:eastAsia="hr-HR"/>
              </w:rPr>
              <w:t>Tijekom projekta provodit će se vrednovanje za učenje i vrednovanje kao učenje.</w:t>
            </w:r>
          </w:p>
          <w:p w14:paraId="5AFF58CB" w14:textId="77777777" w:rsidR="00BC08A6" w:rsidRDefault="00DC6907">
            <w:r>
              <w:rPr>
                <w:color w:val="000000"/>
              </w:rPr>
              <w:t xml:space="preserve"> - Vrednovanje za učenje (upute, smjernice, osvrt na aktivnost i zalaganje učenika, razgovor o provedenim aktivnostima)</w:t>
            </w:r>
          </w:p>
          <w:p w14:paraId="10FE3D83" w14:textId="77777777" w:rsidR="00BC08A6" w:rsidRDefault="00DC6907">
            <w:r>
              <w:rPr>
                <w:color w:val="000000"/>
              </w:rPr>
              <w:t xml:space="preserve"> - Vrednovanje kao učenje (vršnjačko vrednovanje i </w:t>
            </w:r>
            <w:proofErr w:type="spellStart"/>
            <w:r>
              <w:rPr>
                <w:color w:val="000000"/>
              </w:rPr>
              <w:t>samovrednovanje</w:t>
            </w:r>
            <w:proofErr w:type="spellEnd"/>
            <w:r>
              <w:rPr>
                <w:color w:val="000000"/>
              </w:rPr>
              <w:t xml:space="preserve">) </w:t>
            </w:r>
          </w:p>
          <w:p w14:paraId="048A954C" w14:textId="77777777" w:rsidR="00BC08A6" w:rsidRDefault="00DC6907">
            <w:pPr>
              <w:autoSpaceDE w:val="0"/>
              <w:autoSpaceDN w:val="0"/>
              <w:adjustRightInd w:val="0"/>
              <w:spacing w:line="276" w:lineRule="auto"/>
              <w:rPr>
                <w:rFonts w:eastAsia="Calibri"/>
              </w:rPr>
            </w:pPr>
            <w:r>
              <w:rPr>
                <w:color w:val="000000"/>
                <w:lang w:eastAsia="hr-HR"/>
              </w:rPr>
              <w:t>Po završetku projekta učenici će predstaviti svoj projekt roditeljima na roditeljskim sastancima i na web stranicama škole.</w:t>
            </w:r>
          </w:p>
        </w:tc>
      </w:tr>
    </w:tbl>
    <w:p w14:paraId="51CB18CA" w14:textId="77777777" w:rsidR="00BC08A6" w:rsidRDefault="00BC08A6">
      <w:pPr>
        <w:shd w:val="clear" w:color="auto" w:fill="FFFFFF" w:themeFill="background1"/>
        <w:spacing w:after="160" w:line="276" w:lineRule="auto"/>
      </w:pPr>
    </w:p>
    <w:p w14:paraId="7782DDF6" w14:textId="77777777" w:rsidR="00BC08A6" w:rsidRDefault="00DC6907">
      <w:pPr>
        <w:keepNext/>
        <w:keepLines/>
        <w:spacing w:before="240" w:line="276" w:lineRule="auto"/>
        <w:ind w:left="425"/>
        <w:outlineLvl w:val="0"/>
        <w:rPr>
          <w:rFonts w:eastAsiaTheme="majorEastAsia"/>
          <w:b/>
          <w:color w:val="000000"/>
        </w:rPr>
      </w:pPr>
      <w:bookmarkStart w:id="99" w:name="_Toc241757243"/>
      <w:r>
        <w:rPr>
          <w:rFonts w:eastAsiaTheme="majorEastAsia"/>
          <w:b/>
          <w:color w:val="000000"/>
        </w:rPr>
        <w:t xml:space="preserve">9.12. </w:t>
      </w:r>
      <w:proofErr w:type="spellStart"/>
      <w:r>
        <w:rPr>
          <w:rFonts w:eastAsiaTheme="majorEastAsia"/>
          <w:b/>
          <w:color w:val="000000"/>
        </w:rPr>
        <w:t>Abacus</w:t>
      </w:r>
      <w:bookmarkEnd w:id="99"/>
      <w:proofErr w:type="spellEnd"/>
    </w:p>
    <w:p w14:paraId="728A2BBD" w14:textId="77777777" w:rsidR="00BC08A6" w:rsidRDefault="00BC08A6">
      <w:pPr>
        <w:shd w:val="clear" w:color="auto" w:fill="FFFFFF" w:themeFill="background1"/>
        <w:spacing w:after="160" w:line="276" w:lineRule="auto"/>
      </w:pPr>
    </w:p>
    <w:tbl>
      <w:tblPr>
        <w:tblStyle w:val="Reetkatablice"/>
        <w:tblW w:w="0" w:type="auto"/>
        <w:tblLook w:val="04A0" w:firstRow="1" w:lastRow="0" w:firstColumn="1" w:lastColumn="0" w:noHBand="0" w:noVBand="1"/>
      </w:tblPr>
      <w:tblGrid>
        <w:gridCol w:w="2547"/>
        <w:gridCol w:w="6513"/>
      </w:tblGrid>
      <w:tr w:rsidR="00BC08A6" w14:paraId="3B83003F" w14:textId="77777777">
        <w:tc>
          <w:tcPr>
            <w:tcW w:w="2547" w:type="dxa"/>
          </w:tcPr>
          <w:p w14:paraId="39BCD7CA" w14:textId="77777777" w:rsidR="00BC08A6" w:rsidRDefault="00DC6907">
            <w:pPr>
              <w:spacing w:line="276" w:lineRule="auto"/>
              <w:rPr>
                <w:b/>
              </w:rPr>
            </w:pPr>
            <w:r>
              <w:rPr>
                <w:b/>
                <w:color w:val="000000"/>
              </w:rPr>
              <w:t>AKTIVNOST, PROGRAM</w:t>
            </w:r>
          </w:p>
          <w:p w14:paraId="1CAF2A0A" w14:textId="77777777" w:rsidR="00BC08A6" w:rsidRDefault="00DC6907">
            <w:pPr>
              <w:spacing w:line="276" w:lineRule="auto"/>
            </w:pPr>
            <w:r>
              <w:rPr>
                <w:b/>
                <w:color w:val="000000"/>
              </w:rPr>
              <w:t>I/ILI PROJEKT</w:t>
            </w:r>
          </w:p>
        </w:tc>
        <w:tc>
          <w:tcPr>
            <w:tcW w:w="6515" w:type="dxa"/>
          </w:tcPr>
          <w:p w14:paraId="06EC8A51" w14:textId="77777777" w:rsidR="00BC08A6" w:rsidRDefault="00DC6907">
            <w:pPr>
              <w:spacing w:line="276" w:lineRule="auto"/>
              <w:rPr>
                <w:b/>
              </w:rPr>
            </w:pPr>
            <w:proofErr w:type="spellStart"/>
            <w:r>
              <w:rPr>
                <w:b/>
                <w:color w:val="000000"/>
              </w:rPr>
              <w:t>Abacus</w:t>
            </w:r>
            <w:proofErr w:type="spellEnd"/>
            <w:r>
              <w:rPr>
                <w:b/>
                <w:color w:val="000000"/>
              </w:rPr>
              <w:t xml:space="preserve"> </w:t>
            </w:r>
          </w:p>
        </w:tc>
      </w:tr>
      <w:tr w:rsidR="00BC08A6" w14:paraId="0FCC43FC" w14:textId="77777777">
        <w:trPr>
          <w:trHeight w:val="1445"/>
        </w:trPr>
        <w:tc>
          <w:tcPr>
            <w:tcW w:w="2547" w:type="dxa"/>
          </w:tcPr>
          <w:p w14:paraId="2BAD3AEB" w14:textId="77777777" w:rsidR="00BC08A6" w:rsidRDefault="00DC6907">
            <w:pPr>
              <w:spacing w:line="276" w:lineRule="auto"/>
            </w:pPr>
            <w:r>
              <w:rPr>
                <w:b/>
                <w:color w:val="000000"/>
              </w:rPr>
              <w:t>ISHODI</w:t>
            </w:r>
          </w:p>
        </w:tc>
        <w:tc>
          <w:tcPr>
            <w:tcW w:w="6515" w:type="dxa"/>
          </w:tcPr>
          <w:p w14:paraId="2FBA0E88" w14:textId="77777777" w:rsidR="00BC08A6" w:rsidRDefault="00DC6907">
            <w:pPr>
              <w:autoSpaceDE w:val="0"/>
              <w:autoSpaceDN w:val="0"/>
              <w:adjustRightInd w:val="0"/>
              <w:spacing w:line="276" w:lineRule="auto"/>
              <w:rPr>
                <w:rFonts w:eastAsia="Calibri"/>
              </w:rPr>
            </w:pPr>
            <w:r>
              <w:rPr>
                <w:color w:val="000000"/>
              </w:rPr>
              <w:t xml:space="preserve">Usavršavati vještinu zbrajanja i oduzimanja u skupu prirodnih brojeva uz pomoć </w:t>
            </w:r>
            <w:proofErr w:type="spellStart"/>
            <w:r>
              <w:rPr>
                <w:color w:val="000000"/>
              </w:rPr>
              <w:t>sorobana</w:t>
            </w:r>
            <w:proofErr w:type="spellEnd"/>
            <w:r>
              <w:rPr>
                <w:color w:val="000000"/>
              </w:rPr>
              <w:t>. Razvijanje pažnje i koncentracije. Razvijanje ljubavi prema brojevima, računu i logičnom razmišljanju. Omogućavanje druženja. Razvijanje kreativnosti i sposobnosti razmišljanja. Razvijanje memorije. Razvijanje navika korištenja višestrukih sposobnosti istovremeno.</w:t>
            </w:r>
          </w:p>
        </w:tc>
      </w:tr>
      <w:tr w:rsidR="00BC08A6" w14:paraId="67CD95F0" w14:textId="77777777">
        <w:tc>
          <w:tcPr>
            <w:tcW w:w="2547" w:type="dxa"/>
          </w:tcPr>
          <w:p w14:paraId="2A58E673" w14:textId="77777777" w:rsidR="00BC08A6" w:rsidRDefault="00DC6907">
            <w:pPr>
              <w:spacing w:line="276" w:lineRule="auto"/>
            </w:pPr>
            <w:r>
              <w:rPr>
                <w:b/>
                <w:color w:val="000000"/>
              </w:rPr>
              <w:t>NAMJENA</w:t>
            </w:r>
          </w:p>
        </w:tc>
        <w:tc>
          <w:tcPr>
            <w:tcW w:w="6515" w:type="dxa"/>
          </w:tcPr>
          <w:p w14:paraId="2F8DA3B1" w14:textId="77777777" w:rsidR="00BC08A6" w:rsidRDefault="00DC6907">
            <w:pPr>
              <w:autoSpaceDE w:val="0"/>
              <w:autoSpaceDN w:val="0"/>
              <w:adjustRightInd w:val="0"/>
              <w:spacing w:line="276" w:lineRule="auto"/>
              <w:rPr>
                <w:rFonts w:eastAsia="Calibri"/>
              </w:rPr>
            </w:pPr>
            <w:r>
              <w:rPr>
                <w:color w:val="000000"/>
              </w:rPr>
              <w:t xml:space="preserve">Darovitim učenicima i onima koji pokazuju interes za rad na japanskoj računaljci </w:t>
            </w:r>
            <w:proofErr w:type="spellStart"/>
            <w:r>
              <w:rPr>
                <w:color w:val="000000"/>
              </w:rPr>
              <w:t>abacus</w:t>
            </w:r>
            <w:proofErr w:type="spellEnd"/>
            <w:r>
              <w:rPr>
                <w:color w:val="000000"/>
              </w:rPr>
              <w:t xml:space="preserve"> </w:t>
            </w:r>
            <w:proofErr w:type="spellStart"/>
            <w:r>
              <w:rPr>
                <w:color w:val="000000"/>
              </w:rPr>
              <w:t>soroban</w:t>
            </w:r>
            <w:proofErr w:type="spellEnd"/>
            <w:r>
              <w:rPr>
                <w:color w:val="000000"/>
              </w:rPr>
              <w:t xml:space="preserve"> dodatno proširiti njihova matematička znanja, sposobnosti i vještine. </w:t>
            </w:r>
          </w:p>
        </w:tc>
      </w:tr>
      <w:tr w:rsidR="00BC08A6" w14:paraId="092C4C10" w14:textId="77777777">
        <w:tc>
          <w:tcPr>
            <w:tcW w:w="2547" w:type="dxa"/>
          </w:tcPr>
          <w:p w14:paraId="54FE13D1" w14:textId="77777777" w:rsidR="00BC08A6" w:rsidRDefault="00DC6907">
            <w:pPr>
              <w:spacing w:line="276" w:lineRule="auto"/>
            </w:pPr>
            <w:r>
              <w:rPr>
                <w:b/>
                <w:color w:val="000000"/>
              </w:rPr>
              <w:t>NOSITELJI I NJIHOVA ODGOVORNOST</w:t>
            </w:r>
          </w:p>
        </w:tc>
        <w:tc>
          <w:tcPr>
            <w:tcW w:w="6515" w:type="dxa"/>
          </w:tcPr>
          <w:p w14:paraId="324B2DE4" w14:textId="77777777" w:rsidR="00BC08A6" w:rsidRDefault="00DC6907">
            <w:pPr>
              <w:autoSpaceDE w:val="0"/>
              <w:autoSpaceDN w:val="0"/>
              <w:adjustRightInd w:val="0"/>
              <w:spacing w:line="276" w:lineRule="auto"/>
              <w:rPr>
                <w:rFonts w:eastAsia="Calibri"/>
              </w:rPr>
            </w:pPr>
            <w:r>
              <w:rPr>
                <w:rFonts w:eastAsia="Calibri"/>
                <w:color w:val="000000"/>
              </w:rPr>
              <w:t xml:space="preserve">Učiteljica Tina Perić </w:t>
            </w:r>
          </w:p>
        </w:tc>
      </w:tr>
      <w:tr w:rsidR="00BC08A6" w14:paraId="5E1C084A" w14:textId="77777777">
        <w:tc>
          <w:tcPr>
            <w:tcW w:w="2547" w:type="dxa"/>
          </w:tcPr>
          <w:p w14:paraId="036EB930" w14:textId="77777777" w:rsidR="00BC08A6" w:rsidRDefault="00DC6907">
            <w:pPr>
              <w:spacing w:line="276" w:lineRule="auto"/>
              <w:rPr>
                <w:b/>
              </w:rPr>
            </w:pPr>
            <w:r>
              <w:rPr>
                <w:b/>
                <w:color w:val="000000"/>
              </w:rPr>
              <w:t>NAČIN REALIZACIJE</w:t>
            </w:r>
          </w:p>
        </w:tc>
        <w:tc>
          <w:tcPr>
            <w:tcW w:w="6515" w:type="dxa"/>
          </w:tcPr>
          <w:p w14:paraId="49C322D4" w14:textId="77777777" w:rsidR="00BC08A6" w:rsidRDefault="00DC6907">
            <w:pPr>
              <w:autoSpaceDE w:val="0"/>
              <w:autoSpaceDN w:val="0"/>
              <w:adjustRightInd w:val="0"/>
              <w:spacing w:line="276" w:lineRule="auto"/>
              <w:rPr>
                <w:rFonts w:eastAsia="Calibri"/>
              </w:rPr>
            </w:pPr>
            <w:r>
              <w:rPr>
                <w:rFonts w:eastAsia="Calibri"/>
                <w:color w:val="000000"/>
              </w:rPr>
              <w:t>Radionice, istraživanja, pokusi.</w:t>
            </w:r>
          </w:p>
        </w:tc>
      </w:tr>
      <w:tr w:rsidR="00BC08A6" w14:paraId="0F0DB9BA" w14:textId="77777777">
        <w:tc>
          <w:tcPr>
            <w:tcW w:w="2547" w:type="dxa"/>
          </w:tcPr>
          <w:p w14:paraId="7476E096" w14:textId="77777777" w:rsidR="00BC08A6" w:rsidRDefault="00DC6907">
            <w:pPr>
              <w:spacing w:line="276" w:lineRule="auto"/>
            </w:pPr>
            <w:r>
              <w:rPr>
                <w:b/>
                <w:color w:val="000000"/>
              </w:rPr>
              <w:t>VREMENIK</w:t>
            </w:r>
          </w:p>
        </w:tc>
        <w:tc>
          <w:tcPr>
            <w:tcW w:w="6515" w:type="dxa"/>
          </w:tcPr>
          <w:p w14:paraId="0F92D54E" w14:textId="77777777" w:rsidR="00BC08A6" w:rsidRDefault="00DC6907">
            <w:pPr>
              <w:autoSpaceDE w:val="0"/>
              <w:autoSpaceDN w:val="0"/>
              <w:adjustRightInd w:val="0"/>
              <w:spacing w:line="276" w:lineRule="auto"/>
              <w:rPr>
                <w:rFonts w:eastAsia="Calibri"/>
              </w:rPr>
            </w:pPr>
            <w:r>
              <w:rPr>
                <w:rFonts w:eastAsia="Calibri"/>
                <w:color w:val="000000"/>
              </w:rPr>
              <w:t>Tijekom godine</w:t>
            </w:r>
          </w:p>
        </w:tc>
      </w:tr>
      <w:tr w:rsidR="00BC08A6" w14:paraId="728635A7" w14:textId="77777777">
        <w:tc>
          <w:tcPr>
            <w:tcW w:w="2547" w:type="dxa"/>
          </w:tcPr>
          <w:p w14:paraId="1C9AC461" w14:textId="77777777" w:rsidR="00BC08A6" w:rsidRDefault="00DC6907">
            <w:pPr>
              <w:spacing w:line="276" w:lineRule="auto"/>
              <w:rPr>
                <w:b/>
              </w:rPr>
            </w:pPr>
            <w:r>
              <w:rPr>
                <w:b/>
                <w:color w:val="000000"/>
              </w:rPr>
              <w:t>TROŠKOVNIK</w:t>
            </w:r>
          </w:p>
        </w:tc>
        <w:tc>
          <w:tcPr>
            <w:tcW w:w="6515" w:type="dxa"/>
          </w:tcPr>
          <w:p w14:paraId="786C6C5D" w14:textId="77777777" w:rsidR="00BC08A6" w:rsidRDefault="00DC6907">
            <w:pPr>
              <w:autoSpaceDE w:val="0"/>
              <w:autoSpaceDN w:val="0"/>
              <w:adjustRightInd w:val="0"/>
              <w:spacing w:line="276" w:lineRule="auto"/>
              <w:rPr>
                <w:rFonts w:eastAsia="Calibri"/>
              </w:rPr>
            </w:pPr>
            <w:r>
              <w:rPr>
                <w:rFonts w:eastAsia="Calibri"/>
                <w:color w:val="000000"/>
              </w:rPr>
              <w:t>Nema dodatnih troškova.</w:t>
            </w:r>
          </w:p>
        </w:tc>
      </w:tr>
      <w:tr w:rsidR="00BC08A6" w14:paraId="2C280992" w14:textId="77777777">
        <w:tc>
          <w:tcPr>
            <w:tcW w:w="2547" w:type="dxa"/>
          </w:tcPr>
          <w:p w14:paraId="21C529E7" w14:textId="77777777" w:rsidR="00BC08A6" w:rsidRDefault="00DC6907">
            <w:pPr>
              <w:spacing w:line="276" w:lineRule="auto"/>
            </w:pPr>
            <w:r>
              <w:rPr>
                <w:b/>
                <w:color w:val="000000"/>
              </w:rPr>
              <w:t>NAČIN VREDNOVANJA I NAČIN KORIŠTENJA REZULTATA VREDNOVANJA</w:t>
            </w:r>
          </w:p>
        </w:tc>
        <w:tc>
          <w:tcPr>
            <w:tcW w:w="6515" w:type="dxa"/>
          </w:tcPr>
          <w:p w14:paraId="23E53B7E" w14:textId="77777777" w:rsidR="00BC08A6" w:rsidRDefault="00DC6907">
            <w:pPr>
              <w:autoSpaceDE w:val="0"/>
              <w:autoSpaceDN w:val="0"/>
              <w:adjustRightInd w:val="0"/>
              <w:spacing w:line="276" w:lineRule="auto"/>
              <w:rPr>
                <w:rFonts w:eastAsia="Calibri"/>
              </w:rPr>
            </w:pPr>
            <w:r>
              <w:rPr>
                <w:rFonts w:eastAsia="Calibri"/>
                <w:color w:val="000000"/>
              </w:rPr>
              <w:t>Izrada plakata, istraživački radovi, rad u skupinama, prezentiranje projektnih aktivnosti, objava na web stranici škole.</w:t>
            </w:r>
          </w:p>
        </w:tc>
      </w:tr>
    </w:tbl>
    <w:p w14:paraId="1703F3BE" w14:textId="77777777" w:rsidR="00BC08A6" w:rsidRDefault="00BC08A6">
      <w:pPr>
        <w:shd w:val="clear" w:color="auto" w:fill="FFFFFF" w:themeFill="background1"/>
        <w:spacing w:after="160" w:line="276" w:lineRule="auto"/>
      </w:pPr>
    </w:p>
    <w:p w14:paraId="0DAA815D" w14:textId="77777777" w:rsidR="00BC08A6" w:rsidRDefault="00DC6907">
      <w:pPr>
        <w:keepNext/>
        <w:keepLines/>
        <w:spacing w:before="240" w:line="276" w:lineRule="auto"/>
        <w:ind w:left="425"/>
        <w:outlineLvl w:val="0"/>
        <w:rPr>
          <w:rFonts w:eastAsiaTheme="majorEastAsia"/>
          <w:b/>
          <w:color w:val="000000"/>
        </w:rPr>
      </w:pPr>
      <w:bookmarkStart w:id="100" w:name="_Toc241757244"/>
      <w:r>
        <w:rPr>
          <w:rFonts w:eastAsiaTheme="majorEastAsia"/>
          <w:b/>
          <w:color w:val="000000"/>
        </w:rPr>
        <w:lastRenderedPageBreak/>
        <w:t>9.13. Mat liga</w:t>
      </w:r>
      <w:bookmarkEnd w:id="100"/>
    </w:p>
    <w:p w14:paraId="61318F3F" w14:textId="77777777" w:rsidR="00BC08A6" w:rsidRDefault="00BC08A6">
      <w:pPr>
        <w:keepNext/>
        <w:keepLines/>
        <w:spacing w:before="240" w:line="276" w:lineRule="auto"/>
        <w:outlineLvl w:val="0"/>
        <w:rPr>
          <w:rFonts w:eastAsiaTheme="majorEastAsia"/>
          <w:b/>
        </w:rPr>
      </w:pPr>
    </w:p>
    <w:tbl>
      <w:tblPr>
        <w:tblStyle w:val="Reetkatablice"/>
        <w:tblW w:w="0" w:type="auto"/>
        <w:tblLook w:val="04A0" w:firstRow="1" w:lastRow="0" w:firstColumn="1" w:lastColumn="0" w:noHBand="0" w:noVBand="1"/>
      </w:tblPr>
      <w:tblGrid>
        <w:gridCol w:w="2547"/>
        <w:gridCol w:w="6513"/>
      </w:tblGrid>
      <w:tr w:rsidR="00BC08A6" w14:paraId="03E13C33" w14:textId="77777777">
        <w:tc>
          <w:tcPr>
            <w:tcW w:w="2547" w:type="dxa"/>
          </w:tcPr>
          <w:p w14:paraId="45514226" w14:textId="77777777" w:rsidR="00BC08A6" w:rsidRDefault="00DC6907">
            <w:pPr>
              <w:spacing w:line="276" w:lineRule="auto"/>
              <w:rPr>
                <w:b/>
              </w:rPr>
            </w:pPr>
            <w:r>
              <w:rPr>
                <w:b/>
                <w:color w:val="000000"/>
              </w:rPr>
              <w:t>AKTIVNOST, PROGRAM</w:t>
            </w:r>
          </w:p>
          <w:p w14:paraId="5963729C" w14:textId="77777777" w:rsidR="00BC08A6" w:rsidRDefault="00DC6907">
            <w:pPr>
              <w:spacing w:line="276" w:lineRule="auto"/>
            </w:pPr>
            <w:r>
              <w:rPr>
                <w:b/>
                <w:color w:val="000000"/>
              </w:rPr>
              <w:t>I/ILI PROJEKT</w:t>
            </w:r>
          </w:p>
        </w:tc>
        <w:tc>
          <w:tcPr>
            <w:tcW w:w="6515" w:type="dxa"/>
          </w:tcPr>
          <w:p w14:paraId="5730BD76" w14:textId="77777777" w:rsidR="00BC08A6" w:rsidRDefault="00DC6907">
            <w:pPr>
              <w:spacing w:line="276" w:lineRule="auto"/>
              <w:rPr>
                <w:b/>
              </w:rPr>
            </w:pPr>
            <w:r>
              <w:rPr>
                <w:b/>
                <w:color w:val="000000"/>
              </w:rPr>
              <w:t>Mat liga</w:t>
            </w:r>
          </w:p>
        </w:tc>
      </w:tr>
      <w:tr w:rsidR="00BC08A6" w14:paraId="1A53789A" w14:textId="77777777">
        <w:trPr>
          <w:trHeight w:val="1445"/>
        </w:trPr>
        <w:tc>
          <w:tcPr>
            <w:tcW w:w="2547" w:type="dxa"/>
          </w:tcPr>
          <w:p w14:paraId="72CF2C51" w14:textId="77777777" w:rsidR="00BC08A6" w:rsidRDefault="00DC6907">
            <w:pPr>
              <w:spacing w:line="276" w:lineRule="auto"/>
            </w:pPr>
            <w:r>
              <w:rPr>
                <w:b/>
                <w:color w:val="000000"/>
              </w:rPr>
              <w:t>ISHODI</w:t>
            </w:r>
          </w:p>
        </w:tc>
        <w:tc>
          <w:tcPr>
            <w:tcW w:w="6515" w:type="dxa"/>
          </w:tcPr>
          <w:p w14:paraId="10E41DAF" w14:textId="77777777" w:rsidR="00BC08A6" w:rsidRDefault="00DC6907">
            <w:pPr>
              <w:autoSpaceDE w:val="0"/>
              <w:autoSpaceDN w:val="0"/>
              <w:adjustRightInd w:val="0"/>
              <w:spacing w:line="276" w:lineRule="auto"/>
              <w:rPr>
                <w:rFonts w:eastAsia="Calibri"/>
              </w:rPr>
            </w:pPr>
            <w:r>
              <w:rPr>
                <w:color w:val="000000"/>
              </w:rPr>
              <w:t xml:space="preserve">Natjecanje parova učenika osnovnih i srednjih škola koje se odigrava u četiri kola u matičnoj školi. Organizator natjecanja je MAT, obrt za poduku, vlasnice Maje </w:t>
            </w:r>
            <w:proofErr w:type="spellStart"/>
            <w:r>
              <w:rPr>
                <w:color w:val="000000"/>
              </w:rPr>
              <w:t>Zelčić</w:t>
            </w:r>
            <w:proofErr w:type="spellEnd"/>
            <w:r>
              <w:rPr>
                <w:color w:val="000000"/>
              </w:rPr>
              <w:t>.</w:t>
            </w:r>
          </w:p>
        </w:tc>
      </w:tr>
      <w:tr w:rsidR="00BC08A6" w14:paraId="66E258BF" w14:textId="77777777">
        <w:tc>
          <w:tcPr>
            <w:tcW w:w="2547" w:type="dxa"/>
          </w:tcPr>
          <w:p w14:paraId="0F465E00" w14:textId="77777777" w:rsidR="00BC08A6" w:rsidRDefault="00DC6907">
            <w:pPr>
              <w:spacing w:line="276" w:lineRule="auto"/>
            </w:pPr>
            <w:r>
              <w:rPr>
                <w:b/>
                <w:color w:val="000000"/>
              </w:rPr>
              <w:t>NAMJENA</w:t>
            </w:r>
          </w:p>
        </w:tc>
        <w:tc>
          <w:tcPr>
            <w:tcW w:w="6515" w:type="dxa"/>
          </w:tcPr>
          <w:p w14:paraId="1990E65E" w14:textId="77777777" w:rsidR="00BC08A6" w:rsidRDefault="00DC6907">
            <w:pPr>
              <w:autoSpaceDE w:val="0"/>
              <w:autoSpaceDN w:val="0"/>
              <w:adjustRightInd w:val="0"/>
              <w:spacing w:line="276" w:lineRule="auto"/>
              <w:rPr>
                <w:rFonts w:eastAsia="Calibri"/>
              </w:rPr>
            </w:pPr>
            <w:r>
              <w:rPr>
                <w:color w:val="000000"/>
              </w:rPr>
              <w:t xml:space="preserve">Rad s darovitim učenicima, </w:t>
            </w:r>
            <w:proofErr w:type="spellStart"/>
            <w:r>
              <w:rPr>
                <w:color w:val="000000"/>
              </w:rPr>
              <w:t>razvijenje</w:t>
            </w:r>
            <w:proofErr w:type="spellEnd"/>
            <w:r>
              <w:rPr>
                <w:color w:val="000000"/>
              </w:rPr>
              <w:t xml:space="preserve"> interesa za broje, račun i logičko razmišljanje.</w:t>
            </w:r>
          </w:p>
        </w:tc>
      </w:tr>
      <w:tr w:rsidR="00BC08A6" w14:paraId="57CBD6DB" w14:textId="77777777">
        <w:tc>
          <w:tcPr>
            <w:tcW w:w="2547" w:type="dxa"/>
          </w:tcPr>
          <w:p w14:paraId="147384DC" w14:textId="77777777" w:rsidR="00BC08A6" w:rsidRDefault="00DC6907">
            <w:pPr>
              <w:spacing w:line="276" w:lineRule="auto"/>
            </w:pPr>
            <w:r>
              <w:rPr>
                <w:b/>
                <w:color w:val="000000"/>
              </w:rPr>
              <w:t>NOSITELJI I NJIHOVA ODGOVORNOST</w:t>
            </w:r>
          </w:p>
        </w:tc>
        <w:tc>
          <w:tcPr>
            <w:tcW w:w="6515" w:type="dxa"/>
          </w:tcPr>
          <w:p w14:paraId="2EBCADDC" w14:textId="77777777" w:rsidR="00BC08A6" w:rsidRDefault="00DC6907">
            <w:pPr>
              <w:jc w:val="both"/>
            </w:pPr>
            <w:r>
              <w:rPr>
                <w:color w:val="000000"/>
              </w:rPr>
              <w:t>S. Baričević, K. Vidaković i učenici 5. – 8. razreda</w:t>
            </w:r>
          </w:p>
          <w:p w14:paraId="1766A4C5" w14:textId="77777777" w:rsidR="00BC08A6" w:rsidRDefault="00DC6907">
            <w:pPr>
              <w:autoSpaceDE w:val="0"/>
              <w:autoSpaceDN w:val="0"/>
              <w:adjustRightInd w:val="0"/>
              <w:spacing w:line="276" w:lineRule="auto"/>
              <w:rPr>
                <w:rFonts w:eastAsia="Calibri"/>
              </w:rPr>
            </w:pPr>
            <w:r>
              <w:rPr>
                <w:color w:val="000000"/>
              </w:rPr>
              <w:t>Učiteljice i učenici 2., 3. i 4. razreda</w:t>
            </w:r>
          </w:p>
        </w:tc>
      </w:tr>
      <w:tr w:rsidR="00BC08A6" w14:paraId="7976DF60" w14:textId="77777777">
        <w:tc>
          <w:tcPr>
            <w:tcW w:w="2547" w:type="dxa"/>
          </w:tcPr>
          <w:p w14:paraId="41FE7FBA" w14:textId="77777777" w:rsidR="00BC08A6" w:rsidRDefault="00DC6907">
            <w:pPr>
              <w:spacing w:line="276" w:lineRule="auto"/>
              <w:rPr>
                <w:b/>
              </w:rPr>
            </w:pPr>
            <w:r>
              <w:rPr>
                <w:b/>
                <w:color w:val="000000"/>
              </w:rPr>
              <w:t>NAČIN REALIZACIJE</w:t>
            </w:r>
          </w:p>
        </w:tc>
        <w:tc>
          <w:tcPr>
            <w:tcW w:w="6515" w:type="dxa"/>
          </w:tcPr>
          <w:p w14:paraId="5B76D930" w14:textId="77777777" w:rsidR="00BC08A6" w:rsidRDefault="00DC6907">
            <w:pPr>
              <w:autoSpaceDE w:val="0"/>
              <w:autoSpaceDN w:val="0"/>
              <w:adjustRightInd w:val="0"/>
              <w:spacing w:line="276" w:lineRule="auto"/>
              <w:rPr>
                <w:rFonts w:eastAsia="Calibri"/>
              </w:rPr>
            </w:pPr>
            <w:r>
              <w:rPr>
                <w:color w:val="000000"/>
              </w:rPr>
              <w:t>Priprema za natjecanje i sudjelovanje na natjecanju u parovima. Natjecanje se provodi kroz četiri kola tijekom školske godine: jesensko, zimsko, proljetno, ljetno kolo</w:t>
            </w:r>
          </w:p>
        </w:tc>
      </w:tr>
      <w:tr w:rsidR="00BC08A6" w14:paraId="1BAE124C" w14:textId="77777777">
        <w:tc>
          <w:tcPr>
            <w:tcW w:w="2547" w:type="dxa"/>
          </w:tcPr>
          <w:p w14:paraId="60645704" w14:textId="77777777" w:rsidR="00BC08A6" w:rsidRDefault="00DC6907">
            <w:pPr>
              <w:spacing w:line="276" w:lineRule="auto"/>
            </w:pPr>
            <w:r>
              <w:rPr>
                <w:b/>
                <w:color w:val="000000"/>
              </w:rPr>
              <w:t>VREMENIK</w:t>
            </w:r>
          </w:p>
        </w:tc>
        <w:tc>
          <w:tcPr>
            <w:tcW w:w="6515" w:type="dxa"/>
          </w:tcPr>
          <w:p w14:paraId="046B1916" w14:textId="77777777" w:rsidR="00BC08A6" w:rsidRDefault="00DC6907">
            <w:pPr>
              <w:autoSpaceDE w:val="0"/>
              <w:autoSpaceDN w:val="0"/>
              <w:adjustRightInd w:val="0"/>
              <w:spacing w:line="276" w:lineRule="auto"/>
              <w:rPr>
                <w:rFonts w:eastAsia="Calibri"/>
              </w:rPr>
            </w:pPr>
            <w:r>
              <w:rPr>
                <w:color w:val="000000"/>
              </w:rPr>
              <w:t>listopad 2026. prosinac 2026. veljača 2027.  travanj 2027.</w:t>
            </w:r>
          </w:p>
        </w:tc>
      </w:tr>
      <w:tr w:rsidR="00BC08A6" w14:paraId="0E76F4C2" w14:textId="77777777">
        <w:tc>
          <w:tcPr>
            <w:tcW w:w="2547" w:type="dxa"/>
          </w:tcPr>
          <w:p w14:paraId="0000B505" w14:textId="77777777" w:rsidR="00BC08A6" w:rsidRDefault="00DC6907">
            <w:pPr>
              <w:spacing w:line="276" w:lineRule="auto"/>
              <w:rPr>
                <w:b/>
              </w:rPr>
            </w:pPr>
            <w:r>
              <w:rPr>
                <w:b/>
                <w:color w:val="000000"/>
              </w:rPr>
              <w:t>TROŠKOVNIK</w:t>
            </w:r>
          </w:p>
        </w:tc>
        <w:tc>
          <w:tcPr>
            <w:tcW w:w="6515" w:type="dxa"/>
          </w:tcPr>
          <w:p w14:paraId="362D3844" w14:textId="77777777" w:rsidR="00BC08A6" w:rsidRDefault="00DC6907">
            <w:r>
              <w:rPr>
                <w:color w:val="000000"/>
              </w:rPr>
              <w:t xml:space="preserve">Kotizacija: 6€ po svakom paru i kolu. </w:t>
            </w:r>
          </w:p>
          <w:p w14:paraId="4E338C39" w14:textId="77777777" w:rsidR="00BC08A6" w:rsidRDefault="00DC6907">
            <w:r>
              <w:rPr>
                <w:color w:val="000000"/>
              </w:rPr>
              <w:t>(Iz vlastitih izvora učenik plaća kotizaciju)</w:t>
            </w:r>
          </w:p>
          <w:p w14:paraId="7FD44C10" w14:textId="77777777" w:rsidR="00BC08A6" w:rsidRDefault="00DC6907">
            <w:pPr>
              <w:autoSpaceDE w:val="0"/>
              <w:autoSpaceDN w:val="0"/>
              <w:adjustRightInd w:val="0"/>
              <w:spacing w:line="276" w:lineRule="auto"/>
              <w:rPr>
                <w:rFonts w:eastAsia="Calibri"/>
              </w:rPr>
            </w:pPr>
            <w:r>
              <w:rPr>
                <w:color w:val="000000"/>
              </w:rPr>
              <w:t>Troškovi za papir i toner tijekom priprema.</w:t>
            </w:r>
          </w:p>
        </w:tc>
      </w:tr>
      <w:tr w:rsidR="00BC08A6" w14:paraId="0628C593" w14:textId="77777777">
        <w:tc>
          <w:tcPr>
            <w:tcW w:w="2547" w:type="dxa"/>
          </w:tcPr>
          <w:p w14:paraId="04985C2B" w14:textId="77777777" w:rsidR="00BC08A6" w:rsidRDefault="00DC6907">
            <w:pPr>
              <w:spacing w:line="276" w:lineRule="auto"/>
            </w:pPr>
            <w:r>
              <w:rPr>
                <w:b/>
                <w:color w:val="000000"/>
              </w:rPr>
              <w:t>NAČIN VREDNOVANJA I NAČIN KORIŠTENJA REZULTATA VREDNOVANJA</w:t>
            </w:r>
          </w:p>
        </w:tc>
        <w:tc>
          <w:tcPr>
            <w:tcW w:w="6515" w:type="dxa"/>
          </w:tcPr>
          <w:p w14:paraId="64149F1B" w14:textId="77777777" w:rsidR="00BC08A6" w:rsidRDefault="00DC6907">
            <w:pPr>
              <w:autoSpaceDE w:val="0"/>
              <w:autoSpaceDN w:val="0"/>
              <w:adjustRightInd w:val="0"/>
              <w:spacing w:line="276" w:lineRule="auto"/>
              <w:rPr>
                <w:rFonts w:eastAsia="Calibri"/>
              </w:rPr>
            </w:pPr>
            <w:r>
              <w:rPr>
                <w:rFonts w:eastAsia="Calibri"/>
                <w:color w:val="000000"/>
              </w:rPr>
              <w:t>Rad u parovima. Izrada plakata, prezentiranje projektnih aktivnosti, objava na web stranici škole.</w:t>
            </w:r>
          </w:p>
        </w:tc>
      </w:tr>
    </w:tbl>
    <w:p w14:paraId="6530480E" w14:textId="77777777" w:rsidR="00BC08A6" w:rsidRDefault="00BC08A6">
      <w:pPr>
        <w:shd w:val="clear" w:color="auto" w:fill="FFFFFF" w:themeFill="background1"/>
        <w:spacing w:after="160" w:line="276" w:lineRule="auto"/>
      </w:pPr>
    </w:p>
    <w:p w14:paraId="08492F02" w14:textId="77777777" w:rsidR="00BC08A6" w:rsidRDefault="00DC6907">
      <w:pPr>
        <w:keepNext/>
        <w:keepLines/>
        <w:spacing w:before="240" w:line="276" w:lineRule="auto"/>
        <w:ind w:left="425"/>
        <w:outlineLvl w:val="0"/>
        <w:rPr>
          <w:rFonts w:eastAsiaTheme="majorEastAsia"/>
          <w:b/>
          <w:color w:val="000000"/>
        </w:rPr>
      </w:pPr>
      <w:bookmarkStart w:id="101" w:name="_Toc241757245"/>
      <w:r>
        <w:rPr>
          <w:rFonts w:eastAsiaTheme="majorEastAsia"/>
          <w:b/>
          <w:color w:val="000000"/>
        </w:rPr>
        <w:t xml:space="preserve">9.13. </w:t>
      </w:r>
      <w:proofErr w:type="spellStart"/>
      <w:r>
        <w:rPr>
          <w:rFonts w:eastAsiaTheme="majorEastAsia"/>
          <w:b/>
          <w:color w:val="000000"/>
        </w:rPr>
        <w:t>Sudoku</w:t>
      </w:r>
      <w:bookmarkEnd w:id="101"/>
      <w:proofErr w:type="spellEnd"/>
    </w:p>
    <w:p w14:paraId="7A9D251B" w14:textId="77777777" w:rsidR="00BC08A6" w:rsidRDefault="00BC08A6">
      <w:pPr>
        <w:pStyle w:val="Odlomakpopisa"/>
        <w:keepNext/>
        <w:keepLines/>
        <w:spacing w:before="240" w:line="276" w:lineRule="auto"/>
        <w:ind w:left="432"/>
        <w:outlineLvl w:val="0"/>
        <w:rPr>
          <w:rFonts w:eastAsiaTheme="majorEastAsia"/>
          <w:b/>
        </w:rPr>
      </w:pPr>
    </w:p>
    <w:tbl>
      <w:tblPr>
        <w:tblStyle w:val="Reetkatablice"/>
        <w:tblW w:w="0" w:type="auto"/>
        <w:tblLook w:val="04A0" w:firstRow="1" w:lastRow="0" w:firstColumn="1" w:lastColumn="0" w:noHBand="0" w:noVBand="1"/>
      </w:tblPr>
      <w:tblGrid>
        <w:gridCol w:w="2547"/>
        <w:gridCol w:w="6513"/>
      </w:tblGrid>
      <w:tr w:rsidR="00BC08A6" w14:paraId="6C3D431A" w14:textId="77777777">
        <w:tc>
          <w:tcPr>
            <w:tcW w:w="2547" w:type="dxa"/>
          </w:tcPr>
          <w:p w14:paraId="79A584A7" w14:textId="77777777" w:rsidR="00BC08A6" w:rsidRDefault="00DC6907">
            <w:pPr>
              <w:spacing w:line="276" w:lineRule="auto"/>
              <w:rPr>
                <w:b/>
              </w:rPr>
            </w:pPr>
            <w:r>
              <w:rPr>
                <w:b/>
                <w:color w:val="000000"/>
              </w:rPr>
              <w:t>AKTIVNOST, PROGRAM</w:t>
            </w:r>
          </w:p>
          <w:p w14:paraId="5DDEE0A5" w14:textId="77777777" w:rsidR="00BC08A6" w:rsidRDefault="00DC6907">
            <w:pPr>
              <w:spacing w:line="276" w:lineRule="auto"/>
            </w:pPr>
            <w:r>
              <w:rPr>
                <w:b/>
                <w:color w:val="000000"/>
              </w:rPr>
              <w:t>I/ILI PROJEKT</w:t>
            </w:r>
          </w:p>
        </w:tc>
        <w:tc>
          <w:tcPr>
            <w:tcW w:w="6513" w:type="dxa"/>
          </w:tcPr>
          <w:p w14:paraId="4A5CFC06" w14:textId="77777777" w:rsidR="00BC08A6" w:rsidRDefault="00DC6907">
            <w:pPr>
              <w:spacing w:line="276" w:lineRule="auto"/>
              <w:rPr>
                <w:b/>
              </w:rPr>
            </w:pPr>
            <w:proofErr w:type="spellStart"/>
            <w:r>
              <w:rPr>
                <w:b/>
                <w:bCs/>
                <w:color w:val="000000"/>
              </w:rPr>
              <w:t>Sudoku</w:t>
            </w:r>
            <w:proofErr w:type="spellEnd"/>
            <w:r>
              <w:rPr>
                <w:b/>
                <w:bCs/>
                <w:color w:val="000000"/>
              </w:rPr>
              <w:t xml:space="preserve"> natjecanje 2026.</w:t>
            </w:r>
          </w:p>
        </w:tc>
      </w:tr>
      <w:tr w:rsidR="00BC08A6" w14:paraId="326C3771" w14:textId="77777777">
        <w:trPr>
          <w:trHeight w:val="1018"/>
        </w:trPr>
        <w:tc>
          <w:tcPr>
            <w:tcW w:w="2547" w:type="dxa"/>
          </w:tcPr>
          <w:p w14:paraId="05441CE2" w14:textId="77777777" w:rsidR="00BC08A6" w:rsidRDefault="00DC6907">
            <w:pPr>
              <w:spacing w:line="276" w:lineRule="auto"/>
            </w:pPr>
            <w:r>
              <w:rPr>
                <w:b/>
                <w:color w:val="000000"/>
              </w:rPr>
              <w:t>ISHODI</w:t>
            </w:r>
          </w:p>
        </w:tc>
        <w:tc>
          <w:tcPr>
            <w:tcW w:w="6513" w:type="dxa"/>
          </w:tcPr>
          <w:p w14:paraId="2114B4E3" w14:textId="77777777" w:rsidR="00BC08A6" w:rsidRDefault="00DC6907">
            <w:pPr>
              <w:autoSpaceDE w:val="0"/>
              <w:autoSpaceDN w:val="0"/>
              <w:adjustRightInd w:val="0"/>
              <w:spacing w:line="276" w:lineRule="auto"/>
              <w:rPr>
                <w:rFonts w:eastAsia="Calibri"/>
              </w:rPr>
            </w:pPr>
            <w:r>
              <w:rPr>
                <w:color w:val="000000"/>
                <w:lang w:eastAsia="hr-HR"/>
              </w:rPr>
              <w:t xml:space="preserve">Natjecanje za sve učenike osnovnih i srednjih škola, nastalo suradnjom Hrvatske </w:t>
            </w:r>
            <w:proofErr w:type="spellStart"/>
            <w:r>
              <w:rPr>
                <w:color w:val="000000"/>
                <w:lang w:eastAsia="hr-HR"/>
              </w:rPr>
              <w:t>Mense</w:t>
            </w:r>
            <w:proofErr w:type="spellEnd"/>
            <w:r>
              <w:rPr>
                <w:color w:val="000000"/>
                <w:lang w:eastAsia="hr-HR"/>
              </w:rPr>
              <w:t xml:space="preserve">, EK ''B. </w:t>
            </w:r>
            <w:proofErr w:type="spellStart"/>
            <w:r>
              <w:rPr>
                <w:color w:val="000000"/>
                <w:lang w:eastAsia="hr-HR"/>
              </w:rPr>
              <w:t>Vranicki</w:t>
            </w:r>
            <w:proofErr w:type="spellEnd"/>
            <w:r>
              <w:rPr>
                <w:color w:val="000000"/>
                <w:lang w:eastAsia="hr-HR"/>
              </w:rPr>
              <w:t>'' i Agencije za odgoj i obrazovanje</w:t>
            </w:r>
          </w:p>
        </w:tc>
      </w:tr>
      <w:tr w:rsidR="00BC08A6" w14:paraId="562809B9" w14:textId="77777777">
        <w:tc>
          <w:tcPr>
            <w:tcW w:w="2547" w:type="dxa"/>
          </w:tcPr>
          <w:p w14:paraId="7C97AEC2" w14:textId="77777777" w:rsidR="00BC08A6" w:rsidRDefault="00DC6907">
            <w:pPr>
              <w:spacing w:line="276" w:lineRule="auto"/>
            </w:pPr>
            <w:r>
              <w:rPr>
                <w:b/>
                <w:color w:val="000000"/>
              </w:rPr>
              <w:t>NAMJENA</w:t>
            </w:r>
          </w:p>
        </w:tc>
        <w:tc>
          <w:tcPr>
            <w:tcW w:w="6513" w:type="dxa"/>
          </w:tcPr>
          <w:p w14:paraId="621837F8" w14:textId="77777777" w:rsidR="00BC08A6" w:rsidRDefault="00DC6907">
            <w:pPr>
              <w:autoSpaceDE w:val="0"/>
              <w:autoSpaceDN w:val="0"/>
              <w:adjustRightInd w:val="0"/>
              <w:spacing w:line="276" w:lineRule="auto"/>
              <w:rPr>
                <w:rFonts w:eastAsia="Calibri"/>
              </w:rPr>
            </w:pPr>
            <w:r>
              <w:rPr>
                <w:color w:val="000000"/>
              </w:rPr>
              <w:t xml:space="preserve">Rad s darovitim učenicima, </w:t>
            </w:r>
            <w:proofErr w:type="spellStart"/>
            <w:r>
              <w:rPr>
                <w:color w:val="000000"/>
              </w:rPr>
              <w:t>razvijenje</w:t>
            </w:r>
            <w:proofErr w:type="spellEnd"/>
            <w:r>
              <w:rPr>
                <w:color w:val="000000"/>
              </w:rPr>
              <w:t xml:space="preserve"> interesa za brojeve, račun i logičko razmišljanje.</w:t>
            </w:r>
          </w:p>
        </w:tc>
      </w:tr>
      <w:tr w:rsidR="00BC08A6" w14:paraId="720A0B77" w14:textId="77777777">
        <w:tc>
          <w:tcPr>
            <w:tcW w:w="2547" w:type="dxa"/>
          </w:tcPr>
          <w:p w14:paraId="5909D5DF" w14:textId="77777777" w:rsidR="00BC08A6" w:rsidRDefault="00DC6907">
            <w:pPr>
              <w:spacing w:line="276" w:lineRule="auto"/>
            </w:pPr>
            <w:r>
              <w:rPr>
                <w:b/>
                <w:color w:val="000000"/>
              </w:rPr>
              <w:lastRenderedPageBreak/>
              <w:t>NOSITELJI I NJIHOVA ODGOVORNOST</w:t>
            </w:r>
          </w:p>
        </w:tc>
        <w:tc>
          <w:tcPr>
            <w:tcW w:w="6513" w:type="dxa"/>
          </w:tcPr>
          <w:p w14:paraId="695EB9C8" w14:textId="77777777" w:rsidR="00BC08A6" w:rsidRDefault="00DC6907">
            <w:pPr>
              <w:autoSpaceDE w:val="0"/>
              <w:autoSpaceDN w:val="0"/>
              <w:adjustRightInd w:val="0"/>
              <w:spacing w:line="276" w:lineRule="auto"/>
            </w:pPr>
            <w:proofErr w:type="spellStart"/>
            <w:r>
              <w:rPr>
                <w:color w:val="000000"/>
              </w:rPr>
              <w:t>J.Mandić</w:t>
            </w:r>
            <w:proofErr w:type="spellEnd"/>
            <w:r>
              <w:rPr>
                <w:color w:val="000000"/>
              </w:rPr>
              <w:t>, učenici 5.-8. razreda</w:t>
            </w:r>
          </w:p>
        </w:tc>
      </w:tr>
      <w:tr w:rsidR="00BC08A6" w14:paraId="36B713B3" w14:textId="77777777">
        <w:tc>
          <w:tcPr>
            <w:tcW w:w="2547" w:type="dxa"/>
          </w:tcPr>
          <w:p w14:paraId="0666BDF5" w14:textId="77777777" w:rsidR="00BC08A6" w:rsidRDefault="00DC6907">
            <w:pPr>
              <w:spacing w:line="276" w:lineRule="auto"/>
              <w:rPr>
                <w:b/>
              </w:rPr>
            </w:pPr>
            <w:r>
              <w:rPr>
                <w:b/>
                <w:color w:val="000000"/>
              </w:rPr>
              <w:t>NAČIN REALIZACIJE</w:t>
            </w:r>
          </w:p>
        </w:tc>
        <w:tc>
          <w:tcPr>
            <w:tcW w:w="6513" w:type="dxa"/>
          </w:tcPr>
          <w:p w14:paraId="2E921EDF" w14:textId="77777777" w:rsidR="00BC08A6" w:rsidRDefault="00DC6907">
            <w:pPr>
              <w:autoSpaceDE w:val="0"/>
              <w:autoSpaceDN w:val="0"/>
              <w:adjustRightInd w:val="0"/>
              <w:spacing w:line="276" w:lineRule="auto"/>
              <w:rPr>
                <w:rFonts w:eastAsia="Calibri"/>
              </w:rPr>
            </w:pPr>
            <w:r>
              <w:rPr>
                <w:color w:val="000000"/>
              </w:rPr>
              <w:t xml:space="preserve">Natjecanje se provodi u tri kola tijekom prvog polugodišta. </w:t>
            </w:r>
          </w:p>
        </w:tc>
      </w:tr>
      <w:tr w:rsidR="00BC08A6" w14:paraId="0FCC9335" w14:textId="77777777">
        <w:tc>
          <w:tcPr>
            <w:tcW w:w="2547" w:type="dxa"/>
          </w:tcPr>
          <w:p w14:paraId="287B86D5" w14:textId="77777777" w:rsidR="00BC08A6" w:rsidRDefault="00DC6907">
            <w:pPr>
              <w:spacing w:line="276" w:lineRule="auto"/>
            </w:pPr>
            <w:r>
              <w:rPr>
                <w:b/>
                <w:color w:val="000000"/>
              </w:rPr>
              <w:t>VREMENIK</w:t>
            </w:r>
          </w:p>
        </w:tc>
        <w:tc>
          <w:tcPr>
            <w:tcW w:w="6513" w:type="dxa"/>
          </w:tcPr>
          <w:p w14:paraId="25F053D3" w14:textId="77777777" w:rsidR="00BC08A6" w:rsidRDefault="00DC6907">
            <w:pPr>
              <w:jc w:val="both"/>
            </w:pPr>
            <w:r>
              <w:rPr>
                <w:color w:val="000000"/>
              </w:rPr>
              <w:t xml:space="preserve">Natjecanje se provodi u tri kola tijekom prvog polugodišta. </w:t>
            </w:r>
          </w:p>
        </w:tc>
      </w:tr>
      <w:tr w:rsidR="00BC08A6" w14:paraId="1A443E0D" w14:textId="77777777">
        <w:tc>
          <w:tcPr>
            <w:tcW w:w="2547" w:type="dxa"/>
          </w:tcPr>
          <w:p w14:paraId="36380BA8" w14:textId="77777777" w:rsidR="00BC08A6" w:rsidRDefault="00DC6907">
            <w:pPr>
              <w:spacing w:line="276" w:lineRule="auto"/>
              <w:rPr>
                <w:b/>
              </w:rPr>
            </w:pPr>
            <w:r>
              <w:rPr>
                <w:b/>
                <w:color w:val="000000"/>
              </w:rPr>
              <w:t>TROŠKOVNIK</w:t>
            </w:r>
          </w:p>
        </w:tc>
        <w:tc>
          <w:tcPr>
            <w:tcW w:w="6513" w:type="dxa"/>
          </w:tcPr>
          <w:p w14:paraId="1F23F6BD" w14:textId="77777777" w:rsidR="00BC08A6" w:rsidRDefault="00DC6907">
            <w:r>
              <w:rPr>
                <w:color w:val="000000"/>
              </w:rPr>
              <w:t>Kotizacija: 3€ po učeniku. (Iz vlastitih izvora učenik plaća kotizaciju)</w:t>
            </w:r>
          </w:p>
          <w:p w14:paraId="41BD67CF" w14:textId="77777777" w:rsidR="00BC08A6" w:rsidRDefault="00DC6907">
            <w:pPr>
              <w:autoSpaceDE w:val="0"/>
              <w:autoSpaceDN w:val="0"/>
              <w:adjustRightInd w:val="0"/>
              <w:spacing w:line="276" w:lineRule="auto"/>
              <w:rPr>
                <w:rFonts w:eastAsia="Calibri"/>
              </w:rPr>
            </w:pPr>
            <w:r>
              <w:rPr>
                <w:color w:val="000000"/>
              </w:rPr>
              <w:t>Troškovi za papir i toner tijekom priprema.</w:t>
            </w:r>
          </w:p>
        </w:tc>
      </w:tr>
      <w:tr w:rsidR="00BC08A6" w14:paraId="21E65D5B" w14:textId="77777777">
        <w:tc>
          <w:tcPr>
            <w:tcW w:w="2547" w:type="dxa"/>
          </w:tcPr>
          <w:p w14:paraId="470D47FF" w14:textId="77777777" w:rsidR="00BC08A6" w:rsidRDefault="00DC6907">
            <w:pPr>
              <w:spacing w:line="276" w:lineRule="auto"/>
            </w:pPr>
            <w:r>
              <w:rPr>
                <w:b/>
                <w:color w:val="000000"/>
              </w:rPr>
              <w:t>NAČIN VREDNOVANJA I NAČIN KORIŠTENJA REZULTATA VREDNOVANJA</w:t>
            </w:r>
          </w:p>
        </w:tc>
        <w:tc>
          <w:tcPr>
            <w:tcW w:w="6513" w:type="dxa"/>
          </w:tcPr>
          <w:p w14:paraId="638FE238" w14:textId="77777777" w:rsidR="00BC08A6" w:rsidRDefault="00DC6907">
            <w:pPr>
              <w:autoSpaceDE w:val="0"/>
              <w:autoSpaceDN w:val="0"/>
              <w:adjustRightInd w:val="0"/>
              <w:spacing w:line="276" w:lineRule="auto"/>
              <w:rPr>
                <w:rFonts w:eastAsia="Calibri"/>
              </w:rPr>
            </w:pPr>
            <w:r>
              <w:rPr>
                <w:rFonts w:eastAsia="Calibri"/>
                <w:color w:val="000000"/>
              </w:rPr>
              <w:t>Rad u parovima. Izrada plakata, prezentiranje projektnih aktivnosti, objava na web stranici škole.</w:t>
            </w:r>
          </w:p>
        </w:tc>
      </w:tr>
    </w:tbl>
    <w:p w14:paraId="4DDC2746" w14:textId="77777777" w:rsidR="00BC08A6" w:rsidRDefault="00BC08A6">
      <w:pPr>
        <w:shd w:val="clear" w:color="auto" w:fill="FFFFFF" w:themeFill="background1"/>
        <w:spacing w:after="160" w:line="276" w:lineRule="auto"/>
      </w:pPr>
    </w:p>
    <w:p w14:paraId="3AE04A82" w14:textId="77777777" w:rsidR="00BC08A6" w:rsidRDefault="00DC6907">
      <w:pPr>
        <w:keepNext/>
        <w:keepLines/>
        <w:spacing w:before="240" w:line="276" w:lineRule="auto"/>
        <w:ind w:left="425"/>
        <w:outlineLvl w:val="0"/>
        <w:rPr>
          <w:rFonts w:eastAsiaTheme="majorEastAsia"/>
          <w:b/>
          <w:color w:val="000000"/>
        </w:rPr>
      </w:pPr>
      <w:bookmarkStart w:id="102" w:name="_Toc241757246"/>
      <w:r>
        <w:rPr>
          <w:rFonts w:eastAsiaTheme="majorEastAsia"/>
          <w:b/>
          <w:color w:val="000000"/>
        </w:rPr>
        <w:t xml:space="preserve">9.14. Obrazovanje o moru i vodama - </w:t>
      </w:r>
      <w:proofErr w:type="spellStart"/>
      <w:r>
        <w:rPr>
          <w:rFonts w:eastAsiaTheme="majorEastAsia"/>
          <w:b/>
          <w:color w:val="000000"/>
        </w:rPr>
        <w:t>BlueLightS</w:t>
      </w:r>
      <w:proofErr w:type="spellEnd"/>
      <w:r>
        <w:rPr>
          <w:rFonts w:eastAsiaTheme="majorEastAsia"/>
          <w:b/>
          <w:color w:val="000000"/>
        </w:rPr>
        <w:t xml:space="preserve"> projekt, MORE U ŠKOLE</w:t>
      </w:r>
      <w:bookmarkEnd w:id="102"/>
    </w:p>
    <w:p w14:paraId="4997429B" w14:textId="77777777" w:rsidR="00BC08A6" w:rsidRDefault="00BC08A6">
      <w:pPr>
        <w:pStyle w:val="Odlomakpopisa"/>
        <w:keepNext/>
        <w:keepLines/>
        <w:spacing w:before="240" w:line="276" w:lineRule="auto"/>
        <w:ind w:left="432"/>
        <w:outlineLvl w:val="0"/>
        <w:rPr>
          <w:rFonts w:eastAsiaTheme="majorEastAsia"/>
          <w:b/>
        </w:rPr>
      </w:pPr>
    </w:p>
    <w:tbl>
      <w:tblPr>
        <w:tblStyle w:val="Reetkatablice"/>
        <w:tblW w:w="0" w:type="auto"/>
        <w:tblLook w:val="04A0" w:firstRow="1" w:lastRow="0" w:firstColumn="1" w:lastColumn="0" w:noHBand="0" w:noVBand="1"/>
      </w:tblPr>
      <w:tblGrid>
        <w:gridCol w:w="2547"/>
        <w:gridCol w:w="6513"/>
      </w:tblGrid>
      <w:tr w:rsidR="00BC08A6" w14:paraId="0B51A968" w14:textId="77777777">
        <w:tc>
          <w:tcPr>
            <w:tcW w:w="2547" w:type="dxa"/>
          </w:tcPr>
          <w:p w14:paraId="4AE304EE" w14:textId="77777777" w:rsidR="00BC08A6" w:rsidRDefault="00DC6907">
            <w:pPr>
              <w:spacing w:line="276" w:lineRule="auto"/>
              <w:rPr>
                <w:b/>
              </w:rPr>
            </w:pPr>
            <w:r>
              <w:rPr>
                <w:b/>
                <w:color w:val="000000"/>
              </w:rPr>
              <w:t>AKTIVNOST, PROGRAM</w:t>
            </w:r>
          </w:p>
          <w:p w14:paraId="02410963" w14:textId="77777777" w:rsidR="00BC08A6" w:rsidRDefault="00DC6907">
            <w:pPr>
              <w:spacing w:line="276" w:lineRule="auto"/>
            </w:pPr>
            <w:r>
              <w:rPr>
                <w:b/>
                <w:color w:val="000000"/>
              </w:rPr>
              <w:t>I/ILI PROJEKT</w:t>
            </w:r>
          </w:p>
        </w:tc>
        <w:tc>
          <w:tcPr>
            <w:tcW w:w="6513" w:type="dxa"/>
          </w:tcPr>
          <w:p w14:paraId="7225CD3B" w14:textId="77777777" w:rsidR="00BC08A6" w:rsidRDefault="00DC6907">
            <w:pPr>
              <w:spacing w:line="276" w:lineRule="auto"/>
              <w:rPr>
                <w:b/>
              </w:rPr>
            </w:pPr>
            <w:bookmarkStart w:id="103" w:name="_Hlk209519684"/>
            <w:r>
              <w:rPr>
                <w:b/>
                <w:color w:val="000000"/>
              </w:rPr>
              <w:t xml:space="preserve">Obrazovanje o moru i vodama - </w:t>
            </w:r>
            <w:proofErr w:type="spellStart"/>
            <w:r>
              <w:rPr>
                <w:b/>
                <w:color w:val="000000"/>
              </w:rPr>
              <w:t>BlueLightS</w:t>
            </w:r>
            <w:proofErr w:type="spellEnd"/>
            <w:r>
              <w:rPr>
                <w:b/>
                <w:color w:val="000000"/>
              </w:rPr>
              <w:t xml:space="preserve"> projekt</w:t>
            </w:r>
            <w:bookmarkEnd w:id="103"/>
            <w:r>
              <w:rPr>
                <w:b/>
                <w:color w:val="000000"/>
              </w:rPr>
              <w:t xml:space="preserve">, </w:t>
            </w:r>
          </w:p>
          <w:p w14:paraId="1411D629" w14:textId="77777777" w:rsidR="00BC08A6" w:rsidRDefault="00DC6907">
            <w:pPr>
              <w:spacing w:line="276" w:lineRule="auto"/>
              <w:rPr>
                <w:b/>
              </w:rPr>
            </w:pPr>
            <w:r>
              <w:rPr>
                <w:b/>
                <w:color w:val="000000"/>
              </w:rPr>
              <w:t>MORE U ŠKOLE</w:t>
            </w:r>
          </w:p>
        </w:tc>
      </w:tr>
      <w:tr w:rsidR="00BC08A6" w14:paraId="34B4F365" w14:textId="77777777">
        <w:trPr>
          <w:trHeight w:val="1018"/>
        </w:trPr>
        <w:tc>
          <w:tcPr>
            <w:tcW w:w="2547" w:type="dxa"/>
          </w:tcPr>
          <w:p w14:paraId="56DCC256" w14:textId="77777777" w:rsidR="00BC08A6" w:rsidRDefault="00DC6907">
            <w:pPr>
              <w:spacing w:line="276" w:lineRule="auto"/>
            </w:pPr>
            <w:r>
              <w:rPr>
                <w:b/>
                <w:color w:val="000000"/>
              </w:rPr>
              <w:t>ISHODI</w:t>
            </w:r>
          </w:p>
        </w:tc>
        <w:tc>
          <w:tcPr>
            <w:tcW w:w="6513" w:type="dxa"/>
          </w:tcPr>
          <w:p w14:paraId="6E1848FD" w14:textId="77777777" w:rsidR="00BC08A6" w:rsidRDefault="00DC6907">
            <w:pPr>
              <w:autoSpaceDE w:val="0"/>
              <w:autoSpaceDN w:val="0"/>
              <w:adjustRightInd w:val="0"/>
              <w:spacing w:line="276" w:lineRule="auto"/>
              <w:rPr>
                <w:rFonts w:eastAsia="Calibri"/>
              </w:rPr>
            </w:pPr>
            <w:proofErr w:type="spellStart"/>
            <w:r>
              <w:rPr>
                <w:color w:val="000000"/>
              </w:rPr>
              <w:t>BlueLightS</w:t>
            </w:r>
            <w:proofErr w:type="spellEnd"/>
            <w:r>
              <w:rPr>
                <w:color w:val="000000"/>
              </w:rPr>
              <w:t xml:space="preserve"> je HORIZON Europe projekt koji ima za cilj ojačati vještine i kompetencije djece i mladih u Europi kako bi doprinijeli „plavoj” (rijeke i mora) održivosti i otpornosti.</w:t>
            </w:r>
          </w:p>
        </w:tc>
      </w:tr>
      <w:tr w:rsidR="00BC08A6" w14:paraId="43D234EC" w14:textId="77777777">
        <w:tc>
          <w:tcPr>
            <w:tcW w:w="2547" w:type="dxa"/>
          </w:tcPr>
          <w:p w14:paraId="1CEA294F" w14:textId="77777777" w:rsidR="00BC08A6" w:rsidRDefault="00DC6907">
            <w:pPr>
              <w:spacing w:line="276" w:lineRule="auto"/>
            </w:pPr>
            <w:r>
              <w:rPr>
                <w:b/>
                <w:color w:val="000000"/>
              </w:rPr>
              <w:t>NAMJENA</w:t>
            </w:r>
          </w:p>
        </w:tc>
        <w:tc>
          <w:tcPr>
            <w:tcW w:w="6513" w:type="dxa"/>
          </w:tcPr>
          <w:p w14:paraId="5E3F7757" w14:textId="77777777" w:rsidR="00BC08A6" w:rsidRDefault="00DC6907">
            <w:pPr>
              <w:autoSpaceDE w:val="0"/>
              <w:autoSpaceDN w:val="0"/>
              <w:adjustRightInd w:val="0"/>
              <w:spacing w:line="276" w:lineRule="auto"/>
              <w:rPr>
                <w:rFonts w:eastAsia="Calibri"/>
              </w:rPr>
            </w:pPr>
            <w:r>
              <w:rPr>
                <w:color w:val="000000"/>
              </w:rPr>
              <w:t xml:space="preserve">Podrška “Blue </w:t>
            </w:r>
            <w:proofErr w:type="spellStart"/>
            <w:r>
              <w:rPr>
                <w:color w:val="000000"/>
              </w:rPr>
              <w:t>Challenge</w:t>
            </w:r>
            <w:proofErr w:type="spellEnd"/>
            <w:r>
              <w:rPr>
                <w:color w:val="000000"/>
              </w:rPr>
              <w:t>” projektima u školama, Poticanje "plavih razgovora" unutar obrazovnih zajednica na različitim razinama, eksperimentalne aktivnosti u obrazovnom sustavu koje se usmjeravaju na "plavo"</w:t>
            </w:r>
          </w:p>
        </w:tc>
      </w:tr>
      <w:tr w:rsidR="00BC08A6" w14:paraId="1E74E0BC" w14:textId="77777777">
        <w:tc>
          <w:tcPr>
            <w:tcW w:w="2547" w:type="dxa"/>
          </w:tcPr>
          <w:p w14:paraId="72452649" w14:textId="77777777" w:rsidR="00BC08A6" w:rsidRDefault="00DC6907">
            <w:pPr>
              <w:spacing w:line="276" w:lineRule="auto"/>
            </w:pPr>
            <w:r>
              <w:rPr>
                <w:b/>
                <w:color w:val="000000"/>
              </w:rPr>
              <w:t>NOSITELJI I NJIHOVA ODGOVORNOST</w:t>
            </w:r>
          </w:p>
        </w:tc>
        <w:tc>
          <w:tcPr>
            <w:tcW w:w="6513" w:type="dxa"/>
          </w:tcPr>
          <w:p w14:paraId="61DAB594" w14:textId="77777777" w:rsidR="00BC08A6" w:rsidRDefault="00DC6907">
            <w:pPr>
              <w:autoSpaceDE w:val="0"/>
              <w:autoSpaceDN w:val="0"/>
              <w:adjustRightInd w:val="0"/>
              <w:spacing w:line="276" w:lineRule="auto"/>
              <w:rPr>
                <w:rFonts w:eastAsia="Calibri"/>
              </w:rPr>
            </w:pPr>
            <w:r>
              <w:rPr>
                <w:rFonts w:eastAsia="Calibri"/>
                <w:color w:val="000000"/>
              </w:rPr>
              <w:t xml:space="preserve">S. Baričević, N. </w:t>
            </w:r>
            <w:proofErr w:type="spellStart"/>
            <w:r>
              <w:rPr>
                <w:rFonts w:eastAsia="Calibri"/>
                <w:color w:val="000000"/>
              </w:rPr>
              <w:t>Đerđa</w:t>
            </w:r>
            <w:proofErr w:type="spellEnd"/>
          </w:p>
        </w:tc>
      </w:tr>
      <w:tr w:rsidR="00BC08A6" w14:paraId="6CEC1FEA" w14:textId="77777777">
        <w:tc>
          <w:tcPr>
            <w:tcW w:w="2547" w:type="dxa"/>
          </w:tcPr>
          <w:p w14:paraId="04DE4A57" w14:textId="77777777" w:rsidR="00BC08A6" w:rsidRDefault="00DC6907">
            <w:pPr>
              <w:spacing w:line="276" w:lineRule="auto"/>
              <w:rPr>
                <w:b/>
              </w:rPr>
            </w:pPr>
            <w:r>
              <w:rPr>
                <w:b/>
                <w:color w:val="000000"/>
              </w:rPr>
              <w:t>NAČIN REALIZACIJE</w:t>
            </w:r>
          </w:p>
        </w:tc>
        <w:tc>
          <w:tcPr>
            <w:tcW w:w="6513" w:type="dxa"/>
          </w:tcPr>
          <w:p w14:paraId="5ED6AE5D" w14:textId="77777777" w:rsidR="00BC08A6" w:rsidRDefault="00DC6907">
            <w:pPr>
              <w:autoSpaceDE w:val="0"/>
              <w:autoSpaceDN w:val="0"/>
              <w:adjustRightInd w:val="0"/>
              <w:spacing w:line="276" w:lineRule="auto"/>
              <w:rPr>
                <w:rFonts w:eastAsia="Calibri"/>
              </w:rPr>
            </w:pPr>
            <w:r>
              <w:rPr>
                <w:rFonts w:eastAsia="Calibri"/>
                <w:color w:val="000000"/>
              </w:rPr>
              <w:t>Radionice, istraživanja, pokusi.</w:t>
            </w:r>
          </w:p>
        </w:tc>
      </w:tr>
      <w:tr w:rsidR="00BC08A6" w14:paraId="14DC20FE" w14:textId="77777777">
        <w:tc>
          <w:tcPr>
            <w:tcW w:w="2547" w:type="dxa"/>
          </w:tcPr>
          <w:p w14:paraId="3991570F" w14:textId="77777777" w:rsidR="00BC08A6" w:rsidRDefault="00DC6907">
            <w:pPr>
              <w:spacing w:line="276" w:lineRule="auto"/>
            </w:pPr>
            <w:r>
              <w:rPr>
                <w:b/>
                <w:color w:val="000000"/>
              </w:rPr>
              <w:t>VREMENIK</w:t>
            </w:r>
          </w:p>
        </w:tc>
        <w:tc>
          <w:tcPr>
            <w:tcW w:w="6513" w:type="dxa"/>
          </w:tcPr>
          <w:p w14:paraId="17C5A874" w14:textId="77777777" w:rsidR="00BC08A6" w:rsidRDefault="00DC6907">
            <w:pPr>
              <w:jc w:val="both"/>
            </w:pPr>
            <w:r>
              <w:rPr>
                <w:color w:val="000000"/>
              </w:rPr>
              <w:t>Tijekom godine</w:t>
            </w:r>
          </w:p>
        </w:tc>
      </w:tr>
      <w:tr w:rsidR="00BC08A6" w14:paraId="1B4158D0" w14:textId="77777777">
        <w:tc>
          <w:tcPr>
            <w:tcW w:w="2547" w:type="dxa"/>
          </w:tcPr>
          <w:p w14:paraId="5BEA6240" w14:textId="77777777" w:rsidR="00BC08A6" w:rsidRDefault="00DC6907">
            <w:pPr>
              <w:spacing w:line="276" w:lineRule="auto"/>
              <w:rPr>
                <w:b/>
              </w:rPr>
            </w:pPr>
            <w:r>
              <w:rPr>
                <w:b/>
                <w:color w:val="000000"/>
              </w:rPr>
              <w:t>TROŠKOVNIK</w:t>
            </w:r>
          </w:p>
        </w:tc>
        <w:tc>
          <w:tcPr>
            <w:tcW w:w="6513" w:type="dxa"/>
          </w:tcPr>
          <w:p w14:paraId="49C81102" w14:textId="77777777" w:rsidR="00BC08A6" w:rsidRDefault="00DC6907">
            <w:pPr>
              <w:autoSpaceDE w:val="0"/>
              <w:autoSpaceDN w:val="0"/>
              <w:adjustRightInd w:val="0"/>
              <w:spacing w:line="276" w:lineRule="auto"/>
              <w:rPr>
                <w:rFonts w:eastAsia="Calibri"/>
              </w:rPr>
            </w:pPr>
            <w:r>
              <w:rPr>
                <w:rFonts w:eastAsia="Calibri"/>
                <w:color w:val="000000"/>
              </w:rPr>
              <w:t>EU financiranje</w:t>
            </w:r>
          </w:p>
        </w:tc>
      </w:tr>
      <w:tr w:rsidR="00BC08A6" w14:paraId="7B1E139F" w14:textId="77777777">
        <w:tc>
          <w:tcPr>
            <w:tcW w:w="2547" w:type="dxa"/>
          </w:tcPr>
          <w:p w14:paraId="34F8EA4C" w14:textId="77777777" w:rsidR="00BC08A6" w:rsidRDefault="00DC6907">
            <w:pPr>
              <w:spacing w:line="276" w:lineRule="auto"/>
            </w:pPr>
            <w:r>
              <w:rPr>
                <w:b/>
                <w:color w:val="000000"/>
              </w:rPr>
              <w:t>NAČIN VREDNOVANJA I NAČIN KORIŠTENJA REZULTATA VREDNOVANJA</w:t>
            </w:r>
          </w:p>
        </w:tc>
        <w:tc>
          <w:tcPr>
            <w:tcW w:w="6513" w:type="dxa"/>
          </w:tcPr>
          <w:p w14:paraId="4C412B11" w14:textId="77777777" w:rsidR="00BC08A6" w:rsidRDefault="00DC6907">
            <w:pPr>
              <w:autoSpaceDE w:val="0"/>
              <w:autoSpaceDN w:val="0"/>
              <w:adjustRightInd w:val="0"/>
              <w:spacing w:line="276" w:lineRule="auto"/>
              <w:rPr>
                <w:rFonts w:eastAsia="Calibri"/>
              </w:rPr>
            </w:pPr>
            <w:r>
              <w:rPr>
                <w:color w:val="000000"/>
              </w:rPr>
              <w:t>izrada priručnika za nastavnike i edukatore s primjerima aktivnosti iz područja plavog obrazovanja, promocija kolegija “Odabrane teme znanosti o moru”, povezivanje nastavnika i edukatora s postojećim plavim inicijativama u RH</w:t>
            </w:r>
          </w:p>
        </w:tc>
      </w:tr>
    </w:tbl>
    <w:p w14:paraId="4BE3C2E8" w14:textId="77777777" w:rsidR="00BC08A6" w:rsidRDefault="00BC08A6">
      <w:pPr>
        <w:shd w:val="clear" w:color="auto" w:fill="FFFFFF" w:themeFill="background1"/>
        <w:spacing w:after="160" w:line="276" w:lineRule="auto"/>
      </w:pPr>
    </w:p>
    <w:p w14:paraId="46D128F7" w14:textId="77777777" w:rsidR="00BC08A6" w:rsidRDefault="00BC08A6">
      <w:pPr>
        <w:shd w:val="clear" w:color="auto" w:fill="FFFFFF" w:themeFill="background1"/>
        <w:spacing w:after="160" w:line="276" w:lineRule="auto"/>
      </w:pPr>
    </w:p>
    <w:p w14:paraId="73E94DE7" w14:textId="77777777" w:rsidR="00BC08A6" w:rsidRDefault="00DC6907">
      <w:pPr>
        <w:keepNext/>
        <w:keepLines/>
        <w:spacing w:before="240" w:line="276" w:lineRule="auto"/>
        <w:ind w:left="425"/>
        <w:outlineLvl w:val="0"/>
        <w:rPr>
          <w:rFonts w:eastAsiaTheme="majorEastAsia"/>
          <w:b/>
          <w:color w:val="000000"/>
        </w:rPr>
      </w:pPr>
      <w:bookmarkStart w:id="104" w:name="_Toc241757247"/>
      <w:r>
        <w:rPr>
          <w:rFonts w:eastAsiaTheme="majorEastAsia"/>
          <w:b/>
          <w:color w:val="000000"/>
        </w:rPr>
        <w:t xml:space="preserve">9.15. </w:t>
      </w:r>
      <w:proofErr w:type="spellStart"/>
      <w:r>
        <w:rPr>
          <w:rFonts w:eastAsiaTheme="majorEastAsia"/>
          <w:b/>
          <w:color w:val="000000"/>
        </w:rPr>
        <w:t>HRVanje</w:t>
      </w:r>
      <w:proofErr w:type="spellEnd"/>
      <w:r>
        <w:rPr>
          <w:rFonts w:eastAsiaTheme="majorEastAsia"/>
          <w:b/>
          <w:color w:val="000000"/>
        </w:rPr>
        <w:t xml:space="preserve"> – natjecanje iz hrvatskoga jezika 2026./2027.</w:t>
      </w:r>
      <w:bookmarkEnd w:id="104"/>
    </w:p>
    <w:p w14:paraId="2D2F4C43" w14:textId="77777777" w:rsidR="00BC08A6" w:rsidRDefault="00BC08A6">
      <w:pPr>
        <w:keepNext/>
        <w:keepLines/>
        <w:spacing w:before="240" w:line="276" w:lineRule="auto"/>
        <w:ind w:left="425"/>
        <w:outlineLvl w:val="0"/>
        <w:rPr>
          <w:rFonts w:eastAsiaTheme="majorEastAsia"/>
          <w:b/>
        </w:rPr>
      </w:pPr>
    </w:p>
    <w:tbl>
      <w:tblPr>
        <w:tblW w:w="0" w:type="auto"/>
        <w:tblCellMar>
          <w:top w:w="15" w:type="dxa"/>
          <w:left w:w="15" w:type="dxa"/>
          <w:bottom w:w="15" w:type="dxa"/>
          <w:right w:w="15" w:type="dxa"/>
        </w:tblCellMar>
        <w:tblLook w:val="04A0" w:firstRow="1" w:lastRow="0" w:firstColumn="1" w:lastColumn="0" w:noHBand="0" w:noVBand="1"/>
      </w:tblPr>
      <w:tblGrid>
        <w:gridCol w:w="3520"/>
        <w:gridCol w:w="5540"/>
      </w:tblGrid>
      <w:tr w:rsidR="00BC08A6" w14:paraId="077332FC" w14:textId="77777777">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BEB9300" w14:textId="77777777" w:rsidR="00BC08A6" w:rsidRDefault="00DC6907">
            <w:pPr>
              <w:pStyle w:val="StandardWeb"/>
              <w:spacing w:before="0" w:beforeAutospacing="0" w:after="0" w:afterAutospacing="0"/>
              <w:jc w:val="center"/>
            </w:pPr>
            <w:proofErr w:type="spellStart"/>
            <w:r>
              <w:rPr>
                <w:b/>
                <w:bCs/>
                <w:color w:val="000000"/>
              </w:rPr>
              <w:t>HRVanje</w:t>
            </w:r>
            <w:proofErr w:type="spellEnd"/>
            <w:r>
              <w:rPr>
                <w:b/>
                <w:bCs/>
                <w:color w:val="000000"/>
              </w:rPr>
              <w:t xml:space="preserve"> – natjecanje iz hrvatskoga jezika 2026./2027.</w:t>
            </w:r>
          </w:p>
        </w:tc>
      </w:tr>
      <w:tr w:rsidR="00BC08A6" w14:paraId="67957EB8" w14:textId="77777777">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97798B4" w14:textId="77777777" w:rsidR="00BC08A6" w:rsidRDefault="00DC6907">
            <w:pPr>
              <w:pStyle w:val="StandardWeb"/>
              <w:spacing w:before="0" w:beforeAutospacing="0" w:after="0" w:afterAutospacing="0"/>
              <w:rPr>
                <w:b/>
                <w:bCs/>
              </w:rPr>
            </w:pPr>
            <w:r>
              <w:rPr>
                <w:b/>
                <w:bCs/>
                <w:color w:val="000000"/>
              </w:rPr>
              <w:t>Ciljevi aktivnosti, programa i/ili projekta</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C2A2335" w14:textId="77777777" w:rsidR="00BC08A6" w:rsidRDefault="00DC6907">
            <w:pPr>
              <w:pStyle w:val="StandardWeb"/>
              <w:spacing w:before="0" w:beforeAutospacing="0" w:after="0" w:afterAutospacing="0"/>
            </w:pPr>
            <w:r>
              <w:rPr>
                <w:color w:val="000000"/>
              </w:rPr>
              <w:t>• poticanje razvoja čitalačke, jezične i komunikacijske pismenosti učenika</w:t>
            </w:r>
            <w:r>
              <w:rPr>
                <w:color w:val="000000"/>
              </w:rPr>
              <w:br/>
              <w:t>• popularizacija hrvatskoga jezika među učenicima osnovne škole</w:t>
            </w:r>
            <w:r>
              <w:rPr>
                <w:color w:val="000000"/>
              </w:rPr>
              <w:br/>
              <w:t>• razvijanje jezičnih djelatnosti i vještina čitanja s razumijevanjem, poznavanja hrvatskoga jezika i pisanoga izražavanja</w:t>
            </w:r>
            <w:r>
              <w:rPr>
                <w:color w:val="000000"/>
              </w:rPr>
              <w:br/>
              <w:t>• poticanje izvrsnosti, kreativnosti i jezičnoga stvaralaštva učenika</w:t>
            </w:r>
          </w:p>
        </w:tc>
      </w:tr>
      <w:tr w:rsidR="00BC08A6" w14:paraId="6F196CF1" w14:textId="77777777">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D2B4A35" w14:textId="77777777" w:rsidR="00BC08A6" w:rsidRDefault="00DC6907">
            <w:pPr>
              <w:pStyle w:val="StandardWeb"/>
              <w:spacing w:before="0" w:beforeAutospacing="0" w:after="0" w:afterAutospacing="0"/>
              <w:rPr>
                <w:b/>
                <w:bCs/>
              </w:rPr>
            </w:pPr>
            <w:r>
              <w:rPr>
                <w:b/>
                <w:bCs/>
                <w:color w:val="000000"/>
              </w:rPr>
              <w:t>Namjena aktivnosti, programa i/ili projekta</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0CACCA4" w14:textId="77777777" w:rsidR="00BC08A6" w:rsidRDefault="00DC6907">
            <w:pPr>
              <w:pStyle w:val="StandardWeb"/>
              <w:spacing w:before="0" w:beforeAutospacing="0" w:after="160" w:afterAutospacing="0"/>
            </w:pPr>
            <w:r>
              <w:rPr>
                <w:color w:val="000000"/>
              </w:rPr>
              <w:t>• učenici će kroz natjecateljske zadatke razvijati jezične kompetencije i ljubav prema hrvatskome jeziku</w:t>
            </w:r>
            <w:r>
              <w:rPr>
                <w:color w:val="000000"/>
              </w:rPr>
              <w:br/>
              <w:t>• poticanje učenika na dodatni rad i razvijanje interesa za hrvatski jezik</w:t>
            </w:r>
            <w:r>
              <w:rPr>
                <w:color w:val="000000"/>
              </w:rPr>
              <w:br/>
              <w:t>• prepoznavanje i poticanje darovitih učenika</w:t>
            </w:r>
          </w:p>
        </w:tc>
      </w:tr>
      <w:tr w:rsidR="00BC08A6" w14:paraId="0B24AF9F" w14:textId="77777777">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D7550B0" w14:textId="77777777" w:rsidR="00BC08A6" w:rsidRDefault="00DC6907">
            <w:pPr>
              <w:pStyle w:val="StandardWeb"/>
              <w:spacing w:before="0" w:beforeAutospacing="0" w:after="0" w:afterAutospacing="0"/>
              <w:rPr>
                <w:b/>
                <w:bCs/>
              </w:rPr>
            </w:pPr>
            <w:r>
              <w:rPr>
                <w:b/>
                <w:bCs/>
                <w:color w:val="000000"/>
              </w:rPr>
              <w:t>Nositelji aktivnosti, programa i/ili projekta i njihova odgovornost</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8A54295" w14:textId="77777777" w:rsidR="00BC08A6" w:rsidRDefault="00DC6907">
            <w:pPr>
              <w:pStyle w:val="StandardWeb"/>
              <w:spacing w:before="0" w:beforeAutospacing="0" w:after="160" w:afterAutospacing="0"/>
            </w:pPr>
            <w:r>
              <w:rPr>
                <w:color w:val="000000"/>
              </w:rPr>
              <w:t xml:space="preserve">• učiteljica 4.a razreda Nikolina </w:t>
            </w:r>
            <w:proofErr w:type="spellStart"/>
            <w:r>
              <w:rPr>
                <w:color w:val="000000"/>
              </w:rPr>
              <w:t>Orlović</w:t>
            </w:r>
            <w:proofErr w:type="spellEnd"/>
            <w:r>
              <w:rPr>
                <w:color w:val="000000"/>
              </w:rPr>
              <w:t xml:space="preserve"> </w:t>
            </w:r>
            <w:proofErr w:type="spellStart"/>
            <w:r>
              <w:rPr>
                <w:color w:val="000000"/>
              </w:rPr>
              <w:t>Vunić</w:t>
            </w:r>
            <w:proofErr w:type="spellEnd"/>
          </w:p>
          <w:p w14:paraId="56F83561" w14:textId="77777777" w:rsidR="00BC08A6" w:rsidRDefault="00DC6907">
            <w:pPr>
              <w:pStyle w:val="StandardWeb"/>
              <w:spacing w:before="0" w:beforeAutospacing="0" w:after="160" w:afterAutospacing="0"/>
            </w:pPr>
            <w:r>
              <w:rPr>
                <w:color w:val="000000"/>
              </w:rPr>
              <w:t>Odgovornosti:</w:t>
            </w:r>
            <w:r>
              <w:rPr>
                <w:color w:val="000000"/>
              </w:rPr>
              <w:br/>
              <w:t>• informiranje učenika i roditelja o natjecanju</w:t>
            </w:r>
            <w:r>
              <w:rPr>
                <w:color w:val="000000"/>
              </w:rPr>
              <w:br/>
              <w:t>• prijava učenika</w:t>
            </w:r>
            <w:r>
              <w:rPr>
                <w:color w:val="000000"/>
              </w:rPr>
              <w:br/>
              <w:t>• organizacija i provedba natjecanja u školi</w:t>
            </w:r>
            <w:r>
              <w:rPr>
                <w:color w:val="000000"/>
              </w:rPr>
              <w:br/>
              <w:t>• praćenje i promicanje postignuća učenika</w:t>
            </w:r>
          </w:p>
        </w:tc>
      </w:tr>
      <w:tr w:rsidR="00BC08A6" w14:paraId="56784F37" w14:textId="77777777">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9721106" w14:textId="77777777" w:rsidR="00BC08A6" w:rsidRDefault="00DC6907">
            <w:pPr>
              <w:pStyle w:val="StandardWeb"/>
              <w:spacing w:before="0" w:beforeAutospacing="0" w:after="0" w:afterAutospacing="0"/>
              <w:rPr>
                <w:b/>
                <w:bCs/>
              </w:rPr>
            </w:pPr>
            <w:r>
              <w:rPr>
                <w:b/>
                <w:bCs/>
                <w:color w:val="000000"/>
              </w:rPr>
              <w:t>Način realizacije aktivnosti, programa i/ili projekta</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803D7BD" w14:textId="77777777" w:rsidR="00BC08A6" w:rsidRDefault="00DC6907">
            <w:pPr>
              <w:pStyle w:val="StandardWeb"/>
              <w:spacing w:before="0" w:beforeAutospacing="0" w:after="0" w:afterAutospacing="0"/>
            </w:pPr>
            <w:r>
              <w:rPr>
                <w:color w:val="000000"/>
              </w:rPr>
              <w:t>• Natjecanje se provodi prema uputama organizatora tijekom školske godine</w:t>
            </w:r>
            <w:r>
              <w:rPr>
                <w:color w:val="000000"/>
              </w:rPr>
              <w:br/>
              <w:t>• učenici rješavaju zadatke iz područja čitanja s razumijevanjem, slušanja, hrvatskoga jezika i pisanoga izražavanja</w:t>
            </w:r>
            <w:r>
              <w:rPr>
                <w:color w:val="000000"/>
              </w:rPr>
              <w:br/>
              <w:t>• natjecanje se provodi u više kola, ovisno o propozicijama za pojedinu školsku godinu</w:t>
            </w:r>
            <w:r>
              <w:rPr>
                <w:color w:val="000000"/>
              </w:rPr>
              <w:br/>
              <w:t>• sudjelovati mogu učenici osnovne škole</w:t>
            </w:r>
          </w:p>
        </w:tc>
      </w:tr>
      <w:tr w:rsidR="00BC08A6" w14:paraId="4096E5FC" w14:textId="77777777">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083DDDA" w14:textId="77777777" w:rsidR="00BC08A6" w:rsidRDefault="00DC6907">
            <w:pPr>
              <w:pStyle w:val="StandardWeb"/>
              <w:spacing w:before="0" w:beforeAutospacing="0" w:after="0" w:afterAutospacing="0"/>
              <w:rPr>
                <w:b/>
                <w:bCs/>
              </w:rPr>
            </w:pPr>
            <w:proofErr w:type="spellStart"/>
            <w:r>
              <w:rPr>
                <w:b/>
                <w:bCs/>
                <w:color w:val="000000"/>
              </w:rPr>
              <w:t>Vremenik</w:t>
            </w:r>
            <w:proofErr w:type="spellEnd"/>
            <w:r>
              <w:rPr>
                <w:b/>
                <w:bCs/>
                <w:color w:val="000000"/>
              </w:rPr>
              <w:t xml:space="preserve"> aktivnosti, programa i/ili projekta</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DE2CB1D" w14:textId="77777777" w:rsidR="00BC08A6" w:rsidRDefault="00DC6907">
            <w:pPr>
              <w:pStyle w:val="StandardWeb"/>
              <w:spacing w:before="0" w:beforeAutospacing="0" w:after="0" w:afterAutospacing="0"/>
            </w:pPr>
            <w:r>
              <w:rPr>
                <w:color w:val="000000"/>
              </w:rPr>
              <w:t>• tijekom školske godine prema kalendaru natjecanja</w:t>
            </w:r>
          </w:p>
        </w:tc>
      </w:tr>
      <w:tr w:rsidR="00BC08A6" w14:paraId="028353BC" w14:textId="77777777">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801D534" w14:textId="77777777" w:rsidR="00BC08A6" w:rsidRDefault="00DC6907">
            <w:pPr>
              <w:pStyle w:val="StandardWeb"/>
              <w:spacing w:before="0" w:beforeAutospacing="0" w:after="0" w:afterAutospacing="0"/>
              <w:rPr>
                <w:b/>
                <w:bCs/>
              </w:rPr>
            </w:pPr>
            <w:proofErr w:type="spellStart"/>
            <w:r>
              <w:rPr>
                <w:b/>
                <w:bCs/>
                <w:color w:val="000000"/>
              </w:rPr>
              <w:t>Okviran</w:t>
            </w:r>
            <w:proofErr w:type="spellEnd"/>
            <w:r>
              <w:rPr>
                <w:b/>
                <w:bCs/>
                <w:color w:val="000000"/>
              </w:rPr>
              <w:t xml:space="preserve"> troškovnik aktivnosti, programa i/ili projekta</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95D11DD" w14:textId="77777777" w:rsidR="00BC08A6" w:rsidRDefault="00DC6907">
            <w:pPr>
              <w:pStyle w:val="StandardWeb"/>
              <w:spacing w:before="0" w:beforeAutospacing="0" w:after="0" w:afterAutospacing="0"/>
            </w:pPr>
            <w:r>
              <w:rPr>
                <w:color w:val="000000"/>
              </w:rPr>
              <w:t>• kotizacija za sudjelovanje prema uvjetima organizatora natjecanja</w:t>
            </w:r>
            <w:r>
              <w:rPr>
                <w:color w:val="000000"/>
              </w:rPr>
              <w:br/>
              <w:t>• troškovi uključuju organizaciju natjecanja, izradu materijala, potvrda, diploma i nagrada</w:t>
            </w:r>
          </w:p>
        </w:tc>
      </w:tr>
      <w:tr w:rsidR="00BC08A6" w14:paraId="46DF5FD5" w14:textId="77777777">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32FFDEF" w14:textId="77777777" w:rsidR="00BC08A6" w:rsidRDefault="00DC6907">
            <w:pPr>
              <w:pStyle w:val="StandardWeb"/>
              <w:spacing w:before="0" w:beforeAutospacing="0" w:after="280" w:afterAutospacing="0"/>
              <w:rPr>
                <w:b/>
                <w:bCs/>
              </w:rPr>
            </w:pPr>
            <w:r>
              <w:rPr>
                <w:b/>
                <w:bCs/>
                <w:color w:val="000000"/>
              </w:rPr>
              <w:t>Način praćenja aktivnosti, programa i/ili projekta</w:t>
            </w:r>
          </w:p>
          <w:p w14:paraId="632D7ADD" w14:textId="77777777" w:rsidR="00BC08A6" w:rsidRDefault="00BC08A6"/>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2CF543C" w14:textId="77777777" w:rsidR="00BC08A6" w:rsidRDefault="00DC6907">
            <w:pPr>
              <w:pStyle w:val="StandardWeb"/>
              <w:spacing w:before="0" w:beforeAutospacing="0" w:after="0" w:afterAutospacing="0"/>
            </w:pPr>
            <w:r>
              <w:rPr>
                <w:color w:val="000000"/>
              </w:rPr>
              <w:t>• praćenje rezultata učenika nakon svakoga kola natjecanja</w:t>
            </w:r>
            <w:r>
              <w:rPr>
                <w:color w:val="000000"/>
              </w:rPr>
              <w:br/>
              <w:t>• analiza postignuća učenika i njihova napretka</w:t>
            </w:r>
            <w:r>
              <w:rPr>
                <w:color w:val="000000"/>
              </w:rPr>
              <w:br/>
              <w:t>• promocija uspjeha učenika na mrežnim stranicama škole, školskim panoima i drugim školskim medijima</w:t>
            </w:r>
            <w:r>
              <w:rPr>
                <w:color w:val="000000"/>
              </w:rPr>
              <w:br/>
              <w:t>• dodjela potvrda, pohvala i nagrada uspješnim učenicima</w:t>
            </w:r>
          </w:p>
        </w:tc>
      </w:tr>
    </w:tbl>
    <w:p w14:paraId="0DF637EF" w14:textId="77777777" w:rsidR="00BC08A6" w:rsidRDefault="00BC08A6">
      <w:pPr>
        <w:shd w:val="clear" w:color="auto" w:fill="FFFFFF" w:themeFill="background1"/>
        <w:spacing w:after="160" w:line="276" w:lineRule="auto"/>
      </w:pPr>
    </w:p>
    <w:p w14:paraId="50B5A243" w14:textId="77777777" w:rsidR="00BC08A6" w:rsidRDefault="00BC08A6">
      <w:pPr>
        <w:shd w:val="clear" w:color="auto" w:fill="FFFFFF" w:themeFill="background1"/>
        <w:spacing w:after="160" w:line="276" w:lineRule="auto"/>
      </w:pPr>
    </w:p>
    <w:p w14:paraId="738FAC18" w14:textId="77777777" w:rsidR="00BC08A6" w:rsidRDefault="00DC6907">
      <w:pPr>
        <w:keepNext/>
        <w:keepLines/>
        <w:spacing w:before="240" w:line="276" w:lineRule="auto"/>
        <w:ind w:left="425"/>
        <w:outlineLvl w:val="0"/>
        <w:rPr>
          <w:rFonts w:eastAsiaTheme="majorEastAsia"/>
          <w:b/>
          <w:color w:val="000000"/>
        </w:rPr>
      </w:pPr>
      <w:bookmarkStart w:id="105" w:name="_Toc241757248"/>
      <w:r>
        <w:rPr>
          <w:rFonts w:eastAsiaTheme="majorEastAsia"/>
          <w:b/>
          <w:color w:val="000000"/>
        </w:rPr>
        <w:t>9.16. „ZEMUNIK – MALO MJESTO, VELIKA PRIČA“</w:t>
      </w:r>
      <w:bookmarkEnd w:id="105"/>
    </w:p>
    <w:p w14:paraId="52160486" w14:textId="77777777" w:rsidR="00BC08A6" w:rsidRDefault="00BC08A6"/>
    <w:tbl>
      <w:tblPr>
        <w:tblW w:w="9645" w:type="dxa"/>
        <w:tblLayout w:type="fixed"/>
        <w:tblCellMar>
          <w:left w:w="10" w:type="dxa"/>
          <w:right w:w="10" w:type="dxa"/>
        </w:tblCellMar>
        <w:tblLook w:val="04A0" w:firstRow="1" w:lastRow="0" w:firstColumn="1" w:lastColumn="0" w:noHBand="0" w:noVBand="1"/>
      </w:tblPr>
      <w:tblGrid>
        <w:gridCol w:w="4822"/>
        <w:gridCol w:w="4823"/>
      </w:tblGrid>
      <w:tr w:rsidR="00BC08A6" w14:paraId="370D4AC6" w14:textId="77777777">
        <w:tc>
          <w:tcPr>
            <w:tcW w:w="4819" w:type="dxa"/>
            <w:tcBorders>
              <w:top w:val="single" w:sz="2" w:space="0" w:color="000000"/>
              <w:left w:val="single" w:sz="2" w:space="0" w:color="000000"/>
              <w:bottom w:val="single" w:sz="2" w:space="0" w:color="000000"/>
              <w:right w:val="nil"/>
            </w:tcBorders>
            <w:tcMar>
              <w:top w:w="55" w:type="dxa"/>
              <w:left w:w="55" w:type="dxa"/>
              <w:bottom w:w="55" w:type="dxa"/>
              <w:right w:w="55" w:type="dxa"/>
            </w:tcMar>
          </w:tcPr>
          <w:p w14:paraId="687C4A08" w14:textId="77777777" w:rsidR="00BC08A6" w:rsidRDefault="00DC6907">
            <w:pPr>
              <w:pStyle w:val="TableContents"/>
              <w:rPr>
                <w:b/>
                <w:bCs/>
                <w:lang w:eastAsia="zh-CN"/>
              </w:rPr>
            </w:pPr>
            <w:r>
              <w:rPr>
                <w:b/>
                <w:bCs/>
                <w:color w:val="000000"/>
              </w:rPr>
              <w:t>AKTIVNOST,</w:t>
            </w:r>
          </w:p>
          <w:p w14:paraId="0330FE8F" w14:textId="77777777" w:rsidR="00BC08A6" w:rsidRDefault="00DC6907">
            <w:pPr>
              <w:pStyle w:val="TableContents"/>
              <w:rPr>
                <w:b/>
                <w:bCs/>
              </w:rPr>
            </w:pPr>
            <w:r>
              <w:rPr>
                <w:b/>
                <w:bCs/>
                <w:color w:val="000000"/>
              </w:rPr>
              <w:t>PROGRAM I/ILI PROJEKT</w:t>
            </w:r>
          </w:p>
        </w:tc>
        <w:tc>
          <w:tcPr>
            <w:tcW w:w="4819" w:type="dxa"/>
            <w:tcBorders>
              <w:top w:val="single" w:sz="2" w:space="0" w:color="000000"/>
              <w:left w:val="single" w:sz="2" w:space="0" w:color="000000"/>
              <w:bottom w:val="single" w:sz="2" w:space="0" w:color="000000"/>
              <w:right w:val="single" w:sz="2" w:space="0" w:color="000000"/>
            </w:tcBorders>
            <w:tcMar>
              <w:top w:w="55" w:type="dxa"/>
              <w:left w:w="55" w:type="dxa"/>
              <w:bottom w:w="55" w:type="dxa"/>
              <w:right w:w="55" w:type="dxa"/>
            </w:tcMar>
          </w:tcPr>
          <w:p w14:paraId="09A26BC6" w14:textId="77777777" w:rsidR="00BC08A6" w:rsidRDefault="00DC6907">
            <w:pPr>
              <w:pStyle w:val="Standard"/>
              <w:rPr>
                <w:rFonts w:ascii="Times New Roman" w:hAnsi="Times New Roman"/>
              </w:rPr>
            </w:pPr>
            <w:r>
              <w:rPr>
                <w:rFonts w:ascii="Times New Roman" w:hAnsi="Times New Roman"/>
                <w:color w:val="000000"/>
              </w:rPr>
              <w:t>„ZEMUNIK – MALO MJESTO, VELIKA PRIČA“, – izrada višejezičnog turističkog letka/brošure o Zemuniku</w:t>
            </w:r>
          </w:p>
        </w:tc>
      </w:tr>
      <w:tr w:rsidR="00BC08A6" w14:paraId="62BF8055" w14:textId="77777777">
        <w:tc>
          <w:tcPr>
            <w:tcW w:w="4819" w:type="dxa"/>
            <w:tcBorders>
              <w:top w:val="nil"/>
              <w:left w:val="single" w:sz="2" w:space="0" w:color="000000"/>
              <w:bottom w:val="single" w:sz="2" w:space="0" w:color="000000"/>
              <w:right w:val="nil"/>
            </w:tcBorders>
            <w:tcMar>
              <w:top w:w="55" w:type="dxa"/>
              <w:left w:w="55" w:type="dxa"/>
              <w:bottom w:w="55" w:type="dxa"/>
              <w:right w:w="55" w:type="dxa"/>
            </w:tcMar>
          </w:tcPr>
          <w:p w14:paraId="13FA4F1C" w14:textId="77777777" w:rsidR="00BC08A6" w:rsidRDefault="00DC6907">
            <w:pPr>
              <w:pStyle w:val="TableContents"/>
              <w:rPr>
                <w:b/>
                <w:bCs/>
              </w:rPr>
            </w:pPr>
            <w:r>
              <w:rPr>
                <w:b/>
                <w:bCs/>
                <w:color w:val="000000"/>
              </w:rPr>
              <w:t>ISHODI</w:t>
            </w:r>
          </w:p>
        </w:tc>
        <w:tc>
          <w:tcPr>
            <w:tcW w:w="4819" w:type="dxa"/>
            <w:tcBorders>
              <w:top w:val="nil"/>
              <w:left w:val="single" w:sz="2" w:space="0" w:color="000000"/>
              <w:bottom w:val="single" w:sz="2" w:space="0" w:color="000000"/>
              <w:right w:val="single" w:sz="2" w:space="0" w:color="000000"/>
            </w:tcBorders>
            <w:tcMar>
              <w:top w:w="55" w:type="dxa"/>
              <w:left w:w="55" w:type="dxa"/>
              <w:bottom w:w="55" w:type="dxa"/>
              <w:right w:w="55" w:type="dxa"/>
            </w:tcMar>
          </w:tcPr>
          <w:p w14:paraId="04B9B0C7" w14:textId="77777777" w:rsidR="00BC08A6" w:rsidRDefault="00DC6907">
            <w:pPr>
              <w:pStyle w:val="TableContents"/>
            </w:pPr>
            <w:r>
              <w:rPr>
                <w:color w:val="000000"/>
              </w:rPr>
              <w:t xml:space="preserve">Učenik povezuje znanja iz hrvatskoga, engleskoga, njemačkoga i talijanskoga jezika sa stvarnim životnim situacijama. </w:t>
            </w:r>
            <w:r>
              <w:rPr>
                <w:color w:val="000000"/>
              </w:rPr>
              <w:br/>
              <w:t xml:space="preserve">Učenik samostalno prikuplja, odabire, provjerava i obrađuje informacije. </w:t>
            </w:r>
            <w:r>
              <w:rPr>
                <w:color w:val="000000"/>
              </w:rPr>
              <w:br/>
              <w:t xml:space="preserve">Učenik upoznaje kulturne, povijesne, prirodne i tradicijske posebnosti Zemunika. </w:t>
            </w:r>
            <w:r>
              <w:rPr>
                <w:color w:val="000000"/>
              </w:rPr>
              <w:br/>
              <w:t xml:space="preserve">Učenik razvija sposobnost predstavljanja lokalne zajednice domaćim i stranim posjetiteljima. </w:t>
            </w:r>
            <w:r>
              <w:rPr>
                <w:color w:val="000000"/>
              </w:rPr>
              <w:br/>
              <w:t xml:space="preserve">Učenik funkcionalno primjenjuje strane jezike u turističkoj komunikaciji. </w:t>
            </w:r>
            <w:r>
              <w:rPr>
                <w:color w:val="000000"/>
              </w:rPr>
              <w:br/>
              <w:t xml:space="preserve">Učenik razvija digitalne, kreativne, komunikacijske i prezentacijske vještine. </w:t>
            </w:r>
            <w:r>
              <w:rPr>
                <w:color w:val="000000"/>
              </w:rPr>
              <w:br/>
              <w:t xml:space="preserve">Učenik sudjeluje u izradi konkretnog četverojezičnog turističko-informativnog materijala o Zemuniku. </w:t>
            </w:r>
            <w:r>
              <w:rPr>
                <w:color w:val="000000"/>
              </w:rPr>
              <w:br/>
              <w:t>Učenik razvija pozitivan odnos prema zavičaju, lokalnom identitetu i očuvanju kulturne i prirodne baštine.</w:t>
            </w:r>
          </w:p>
        </w:tc>
      </w:tr>
      <w:tr w:rsidR="00BC08A6" w14:paraId="76539D09" w14:textId="77777777">
        <w:tc>
          <w:tcPr>
            <w:tcW w:w="4819" w:type="dxa"/>
            <w:tcBorders>
              <w:top w:val="nil"/>
              <w:left w:val="single" w:sz="2" w:space="0" w:color="000000"/>
              <w:bottom w:val="single" w:sz="2" w:space="0" w:color="000000"/>
              <w:right w:val="nil"/>
            </w:tcBorders>
            <w:tcMar>
              <w:top w:w="55" w:type="dxa"/>
              <w:left w:w="55" w:type="dxa"/>
              <w:bottom w:w="55" w:type="dxa"/>
              <w:right w:w="55" w:type="dxa"/>
            </w:tcMar>
          </w:tcPr>
          <w:p w14:paraId="67AB2600" w14:textId="77777777" w:rsidR="00BC08A6" w:rsidRDefault="00DC6907">
            <w:pPr>
              <w:pStyle w:val="TableContents"/>
              <w:rPr>
                <w:b/>
                <w:bCs/>
              </w:rPr>
            </w:pPr>
            <w:r>
              <w:rPr>
                <w:b/>
                <w:bCs/>
                <w:color w:val="000000"/>
              </w:rPr>
              <w:t>NAMJENA</w:t>
            </w:r>
          </w:p>
        </w:tc>
        <w:tc>
          <w:tcPr>
            <w:tcW w:w="4819" w:type="dxa"/>
            <w:tcBorders>
              <w:top w:val="nil"/>
              <w:left w:val="single" w:sz="2" w:space="0" w:color="000000"/>
              <w:bottom w:val="single" w:sz="2" w:space="0" w:color="000000"/>
              <w:right w:val="single" w:sz="2" w:space="0" w:color="000000"/>
            </w:tcBorders>
            <w:tcMar>
              <w:top w:w="55" w:type="dxa"/>
              <w:left w:w="55" w:type="dxa"/>
              <w:bottom w:w="55" w:type="dxa"/>
              <w:right w:w="55" w:type="dxa"/>
            </w:tcMar>
          </w:tcPr>
          <w:p w14:paraId="2BDDC822" w14:textId="77777777" w:rsidR="00BC08A6" w:rsidRDefault="00DC6907">
            <w:pPr>
              <w:pStyle w:val="TableContents"/>
            </w:pPr>
            <w:r>
              <w:rPr>
                <w:color w:val="000000"/>
              </w:rPr>
              <w:t xml:space="preserve">Razvijanje jezičnih, komunikacijskih, istraživačkih, digitalnih i društvenih kompetencija učenika kroz aktivno upoznavanje i predstavljanje kulturne, povijesne, prirodne i društvene baštine Zemunika na hrvatskom, engleskom, njemačkom i talijanskom jeziku. </w:t>
            </w:r>
            <w:r>
              <w:rPr>
                <w:color w:val="000000"/>
              </w:rPr>
              <w:br/>
            </w:r>
            <w:r>
              <w:rPr>
                <w:color w:val="000000"/>
              </w:rPr>
              <w:br/>
              <w:t>Projekt omogućuje učenicima da znanja stečena u školi primijene u stvarnim životnim situacijama te izrade konkretan proizvod namijenjen stvarnoj publici – domaćim i stranim posjetiteljima Zemunika.</w:t>
            </w:r>
          </w:p>
        </w:tc>
      </w:tr>
      <w:tr w:rsidR="00BC08A6" w14:paraId="501EEB30" w14:textId="77777777">
        <w:tc>
          <w:tcPr>
            <w:tcW w:w="4819" w:type="dxa"/>
            <w:tcBorders>
              <w:top w:val="nil"/>
              <w:left w:val="single" w:sz="2" w:space="0" w:color="000000"/>
              <w:bottom w:val="single" w:sz="2" w:space="0" w:color="000000"/>
              <w:right w:val="nil"/>
            </w:tcBorders>
            <w:tcMar>
              <w:top w:w="55" w:type="dxa"/>
              <w:left w:w="55" w:type="dxa"/>
              <w:bottom w:w="55" w:type="dxa"/>
              <w:right w:w="55" w:type="dxa"/>
            </w:tcMar>
          </w:tcPr>
          <w:p w14:paraId="00BC5690" w14:textId="77777777" w:rsidR="00BC08A6" w:rsidRDefault="00DC6907">
            <w:pPr>
              <w:pStyle w:val="TableContents"/>
              <w:rPr>
                <w:b/>
                <w:bCs/>
              </w:rPr>
            </w:pPr>
            <w:r>
              <w:rPr>
                <w:b/>
                <w:bCs/>
                <w:color w:val="000000"/>
              </w:rPr>
              <w:t>NOSITELJI</w:t>
            </w:r>
          </w:p>
          <w:p w14:paraId="54518231" w14:textId="77777777" w:rsidR="00BC08A6" w:rsidRDefault="00DC6907">
            <w:pPr>
              <w:pStyle w:val="TableContents"/>
              <w:rPr>
                <w:b/>
                <w:bCs/>
              </w:rPr>
            </w:pPr>
            <w:r>
              <w:rPr>
                <w:b/>
                <w:bCs/>
                <w:color w:val="000000"/>
              </w:rPr>
              <w:t>I NJIHOVA ODGOVORNOST</w:t>
            </w:r>
          </w:p>
        </w:tc>
        <w:tc>
          <w:tcPr>
            <w:tcW w:w="4819" w:type="dxa"/>
            <w:tcBorders>
              <w:top w:val="nil"/>
              <w:left w:val="single" w:sz="2" w:space="0" w:color="000000"/>
              <w:bottom w:val="single" w:sz="2" w:space="0" w:color="000000"/>
              <w:right w:val="single" w:sz="2" w:space="0" w:color="000000"/>
            </w:tcBorders>
            <w:tcMar>
              <w:top w:w="55" w:type="dxa"/>
              <w:left w:w="55" w:type="dxa"/>
              <w:bottom w:w="55" w:type="dxa"/>
              <w:right w:w="55" w:type="dxa"/>
            </w:tcMar>
          </w:tcPr>
          <w:p w14:paraId="55FC6E43" w14:textId="77777777" w:rsidR="00BC08A6" w:rsidRDefault="00DC6907">
            <w:pPr>
              <w:pStyle w:val="TableContents"/>
            </w:pPr>
            <w:r>
              <w:rPr>
                <w:color w:val="000000"/>
              </w:rPr>
              <w:t>Aktiv jezično-društvene grupe predmeta i učenici</w:t>
            </w:r>
          </w:p>
        </w:tc>
      </w:tr>
      <w:tr w:rsidR="00BC08A6" w14:paraId="69D08C86" w14:textId="77777777">
        <w:tc>
          <w:tcPr>
            <w:tcW w:w="4819" w:type="dxa"/>
            <w:tcBorders>
              <w:top w:val="nil"/>
              <w:left w:val="single" w:sz="2" w:space="0" w:color="000000"/>
              <w:bottom w:val="single" w:sz="2" w:space="0" w:color="000000"/>
              <w:right w:val="nil"/>
            </w:tcBorders>
            <w:tcMar>
              <w:top w:w="55" w:type="dxa"/>
              <w:left w:w="55" w:type="dxa"/>
              <w:bottom w:w="55" w:type="dxa"/>
              <w:right w:w="55" w:type="dxa"/>
            </w:tcMar>
          </w:tcPr>
          <w:p w14:paraId="4D316B06" w14:textId="77777777" w:rsidR="00BC08A6" w:rsidRDefault="00DC6907">
            <w:pPr>
              <w:pStyle w:val="TableContents"/>
              <w:rPr>
                <w:b/>
                <w:bCs/>
              </w:rPr>
            </w:pPr>
            <w:r>
              <w:rPr>
                <w:b/>
                <w:bCs/>
                <w:color w:val="000000"/>
              </w:rPr>
              <w:t>NAČIN REALIZACIJE</w:t>
            </w:r>
          </w:p>
        </w:tc>
        <w:tc>
          <w:tcPr>
            <w:tcW w:w="4819" w:type="dxa"/>
            <w:tcBorders>
              <w:top w:val="nil"/>
              <w:left w:val="single" w:sz="2" w:space="0" w:color="000000"/>
              <w:bottom w:val="single" w:sz="2" w:space="0" w:color="000000"/>
              <w:right w:val="single" w:sz="2" w:space="0" w:color="000000"/>
            </w:tcBorders>
            <w:tcMar>
              <w:top w:w="55" w:type="dxa"/>
              <w:left w:w="55" w:type="dxa"/>
              <w:bottom w:w="55" w:type="dxa"/>
              <w:right w:w="55" w:type="dxa"/>
            </w:tcMar>
          </w:tcPr>
          <w:p w14:paraId="7BE3B62B" w14:textId="77777777" w:rsidR="00BC08A6" w:rsidRDefault="00DC6907">
            <w:pPr>
              <w:pStyle w:val="TableContents"/>
            </w:pPr>
            <w:r>
              <w:rPr>
                <w:color w:val="000000"/>
              </w:rPr>
              <w:t xml:space="preserve">Projekt će se provoditi kroz istraživački rad, rad u skupinama, projektno učenje, terenski rad, jezične radionice, prevođenje i jezičnu prilagodbu, kreativno stvaralaštvo, digitalnu obradu sadržaja i javno predstavljanje rezultata. </w:t>
            </w:r>
            <w:r>
              <w:rPr>
                <w:color w:val="000000"/>
              </w:rPr>
              <w:br/>
            </w:r>
            <w:r>
              <w:rPr>
                <w:color w:val="000000"/>
              </w:rPr>
              <w:br/>
              <w:t xml:space="preserve">Učenici će istražiti prirodne, kulturne, povijesne, tradicijske i društvene posebnosti Zemunika, </w:t>
            </w:r>
            <w:r>
              <w:rPr>
                <w:color w:val="000000"/>
              </w:rPr>
              <w:lastRenderedPageBreak/>
              <w:t xml:space="preserve">prikupiti podatke i fotografije te ih oblikovati u turistički informativni sadržaj. </w:t>
            </w:r>
            <w:r>
              <w:rPr>
                <w:color w:val="000000"/>
              </w:rPr>
              <w:br/>
            </w:r>
            <w:r>
              <w:rPr>
                <w:color w:val="000000"/>
              </w:rPr>
              <w:br/>
              <w:t>Završni proizvod bit će četverojezični turistički letak/brošura na hrvatskom, engleskom, njemačkom i talijanskom jeziku.</w:t>
            </w:r>
          </w:p>
        </w:tc>
      </w:tr>
      <w:tr w:rsidR="00BC08A6" w14:paraId="23AE83B2" w14:textId="77777777">
        <w:tc>
          <w:tcPr>
            <w:tcW w:w="4819" w:type="dxa"/>
            <w:tcBorders>
              <w:top w:val="nil"/>
              <w:left w:val="single" w:sz="2" w:space="0" w:color="000000"/>
              <w:bottom w:val="single" w:sz="2" w:space="0" w:color="000000"/>
              <w:right w:val="nil"/>
            </w:tcBorders>
            <w:tcMar>
              <w:top w:w="55" w:type="dxa"/>
              <w:left w:w="55" w:type="dxa"/>
              <w:bottom w:w="55" w:type="dxa"/>
              <w:right w:w="55" w:type="dxa"/>
            </w:tcMar>
          </w:tcPr>
          <w:p w14:paraId="00ABE918" w14:textId="77777777" w:rsidR="00BC08A6" w:rsidRDefault="00DC6907">
            <w:pPr>
              <w:pStyle w:val="TableContents"/>
              <w:rPr>
                <w:b/>
                <w:bCs/>
              </w:rPr>
            </w:pPr>
            <w:r>
              <w:rPr>
                <w:b/>
                <w:bCs/>
                <w:color w:val="000000"/>
              </w:rPr>
              <w:lastRenderedPageBreak/>
              <w:t>VREMENIK</w:t>
            </w:r>
          </w:p>
        </w:tc>
        <w:tc>
          <w:tcPr>
            <w:tcW w:w="4819" w:type="dxa"/>
            <w:tcBorders>
              <w:top w:val="nil"/>
              <w:left w:val="single" w:sz="2" w:space="0" w:color="000000"/>
              <w:bottom w:val="single" w:sz="2" w:space="0" w:color="000000"/>
              <w:right w:val="single" w:sz="2" w:space="0" w:color="000000"/>
            </w:tcBorders>
            <w:tcMar>
              <w:top w:w="55" w:type="dxa"/>
              <w:left w:w="55" w:type="dxa"/>
              <w:bottom w:w="55" w:type="dxa"/>
              <w:right w:w="55" w:type="dxa"/>
            </w:tcMar>
          </w:tcPr>
          <w:p w14:paraId="5E19ED39" w14:textId="77777777" w:rsidR="00BC08A6" w:rsidRDefault="00DC6907">
            <w:pPr>
              <w:pStyle w:val="TableContents"/>
            </w:pPr>
            <w:r>
              <w:rPr>
                <w:color w:val="000000"/>
              </w:rPr>
              <w:t>Studeni 2026. – lipanj 2027.</w:t>
            </w:r>
          </w:p>
        </w:tc>
      </w:tr>
      <w:tr w:rsidR="00BC08A6" w14:paraId="5B96093B" w14:textId="77777777">
        <w:tc>
          <w:tcPr>
            <w:tcW w:w="4819" w:type="dxa"/>
            <w:tcBorders>
              <w:top w:val="nil"/>
              <w:left w:val="single" w:sz="2" w:space="0" w:color="000000"/>
              <w:bottom w:val="single" w:sz="2" w:space="0" w:color="000000"/>
              <w:right w:val="nil"/>
            </w:tcBorders>
            <w:tcMar>
              <w:top w:w="55" w:type="dxa"/>
              <w:left w:w="55" w:type="dxa"/>
              <w:bottom w:w="55" w:type="dxa"/>
              <w:right w:w="55" w:type="dxa"/>
            </w:tcMar>
          </w:tcPr>
          <w:p w14:paraId="78FEF663" w14:textId="77777777" w:rsidR="00BC08A6" w:rsidRDefault="00DC6907">
            <w:pPr>
              <w:pStyle w:val="TableContents"/>
              <w:rPr>
                <w:b/>
                <w:bCs/>
              </w:rPr>
            </w:pPr>
            <w:r>
              <w:rPr>
                <w:b/>
                <w:bCs/>
                <w:color w:val="000000"/>
              </w:rPr>
              <w:t>TROŠKOVNIK</w:t>
            </w:r>
          </w:p>
        </w:tc>
        <w:tc>
          <w:tcPr>
            <w:tcW w:w="4819" w:type="dxa"/>
            <w:tcBorders>
              <w:top w:val="nil"/>
              <w:left w:val="single" w:sz="2" w:space="0" w:color="000000"/>
              <w:bottom w:val="single" w:sz="2" w:space="0" w:color="000000"/>
              <w:right w:val="single" w:sz="2" w:space="0" w:color="000000"/>
            </w:tcBorders>
            <w:tcMar>
              <w:top w:w="55" w:type="dxa"/>
              <w:left w:w="55" w:type="dxa"/>
              <w:bottom w:w="55" w:type="dxa"/>
              <w:right w:w="55" w:type="dxa"/>
            </w:tcMar>
          </w:tcPr>
          <w:p w14:paraId="683F330B" w14:textId="77777777" w:rsidR="00BC08A6" w:rsidRDefault="00DC6907">
            <w:pPr>
              <w:pStyle w:val="TableContents"/>
            </w:pPr>
            <w:r>
              <w:rPr>
                <w:color w:val="000000"/>
              </w:rPr>
              <w:t xml:space="preserve">Grafička priprema i izrada dizajna četverojezičnog turističkog letka/brošure – </w:t>
            </w:r>
            <w:r>
              <w:rPr>
                <w:rStyle w:val="StrongEmphasis"/>
                <w:color w:val="000000"/>
              </w:rPr>
              <w:t>700,00 €</w:t>
            </w:r>
            <w:r>
              <w:rPr>
                <w:color w:val="000000"/>
              </w:rPr>
              <w:t xml:space="preserve"> </w:t>
            </w:r>
            <w:r>
              <w:rPr>
                <w:color w:val="000000"/>
              </w:rPr>
              <w:br/>
              <w:t xml:space="preserve">Nabava printera za samostalno </w:t>
            </w:r>
            <w:proofErr w:type="spellStart"/>
            <w:r>
              <w:rPr>
                <w:color w:val="000000"/>
              </w:rPr>
              <w:t>printanje</w:t>
            </w:r>
            <w:proofErr w:type="spellEnd"/>
            <w:r>
              <w:rPr>
                <w:color w:val="000000"/>
              </w:rPr>
              <w:t xml:space="preserve"> četverojezičnog turističkog letka – </w:t>
            </w:r>
            <w:r>
              <w:rPr>
                <w:rStyle w:val="StrongEmphasis"/>
                <w:color w:val="000000"/>
              </w:rPr>
              <w:t>2.100,00 €</w:t>
            </w:r>
            <w:r>
              <w:rPr>
                <w:color w:val="000000"/>
              </w:rPr>
              <w:t xml:space="preserve"> </w:t>
            </w:r>
            <w:r>
              <w:rPr>
                <w:color w:val="000000"/>
              </w:rPr>
              <w:br/>
              <w:t xml:space="preserve">Tiskanje četverojezične turističke brošure – </w:t>
            </w:r>
            <w:r>
              <w:rPr>
                <w:rStyle w:val="StrongEmphasis"/>
                <w:color w:val="000000"/>
              </w:rPr>
              <w:t>400,00 €</w:t>
            </w:r>
            <w:r>
              <w:rPr>
                <w:color w:val="000000"/>
              </w:rPr>
              <w:t xml:space="preserve"> </w:t>
            </w:r>
            <w:r>
              <w:rPr>
                <w:color w:val="000000"/>
              </w:rPr>
              <w:br/>
              <w:t xml:space="preserve">Potrošni materijal za projektne i jezične radionice – </w:t>
            </w:r>
            <w:r>
              <w:rPr>
                <w:rStyle w:val="StrongEmphasis"/>
                <w:color w:val="000000"/>
              </w:rPr>
              <w:t>300,00 €</w:t>
            </w:r>
            <w:r>
              <w:rPr>
                <w:color w:val="000000"/>
              </w:rPr>
              <w:t xml:space="preserve">  </w:t>
            </w:r>
          </w:p>
        </w:tc>
      </w:tr>
      <w:tr w:rsidR="00BC08A6" w14:paraId="7ACD983C" w14:textId="77777777">
        <w:tc>
          <w:tcPr>
            <w:tcW w:w="4819" w:type="dxa"/>
            <w:tcBorders>
              <w:top w:val="nil"/>
              <w:left w:val="single" w:sz="2" w:space="0" w:color="000000"/>
              <w:bottom w:val="single" w:sz="2" w:space="0" w:color="000000"/>
              <w:right w:val="nil"/>
            </w:tcBorders>
            <w:tcMar>
              <w:top w:w="55" w:type="dxa"/>
              <w:left w:w="55" w:type="dxa"/>
              <w:bottom w:w="55" w:type="dxa"/>
              <w:right w:w="55" w:type="dxa"/>
            </w:tcMar>
          </w:tcPr>
          <w:p w14:paraId="25ED0D47" w14:textId="77777777" w:rsidR="00BC08A6" w:rsidRDefault="00DC6907">
            <w:pPr>
              <w:pStyle w:val="TableContents"/>
              <w:rPr>
                <w:b/>
                <w:bCs/>
              </w:rPr>
            </w:pPr>
            <w:r>
              <w:rPr>
                <w:b/>
                <w:bCs/>
                <w:color w:val="000000"/>
              </w:rPr>
              <w:t>NAČIN</w:t>
            </w:r>
          </w:p>
          <w:p w14:paraId="12232567" w14:textId="77777777" w:rsidR="00BC08A6" w:rsidRDefault="00DC6907">
            <w:pPr>
              <w:pStyle w:val="TableContents"/>
              <w:rPr>
                <w:b/>
                <w:bCs/>
              </w:rPr>
            </w:pPr>
            <w:r>
              <w:rPr>
                <w:b/>
                <w:bCs/>
                <w:color w:val="000000"/>
              </w:rPr>
              <w:t>VREDNOVANJA I</w:t>
            </w:r>
          </w:p>
          <w:p w14:paraId="695E9444" w14:textId="77777777" w:rsidR="00BC08A6" w:rsidRDefault="00DC6907">
            <w:pPr>
              <w:pStyle w:val="TableContents"/>
              <w:rPr>
                <w:b/>
                <w:bCs/>
              </w:rPr>
            </w:pPr>
            <w:r>
              <w:rPr>
                <w:b/>
                <w:bCs/>
                <w:color w:val="000000"/>
              </w:rPr>
              <w:t>NAČIN KORIŠTENJA</w:t>
            </w:r>
          </w:p>
          <w:p w14:paraId="6C6AE937" w14:textId="77777777" w:rsidR="00BC08A6" w:rsidRDefault="00DC6907">
            <w:pPr>
              <w:pStyle w:val="TableContents"/>
              <w:rPr>
                <w:b/>
                <w:bCs/>
              </w:rPr>
            </w:pPr>
            <w:r>
              <w:rPr>
                <w:b/>
                <w:bCs/>
                <w:color w:val="000000"/>
              </w:rPr>
              <w:t>REZULTATA VREDNOVANJA</w:t>
            </w:r>
          </w:p>
        </w:tc>
        <w:tc>
          <w:tcPr>
            <w:tcW w:w="4819" w:type="dxa"/>
            <w:tcBorders>
              <w:top w:val="nil"/>
              <w:left w:val="single" w:sz="2" w:space="0" w:color="000000"/>
              <w:bottom w:val="single" w:sz="2" w:space="0" w:color="000000"/>
              <w:right w:val="single" w:sz="2" w:space="0" w:color="000000"/>
            </w:tcBorders>
            <w:tcMar>
              <w:top w:w="55" w:type="dxa"/>
              <w:left w:w="55" w:type="dxa"/>
              <w:bottom w:w="55" w:type="dxa"/>
              <w:right w:w="55" w:type="dxa"/>
            </w:tcMar>
          </w:tcPr>
          <w:p w14:paraId="5C81CE20" w14:textId="77777777" w:rsidR="00BC08A6" w:rsidRDefault="00DC6907">
            <w:pPr>
              <w:pStyle w:val="TableContents"/>
            </w:pPr>
            <w:r>
              <w:rPr>
                <w:color w:val="000000"/>
              </w:rPr>
              <w:t xml:space="preserve">Tijekom provedbe projekta učitelji će pratiti aktivnost učenika, kvalitetu suradnje, napredak u jezičnim kompetencijama, sposobnost istraživanja, kvalitetu izrađenih materijala te razvoj digitalnih i prezentacijskih vještina. </w:t>
            </w:r>
            <w:r>
              <w:rPr>
                <w:color w:val="000000"/>
              </w:rPr>
              <w:br/>
              <w:t>Rezultati će se koristiti za unapređivanje budućih projektnih aktivnosti. Završni turistički letak/brošura i digitalna inačica ostaju školi kao trajni materijali te se mogu koristiti i nadopunjavati u budućim godinama.</w:t>
            </w:r>
          </w:p>
        </w:tc>
      </w:tr>
    </w:tbl>
    <w:p w14:paraId="3C56243E" w14:textId="77777777" w:rsidR="00BC08A6" w:rsidRDefault="00BC08A6">
      <w:pPr>
        <w:pStyle w:val="Standard"/>
      </w:pPr>
    </w:p>
    <w:p w14:paraId="768F58A7" w14:textId="77777777" w:rsidR="00BC08A6" w:rsidRDefault="00DC6907">
      <w:pPr>
        <w:keepNext/>
        <w:keepLines/>
        <w:spacing w:before="240" w:line="276" w:lineRule="auto"/>
        <w:ind w:left="425"/>
        <w:outlineLvl w:val="0"/>
        <w:rPr>
          <w:rFonts w:eastAsiaTheme="majorEastAsia"/>
          <w:b/>
          <w:color w:val="000000"/>
        </w:rPr>
      </w:pPr>
      <w:bookmarkStart w:id="106" w:name="_Toc241757249"/>
      <w:r>
        <w:rPr>
          <w:rFonts w:eastAsiaTheme="majorEastAsia"/>
          <w:b/>
          <w:color w:val="000000"/>
        </w:rPr>
        <w:t>9.17. Tradicija u modernom ruhu</w:t>
      </w:r>
      <w:bookmarkEnd w:id="106"/>
    </w:p>
    <w:p w14:paraId="3445B7B1" w14:textId="77777777" w:rsidR="00BC08A6" w:rsidRDefault="00BC08A6"/>
    <w:tbl>
      <w:tblPr>
        <w:tblW w:w="9645" w:type="dxa"/>
        <w:tblLayout w:type="fixed"/>
        <w:tblCellMar>
          <w:left w:w="10" w:type="dxa"/>
          <w:right w:w="10" w:type="dxa"/>
        </w:tblCellMar>
        <w:tblLook w:val="04A0" w:firstRow="1" w:lastRow="0" w:firstColumn="1" w:lastColumn="0" w:noHBand="0" w:noVBand="1"/>
      </w:tblPr>
      <w:tblGrid>
        <w:gridCol w:w="4822"/>
        <w:gridCol w:w="4823"/>
      </w:tblGrid>
      <w:tr w:rsidR="00BC08A6" w14:paraId="27924F93" w14:textId="77777777">
        <w:tc>
          <w:tcPr>
            <w:tcW w:w="4819" w:type="dxa"/>
            <w:tcBorders>
              <w:top w:val="single" w:sz="2" w:space="0" w:color="000000"/>
              <w:left w:val="single" w:sz="2" w:space="0" w:color="000000"/>
              <w:bottom w:val="single" w:sz="2" w:space="0" w:color="000000"/>
              <w:right w:val="nil"/>
            </w:tcBorders>
            <w:tcMar>
              <w:top w:w="55" w:type="dxa"/>
              <w:left w:w="55" w:type="dxa"/>
              <w:bottom w:w="55" w:type="dxa"/>
              <w:right w:w="55" w:type="dxa"/>
            </w:tcMar>
          </w:tcPr>
          <w:p w14:paraId="59150076" w14:textId="77777777" w:rsidR="00BC08A6" w:rsidRDefault="00DC6907">
            <w:pPr>
              <w:rPr>
                <w:b/>
                <w:lang w:eastAsia="zh-CN"/>
              </w:rPr>
            </w:pPr>
            <w:r>
              <w:rPr>
                <w:b/>
                <w:color w:val="000000"/>
              </w:rPr>
              <w:t>AKTIVNOST,</w:t>
            </w:r>
          </w:p>
          <w:p w14:paraId="15BF9812" w14:textId="77777777" w:rsidR="00BC08A6" w:rsidRDefault="00DC6907">
            <w:pPr>
              <w:rPr>
                <w:b/>
              </w:rPr>
            </w:pPr>
            <w:r>
              <w:rPr>
                <w:b/>
                <w:color w:val="000000"/>
              </w:rPr>
              <w:t>PROGRAM I/ILI PROJEKT</w:t>
            </w:r>
          </w:p>
        </w:tc>
        <w:tc>
          <w:tcPr>
            <w:tcW w:w="4819" w:type="dxa"/>
            <w:tcBorders>
              <w:top w:val="single" w:sz="2" w:space="0" w:color="000000"/>
              <w:left w:val="single" w:sz="2" w:space="0" w:color="000000"/>
              <w:bottom w:val="single" w:sz="2" w:space="0" w:color="000000"/>
              <w:right w:val="single" w:sz="2" w:space="0" w:color="000000"/>
            </w:tcBorders>
            <w:tcMar>
              <w:top w:w="55" w:type="dxa"/>
              <w:left w:w="55" w:type="dxa"/>
              <w:bottom w:w="55" w:type="dxa"/>
              <w:right w:w="55" w:type="dxa"/>
            </w:tcMar>
          </w:tcPr>
          <w:p w14:paraId="72399EE9" w14:textId="77777777" w:rsidR="00BC08A6" w:rsidRDefault="00DC6907">
            <w:pPr>
              <w:rPr>
                <w:b/>
              </w:rPr>
            </w:pPr>
            <w:r>
              <w:rPr>
                <w:rFonts w:eastAsia="Calibri"/>
                <w:b/>
                <w:color w:val="000000"/>
              </w:rPr>
              <w:t>Tradicija u modernom ruhu</w:t>
            </w:r>
          </w:p>
        </w:tc>
      </w:tr>
      <w:tr w:rsidR="00BC08A6" w14:paraId="5E88D82C" w14:textId="77777777">
        <w:tc>
          <w:tcPr>
            <w:tcW w:w="4819" w:type="dxa"/>
            <w:tcBorders>
              <w:top w:val="nil"/>
              <w:left w:val="single" w:sz="2" w:space="0" w:color="000000"/>
              <w:bottom w:val="single" w:sz="2" w:space="0" w:color="000000"/>
              <w:right w:val="nil"/>
            </w:tcBorders>
            <w:tcMar>
              <w:top w:w="55" w:type="dxa"/>
              <w:left w:w="55" w:type="dxa"/>
              <w:bottom w:w="55" w:type="dxa"/>
              <w:right w:w="55" w:type="dxa"/>
            </w:tcMar>
          </w:tcPr>
          <w:p w14:paraId="330388DA" w14:textId="77777777" w:rsidR="00BC08A6" w:rsidRDefault="00DC6907">
            <w:pPr>
              <w:rPr>
                <w:b/>
              </w:rPr>
            </w:pPr>
            <w:r>
              <w:rPr>
                <w:b/>
                <w:color w:val="000000"/>
              </w:rPr>
              <w:t>ISHODI</w:t>
            </w:r>
          </w:p>
        </w:tc>
        <w:tc>
          <w:tcPr>
            <w:tcW w:w="4819" w:type="dxa"/>
            <w:tcBorders>
              <w:top w:val="nil"/>
              <w:left w:val="single" w:sz="2" w:space="0" w:color="000000"/>
              <w:bottom w:val="single" w:sz="2" w:space="0" w:color="000000"/>
              <w:right w:val="single" w:sz="2" w:space="0" w:color="000000"/>
            </w:tcBorders>
            <w:tcMar>
              <w:top w:w="55" w:type="dxa"/>
              <w:left w:w="55" w:type="dxa"/>
              <w:bottom w:w="55" w:type="dxa"/>
              <w:right w:w="55" w:type="dxa"/>
            </w:tcMar>
          </w:tcPr>
          <w:p w14:paraId="4BBBF3AF" w14:textId="77777777" w:rsidR="00BC08A6" w:rsidRDefault="00DC6907">
            <w:pPr>
              <w:rPr>
                <w:rFonts w:eastAsia="Calibri"/>
                <w:color w:val="000000" w:themeColor="text1"/>
              </w:rPr>
            </w:pPr>
            <w:r>
              <w:rPr>
                <w:rFonts w:eastAsia="Calibri"/>
                <w:color w:val="000000"/>
              </w:rPr>
              <w:t>Učenik:</w:t>
            </w:r>
          </w:p>
          <w:p w14:paraId="04806009" w14:textId="77777777" w:rsidR="00BC08A6" w:rsidRDefault="00DC6907">
            <w:pPr>
              <w:rPr>
                <w:rFonts w:eastAsia="Calibri"/>
                <w:color w:val="000000" w:themeColor="text1"/>
              </w:rPr>
            </w:pPr>
            <w:r>
              <w:rPr>
                <w:rFonts w:eastAsia="Calibri"/>
                <w:color w:val="000000"/>
              </w:rPr>
              <w:t xml:space="preserve"> - istražuje i opisuje kulturnu i povijesnu baštinu svoga zavičaja</w:t>
            </w:r>
          </w:p>
          <w:p w14:paraId="4BF0FC7B" w14:textId="77777777" w:rsidR="00BC08A6" w:rsidRDefault="00DC6907">
            <w:pPr>
              <w:rPr>
                <w:rFonts w:eastAsia="Calibri"/>
                <w:color w:val="000000" w:themeColor="text1"/>
              </w:rPr>
            </w:pPr>
            <w:r>
              <w:rPr>
                <w:rFonts w:eastAsia="Calibri"/>
                <w:color w:val="000000"/>
              </w:rPr>
              <w:t xml:space="preserve"> - prepoznaje važnost očuvanja materijalne i nematerijalne kulturne baštine</w:t>
            </w:r>
          </w:p>
          <w:p w14:paraId="7712D1E6" w14:textId="77777777" w:rsidR="00BC08A6" w:rsidRDefault="00DC6907">
            <w:pPr>
              <w:rPr>
                <w:rFonts w:eastAsia="Calibri"/>
                <w:color w:val="000000" w:themeColor="text1"/>
              </w:rPr>
            </w:pPr>
            <w:r>
              <w:rPr>
                <w:rFonts w:eastAsia="Calibri"/>
                <w:color w:val="000000"/>
              </w:rPr>
              <w:t xml:space="preserve"> - prikuplja informacije iz različitih izvora</w:t>
            </w:r>
          </w:p>
          <w:p w14:paraId="280B4EE1" w14:textId="77777777" w:rsidR="00BC08A6" w:rsidRDefault="00DC6907">
            <w:pPr>
              <w:rPr>
                <w:rFonts w:eastAsia="Calibri"/>
                <w:color w:val="000000" w:themeColor="text1"/>
              </w:rPr>
            </w:pPr>
            <w:r>
              <w:rPr>
                <w:rFonts w:eastAsia="Calibri"/>
                <w:color w:val="000000"/>
              </w:rPr>
              <w:t xml:space="preserve"> - sudjeluje u intervjuiranju lokalnog stanovništva</w:t>
            </w:r>
          </w:p>
          <w:p w14:paraId="54DDDDFC" w14:textId="77777777" w:rsidR="00BC08A6" w:rsidRDefault="00DC6907">
            <w:pPr>
              <w:rPr>
                <w:rFonts w:eastAsia="Calibri"/>
                <w:color w:val="000000" w:themeColor="text1"/>
              </w:rPr>
            </w:pPr>
            <w:r>
              <w:rPr>
                <w:rFonts w:eastAsia="Calibri"/>
                <w:color w:val="000000"/>
              </w:rPr>
              <w:t xml:space="preserve"> - koristi digitalne alate za obradu sadržaja</w:t>
            </w:r>
          </w:p>
          <w:p w14:paraId="5E99FAFD" w14:textId="77777777" w:rsidR="00BC08A6" w:rsidRDefault="00DC6907">
            <w:pPr>
              <w:rPr>
                <w:rFonts w:eastAsia="Calibri"/>
                <w:color w:val="000000" w:themeColor="text1"/>
              </w:rPr>
            </w:pPr>
            <w:r>
              <w:rPr>
                <w:rFonts w:eastAsia="Calibri"/>
                <w:color w:val="000000"/>
              </w:rPr>
              <w:t xml:space="preserve"> - snima i uređuje audio i video materijale</w:t>
            </w:r>
          </w:p>
          <w:p w14:paraId="543EB212" w14:textId="77777777" w:rsidR="00BC08A6" w:rsidRDefault="00DC6907">
            <w:pPr>
              <w:rPr>
                <w:rFonts w:eastAsia="Calibri"/>
                <w:color w:val="000000" w:themeColor="text1"/>
              </w:rPr>
            </w:pPr>
            <w:r>
              <w:rPr>
                <w:rFonts w:eastAsia="Calibri"/>
                <w:color w:val="000000"/>
              </w:rPr>
              <w:t xml:space="preserve"> - izrađuje digitalne karte, prezentacije i e-sadržaje</w:t>
            </w:r>
          </w:p>
          <w:p w14:paraId="0442478A" w14:textId="77777777" w:rsidR="00BC08A6" w:rsidRDefault="00DC6907">
            <w:pPr>
              <w:rPr>
                <w:rFonts w:eastAsia="Calibri"/>
                <w:color w:val="000000" w:themeColor="text1"/>
              </w:rPr>
            </w:pPr>
            <w:r>
              <w:rPr>
                <w:rFonts w:eastAsia="Calibri"/>
                <w:color w:val="000000"/>
              </w:rPr>
              <w:t xml:space="preserve"> - razvija kreativnost kroz stvaranje novih medijskih sadržaja</w:t>
            </w:r>
          </w:p>
          <w:p w14:paraId="7DBF3B4B" w14:textId="77777777" w:rsidR="00BC08A6" w:rsidRDefault="00DC6907">
            <w:pPr>
              <w:rPr>
                <w:rFonts w:eastAsia="Calibri"/>
                <w:color w:val="000000" w:themeColor="text1"/>
              </w:rPr>
            </w:pPr>
            <w:r>
              <w:rPr>
                <w:rFonts w:eastAsia="Calibri"/>
                <w:color w:val="000000"/>
              </w:rPr>
              <w:t xml:space="preserve"> - surađuje u timu i preuzima odgovornost za izvršavanje zadataka</w:t>
            </w:r>
          </w:p>
          <w:p w14:paraId="29A5F3DB" w14:textId="77777777" w:rsidR="00BC08A6" w:rsidRDefault="00DC6907">
            <w:pPr>
              <w:rPr>
                <w:rFonts w:eastAsia="Calibri"/>
                <w:color w:val="000000" w:themeColor="text1"/>
              </w:rPr>
            </w:pPr>
            <w:r>
              <w:rPr>
                <w:rFonts w:eastAsia="Calibri"/>
                <w:color w:val="000000"/>
              </w:rPr>
              <w:lastRenderedPageBreak/>
              <w:t xml:space="preserve"> - javno predstavlja rezultate projekta</w:t>
            </w:r>
          </w:p>
        </w:tc>
      </w:tr>
      <w:tr w:rsidR="00BC08A6" w14:paraId="3BF600A0" w14:textId="77777777">
        <w:tc>
          <w:tcPr>
            <w:tcW w:w="4819" w:type="dxa"/>
            <w:tcBorders>
              <w:top w:val="nil"/>
              <w:left w:val="single" w:sz="2" w:space="0" w:color="000000"/>
              <w:bottom w:val="single" w:sz="2" w:space="0" w:color="000000"/>
              <w:right w:val="nil"/>
            </w:tcBorders>
            <w:tcMar>
              <w:top w:w="55" w:type="dxa"/>
              <w:left w:w="55" w:type="dxa"/>
              <w:bottom w:w="55" w:type="dxa"/>
              <w:right w:w="55" w:type="dxa"/>
            </w:tcMar>
          </w:tcPr>
          <w:p w14:paraId="42D9F1FE" w14:textId="77777777" w:rsidR="00BC08A6" w:rsidRDefault="00DC6907">
            <w:pPr>
              <w:rPr>
                <w:b/>
              </w:rPr>
            </w:pPr>
            <w:r>
              <w:rPr>
                <w:b/>
                <w:color w:val="000000"/>
              </w:rPr>
              <w:lastRenderedPageBreak/>
              <w:t>NAMJENA</w:t>
            </w:r>
          </w:p>
        </w:tc>
        <w:tc>
          <w:tcPr>
            <w:tcW w:w="4819" w:type="dxa"/>
            <w:tcBorders>
              <w:top w:val="nil"/>
              <w:left w:val="single" w:sz="2" w:space="0" w:color="000000"/>
              <w:bottom w:val="single" w:sz="2" w:space="0" w:color="000000"/>
              <w:right w:val="single" w:sz="2" w:space="0" w:color="000000"/>
            </w:tcBorders>
            <w:tcMar>
              <w:top w:w="55" w:type="dxa"/>
              <w:left w:w="55" w:type="dxa"/>
              <w:bottom w:w="55" w:type="dxa"/>
              <w:right w:w="55" w:type="dxa"/>
            </w:tcMar>
          </w:tcPr>
          <w:p w14:paraId="6FE9CE6B" w14:textId="77777777" w:rsidR="00BC08A6" w:rsidRDefault="00DC6907">
            <w:pPr>
              <w:rPr>
                <w:rFonts w:eastAsia="Calibri"/>
                <w:color w:val="000000" w:themeColor="text1"/>
              </w:rPr>
            </w:pPr>
            <w:r>
              <w:rPr>
                <w:rFonts w:eastAsia="Calibri"/>
                <w:color w:val="000000"/>
              </w:rPr>
              <w:t xml:space="preserve">Projekt će se provoditi i u narednim školskim godinama kroz izvannastavne aktivnosti i suradnju s lokalnim kulturno-umjetničkim društvima. Izrađeni radovi koristit će se za školske izložbe i javna predstavljanja, a učenici će stečena znanja prenositi mlađim generacijama te tako doprinositi očuvanju tradicijske baštine svoga kraja. </w:t>
            </w:r>
          </w:p>
          <w:p w14:paraId="77A0E511" w14:textId="77777777" w:rsidR="00BC08A6" w:rsidRDefault="00DC6907">
            <w:pPr>
              <w:rPr>
                <w:rFonts w:eastAsia="Calibri"/>
                <w:color w:val="000000" w:themeColor="text1"/>
              </w:rPr>
            </w:pPr>
            <w:r>
              <w:rPr>
                <w:rFonts w:eastAsia="Calibri"/>
                <w:color w:val="000000"/>
              </w:rPr>
              <w:t>Projekt je namijenjen učenicima osnovne škole, učiteljima, roditeljima te lokalnoj zajednici.</w:t>
            </w:r>
          </w:p>
          <w:p w14:paraId="7280A34D" w14:textId="77777777" w:rsidR="00BC08A6" w:rsidRDefault="00DC6907">
            <w:pPr>
              <w:rPr>
                <w:rFonts w:eastAsia="Calibri"/>
                <w:color w:val="000000" w:themeColor="text1"/>
              </w:rPr>
            </w:pPr>
            <w:r>
              <w:rPr>
                <w:rFonts w:eastAsia="Calibri"/>
                <w:color w:val="000000"/>
              </w:rPr>
              <w:t>Namjena projekta je:</w:t>
            </w:r>
          </w:p>
          <w:p w14:paraId="4C05B0FD" w14:textId="77777777" w:rsidR="00BC08A6" w:rsidRDefault="00DC6907">
            <w:pPr>
              <w:rPr>
                <w:rFonts w:eastAsia="Calibri"/>
                <w:color w:val="000000" w:themeColor="text1"/>
              </w:rPr>
            </w:pPr>
            <w:r>
              <w:rPr>
                <w:rFonts w:eastAsia="Calibri"/>
                <w:color w:val="000000"/>
              </w:rPr>
              <w:t xml:space="preserve"> - očuvanje kulturne i povijesne baštine Zemunika Donjeg</w:t>
            </w:r>
          </w:p>
          <w:p w14:paraId="1163C908" w14:textId="77777777" w:rsidR="00BC08A6" w:rsidRDefault="00DC6907">
            <w:pPr>
              <w:rPr>
                <w:rFonts w:eastAsia="Calibri"/>
                <w:color w:val="000000" w:themeColor="text1"/>
              </w:rPr>
            </w:pPr>
            <w:r>
              <w:rPr>
                <w:rFonts w:eastAsia="Calibri"/>
                <w:color w:val="000000"/>
              </w:rPr>
              <w:t xml:space="preserve"> - razvijanje zavičajnog identiteta kod učenika</w:t>
            </w:r>
          </w:p>
          <w:p w14:paraId="3C23F9B2" w14:textId="77777777" w:rsidR="00BC08A6" w:rsidRDefault="00DC6907">
            <w:pPr>
              <w:rPr>
                <w:rFonts w:eastAsia="Calibri"/>
                <w:color w:val="000000" w:themeColor="text1"/>
              </w:rPr>
            </w:pPr>
            <w:r>
              <w:rPr>
                <w:rFonts w:eastAsia="Calibri"/>
                <w:color w:val="000000"/>
              </w:rPr>
              <w:t xml:space="preserve"> - poticanje istraživačkog i projektnog učenja</w:t>
            </w:r>
          </w:p>
          <w:p w14:paraId="4B2EE792" w14:textId="77777777" w:rsidR="00BC08A6" w:rsidRDefault="00DC6907">
            <w:pPr>
              <w:rPr>
                <w:rFonts w:eastAsia="Calibri"/>
                <w:color w:val="000000" w:themeColor="text1"/>
              </w:rPr>
            </w:pPr>
            <w:r>
              <w:rPr>
                <w:rFonts w:eastAsia="Calibri"/>
                <w:color w:val="000000"/>
              </w:rPr>
              <w:t xml:space="preserve"> - razvijanje digitalnih kompetencija učenika</w:t>
            </w:r>
          </w:p>
          <w:p w14:paraId="6176B7EF" w14:textId="77777777" w:rsidR="00BC08A6" w:rsidRDefault="00DC6907">
            <w:pPr>
              <w:rPr>
                <w:rFonts w:eastAsia="Calibri"/>
                <w:color w:val="000000" w:themeColor="text1"/>
              </w:rPr>
            </w:pPr>
            <w:r>
              <w:rPr>
                <w:rFonts w:eastAsia="Calibri"/>
                <w:color w:val="000000"/>
              </w:rPr>
              <w:t xml:space="preserve"> - jačanje suradnje škole i lokalne zajednice</w:t>
            </w:r>
          </w:p>
          <w:p w14:paraId="227B3B3F" w14:textId="77777777" w:rsidR="00BC08A6" w:rsidRDefault="00DC6907">
            <w:pPr>
              <w:rPr>
                <w:rFonts w:eastAsia="Calibri"/>
                <w:color w:val="000000" w:themeColor="text1"/>
              </w:rPr>
            </w:pPr>
            <w:r>
              <w:rPr>
                <w:rFonts w:eastAsia="Calibri"/>
                <w:color w:val="000000"/>
              </w:rPr>
              <w:t xml:space="preserve"> - promicanje kulturne baštine putem suvremenih medija</w:t>
            </w:r>
          </w:p>
          <w:p w14:paraId="3E25673A" w14:textId="77777777" w:rsidR="00BC08A6" w:rsidRDefault="00BC08A6"/>
        </w:tc>
      </w:tr>
      <w:tr w:rsidR="00BC08A6" w14:paraId="478B1EB0" w14:textId="77777777">
        <w:tc>
          <w:tcPr>
            <w:tcW w:w="4819" w:type="dxa"/>
            <w:tcBorders>
              <w:top w:val="nil"/>
              <w:left w:val="single" w:sz="2" w:space="0" w:color="000000"/>
              <w:bottom w:val="single" w:sz="2" w:space="0" w:color="000000"/>
              <w:right w:val="nil"/>
            </w:tcBorders>
            <w:tcMar>
              <w:top w:w="55" w:type="dxa"/>
              <w:left w:w="55" w:type="dxa"/>
              <w:bottom w:w="55" w:type="dxa"/>
              <w:right w:w="55" w:type="dxa"/>
            </w:tcMar>
          </w:tcPr>
          <w:p w14:paraId="6782CAD2" w14:textId="77777777" w:rsidR="00BC08A6" w:rsidRDefault="00DC6907">
            <w:pPr>
              <w:rPr>
                <w:b/>
              </w:rPr>
            </w:pPr>
            <w:r>
              <w:rPr>
                <w:b/>
                <w:color w:val="000000"/>
              </w:rPr>
              <w:t>NOSITELJI</w:t>
            </w:r>
          </w:p>
          <w:p w14:paraId="1FABCC2F" w14:textId="77777777" w:rsidR="00BC08A6" w:rsidRDefault="00DC6907">
            <w:pPr>
              <w:rPr>
                <w:b/>
              </w:rPr>
            </w:pPr>
            <w:r>
              <w:rPr>
                <w:b/>
                <w:color w:val="000000"/>
              </w:rPr>
              <w:t>I NJIHOVA ODGOVORNOST</w:t>
            </w:r>
          </w:p>
        </w:tc>
        <w:tc>
          <w:tcPr>
            <w:tcW w:w="4819" w:type="dxa"/>
            <w:tcBorders>
              <w:top w:val="nil"/>
              <w:left w:val="single" w:sz="2" w:space="0" w:color="000000"/>
              <w:bottom w:val="single" w:sz="2" w:space="0" w:color="000000"/>
              <w:right w:val="single" w:sz="2" w:space="0" w:color="000000"/>
            </w:tcBorders>
            <w:tcMar>
              <w:top w:w="55" w:type="dxa"/>
              <w:left w:w="55" w:type="dxa"/>
              <w:bottom w:w="55" w:type="dxa"/>
              <w:right w:w="55" w:type="dxa"/>
            </w:tcMar>
          </w:tcPr>
          <w:p w14:paraId="1CC4DE26" w14:textId="77777777" w:rsidR="00BC08A6" w:rsidRDefault="00DC6907">
            <w:r>
              <w:rPr>
                <w:rFonts w:eastAsiaTheme="minorEastAsia"/>
                <w:color w:val="000000"/>
              </w:rPr>
              <w:t xml:space="preserve">Ante Šare, prof. povijesti i geografije, Goran </w:t>
            </w:r>
            <w:proofErr w:type="spellStart"/>
            <w:r>
              <w:rPr>
                <w:rFonts w:eastAsiaTheme="minorEastAsia"/>
                <w:color w:val="000000"/>
              </w:rPr>
              <w:t>Vidajić</w:t>
            </w:r>
            <w:proofErr w:type="spellEnd"/>
            <w:r>
              <w:rPr>
                <w:rFonts w:eastAsiaTheme="minorEastAsia"/>
                <w:color w:val="000000"/>
              </w:rPr>
              <w:t xml:space="preserve">, prof. povijesti, Lucija Buljat, prof. hrvatskog jezika, Dijana Dundović Marušić, prof. glazbene kulture, učiteljice razredne nastave Nada </w:t>
            </w:r>
            <w:proofErr w:type="spellStart"/>
            <w:r>
              <w:rPr>
                <w:rFonts w:eastAsiaTheme="minorEastAsia"/>
                <w:color w:val="000000"/>
              </w:rPr>
              <w:t>Vrsaljko</w:t>
            </w:r>
            <w:proofErr w:type="spellEnd"/>
            <w:r>
              <w:rPr>
                <w:rFonts w:eastAsiaTheme="minorEastAsia"/>
                <w:color w:val="000000"/>
              </w:rPr>
              <w:t>, Martina Vanjak, Tina Perić, Tina Rogić, učenici, KUD "Sveta Kata" Zemunik</w:t>
            </w:r>
          </w:p>
        </w:tc>
      </w:tr>
      <w:tr w:rsidR="00BC08A6" w14:paraId="5F41D885" w14:textId="77777777">
        <w:tc>
          <w:tcPr>
            <w:tcW w:w="4819" w:type="dxa"/>
            <w:tcBorders>
              <w:top w:val="nil"/>
              <w:left w:val="single" w:sz="2" w:space="0" w:color="000000"/>
              <w:bottom w:val="single" w:sz="2" w:space="0" w:color="000000"/>
              <w:right w:val="nil"/>
            </w:tcBorders>
            <w:tcMar>
              <w:top w:w="55" w:type="dxa"/>
              <w:left w:w="55" w:type="dxa"/>
              <w:bottom w:w="55" w:type="dxa"/>
              <w:right w:w="55" w:type="dxa"/>
            </w:tcMar>
          </w:tcPr>
          <w:p w14:paraId="3F251955" w14:textId="77777777" w:rsidR="00BC08A6" w:rsidRDefault="00DC6907">
            <w:pPr>
              <w:rPr>
                <w:b/>
              </w:rPr>
            </w:pPr>
            <w:r>
              <w:rPr>
                <w:b/>
                <w:color w:val="000000"/>
              </w:rPr>
              <w:t>NAČIN REALIZACIJE</w:t>
            </w:r>
          </w:p>
        </w:tc>
        <w:tc>
          <w:tcPr>
            <w:tcW w:w="4819" w:type="dxa"/>
            <w:tcBorders>
              <w:top w:val="nil"/>
              <w:left w:val="single" w:sz="2" w:space="0" w:color="000000"/>
              <w:bottom w:val="single" w:sz="2" w:space="0" w:color="000000"/>
              <w:right w:val="single" w:sz="2" w:space="0" w:color="000000"/>
            </w:tcBorders>
            <w:tcMar>
              <w:top w:w="55" w:type="dxa"/>
              <w:left w:w="55" w:type="dxa"/>
              <w:bottom w:w="55" w:type="dxa"/>
              <w:right w:w="55" w:type="dxa"/>
            </w:tcMar>
          </w:tcPr>
          <w:p w14:paraId="1A336AAC" w14:textId="77777777" w:rsidR="00BC08A6" w:rsidRDefault="00DC6907">
            <w:pPr>
              <w:rPr>
                <w:rFonts w:eastAsia="Calibri"/>
              </w:rPr>
            </w:pPr>
            <w:r>
              <w:rPr>
                <w:rFonts w:eastAsia="Calibri"/>
                <w:color w:val="000000"/>
              </w:rPr>
              <w:t>1. FAZA: POSTAVLJANJE TEMELJA I ISTRAŽIVANJE</w:t>
            </w:r>
          </w:p>
          <w:p w14:paraId="41900028" w14:textId="77777777" w:rsidR="00BC08A6" w:rsidRDefault="00DC6907">
            <w:pPr>
              <w:rPr>
                <w:rFonts w:eastAsia="Calibri"/>
                <w:color w:val="000000" w:themeColor="text1"/>
              </w:rPr>
            </w:pPr>
            <w:r>
              <w:rPr>
                <w:rFonts w:eastAsia="Calibri"/>
                <w:color w:val="000000"/>
              </w:rPr>
              <w:t>Povijest i geografija</w:t>
            </w:r>
          </w:p>
          <w:p w14:paraId="4C62D6CC" w14:textId="77777777" w:rsidR="00BC08A6" w:rsidRDefault="00DC6907">
            <w:pPr>
              <w:rPr>
                <w:rFonts w:eastAsia="Calibri"/>
                <w:color w:val="000000" w:themeColor="text1"/>
              </w:rPr>
            </w:pPr>
            <w:r>
              <w:rPr>
                <w:rFonts w:eastAsia="Calibri"/>
                <w:color w:val="000000"/>
              </w:rPr>
              <w:t xml:space="preserve"> - istraživanje povijesti Zemunika Donjeg</w:t>
            </w:r>
          </w:p>
          <w:p w14:paraId="06D728E7" w14:textId="77777777" w:rsidR="00BC08A6" w:rsidRDefault="00DC6907">
            <w:pPr>
              <w:rPr>
                <w:rFonts w:eastAsia="Calibri"/>
                <w:color w:val="000000" w:themeColor="text1"/>
              </w:rPr>
            </w:pPr>
            <w:r>
              <w:rPr>
                <w:rFonts w:eastAsia="Calibri"/>
                <w:color w:val="000000"/>
              </w:rPr>
              <w:t xml:space="preserve"> - istraživanje starih zemljovida</w:t>
            </w:r>
          </w:p>
          <w:p w14:paraId="0748E2C3" w14:textId="77777777" w:rsidR="00BC08A6" w:rsidRDefault="00DC6907">
            <w:pPr>
              <w:rPr>
                <w:rFonts w:eastAsia="Calibri"/>
                <w:color w:val="000000" w:themeColor="text1"/>
              </w:rPr>
            </w:pPr>
            <w:r>
              <w:rPr>
                <w:rFonts w:eastAsia="Calibri"/>
                <w:color w:val="000000"/>
              </w:rPr>
              <w:t xml:space="preserve"> - proučavanje razvoja naselja kroz povijest</w:t>
            </w:r>
          </w:p>
          <w:p w14:paraId="12301933" w14:textId="77777777" w:rsidR="00BC08A6" w:rsidRDefault="00DC6907">
            <w:pPr>
              <w:rPr>
                <w:rFonts w:eastAsia="Calibri"/>
                <w:color w:val="000000" w:themeColor="text1"/>
              </w:rPr>
            </w:pPr>
            <w:r>
              <w:rPr>
                <w:rFonts w:eastAsia="Calibri"/>
                <w:color w:val="000000"/>
              </w:rPr>
              <w:t xml:space="preserve"> - istraživanje značajnih lokaliteta</w:t>
            </w:r>
          </w:p>
          <w:p w14:paraId="5A438282" w14:textId="77777777" w:rsidR="00BC08A6" w:rsidRDefault="00DC6907">
            <w:pPr>
              <w:rPr>
                <w:rFonts w:eastAsia="Calibri"/>
                <w:color w:val="000000" w:themeColor="text1"/>
              </w:rPr>
            </w:pPr>
            <w:r>
              <w:rPr>
                <w:rFonts w:eastAsia="Calibri"/>
                <w:color w:val="000000"/>
              </w:rPr>
              <w:t>Terenska nastava</w:t>
            </w:r>
          </w:p>
          <w:p w14:paraId="6AF28BEB" w14:textId="77777777" w:rsidR="00BC08A6" w:rsidRDefault="00DC6907">
            <w:pPr>
              <w:rPr>
                <w:rFonts w:eastAsia="Calibri"/>
                <w:color w:val="000000" w:themeColor="text1"/>
              </w:rPr>
            </w:pPr>
            <w:r>
              <w:rPr>
                <w:rFonts w:eastAsia="Calibri"/>
                <w:color w:val="000000"/>
              </w:rPr>
              <w:t xml:space="preserve"> - posjet starim gumnima</w:t>
            </w:r>
          </w:p>
          <w:p w14:paraId="75EE9647" w14:textId="77777777" w:rsidR="00BC08A6" w:rsidRDefault="00DC6907">
            <w:pPr>
              <w:rPr>
                <w:rFonts w:eastAsia="Calibri"/>
                <w:color w:val="000000" w:themeColor="text1"/>
              </w:rPr>
            </w:pPr>
            <w:r>
              <w:rPr>
                <w:rFonts w:eastAsia="Calibri"/>
                <w:color w:val="000000"/>
              </w:rPr>
              <w:t xml:space="preserve"> - posjet crkvi sv. Kate</w:t>
            </w:r>
          </w:p>
          <w:p w14:paraId="5D080ED0" w14:textId="77777777" w:rsidR="00BC08A6" w:rsidRDefault="00DC6907">
            <w:pPr>
              <w:rPr>
                <w:rFonts w:eastAsia="Calibri"/>
                <w:color w:val="000000" w:themeColor="text1"/>
              </w:rPr>
            </w:pPr>
            <w:r>
              <w:rPr>
                <w:rFonts w:eastAsia="Calibri"/>
                <w:color w:val="000000"/>
              </w:rPr>
              <w:t xml:space="preserve"> - obilazak značajnih povijesnih lokaliteta</w:t>
            </w:r>
          </w:p>
          <w:p w14:paraId="192D267E" w14:textId="77777777" w:rsidR="00BC08A6" w:rsidRDefault="00DC6907">
            <w:pPr>
              <w:rPr>
                <w:rFonts w:eastAsia="Calibri"/>
                <w:color w:val="000000" w:themeColor="text1"/>
              </w:rPr>
            </w:pPr>
            <w:r>
              <w:rPr>
                <w:rFonts w:eastAsia="Calibri"/>
                <w:color w:val="000000"/>
              </w:rPr>
              <w:t>Prikupljanje baštine</w:t>
            </w:r>
          </w:p>
          <w:p w14:paraId="742A7CF2" w14:textId="77777777" w:rsidR="00BC08A6" w:rsidRDefault="00DC6907">
            <w:pPr>
              <w:rPr>
                <w:rFonts w:eastAsia="Calibri"/>
                <w:color w:val="000000" w:themeColor="text1"/>
              </w:rPr>
            </w:pPr>
            <w:r>
              <w:rPr>
                <w:rFonts w:eastAsia="Calibri"/>
                <w:color w:val="000000"/>
              </w:rPr>
              <w:t xml:space="preserve"> - intervjuiranje starijih mještana</w:t>
            </w:r>
          </w:p>
          <w:p w14:paraId="1D085391" w14:textId="77777777" w:rsidR="00BC08A6" w:rsidRDefault="00DC6907">
            <w:pPr>
              <w:rPr>
                <w:rFonts w:eastAsia="Calibri"/>
                <w:color w:val="000000" w:themeColor="text1"/>
              </w:rPr>
            </w:pPr>
            <w:r>
              <w:rPr>
                <w:rFonts w:eastAsia="Calibri"/>
                <w:color w:val="000000"/>
              </w:rPr>
              <w:t xml:space="preserve"> - bilježenje sjećanja i priča</w:t>
            </w:r>
          </w:p>
          <w:p w14:paraId="637A9AB2" w14:textId="77777777" w:rsidR="00BC08A6" w:rsidRDefault="00DC6907">
            <w:pPr>
              <w:rPr>
                <w:rFonts w:eastAsia="Calibri"/>
                <w:color w:val="000000" w:themeColor="text1"/>
              </w:rPr>
            </w:pPr>
            <w:r>
              <w:rPr>
                <w:rFonts w:eastAsia="Calibri"/>
                <w:color w:val="000000"/>
              </w:rPr>
              <w:t xml:space="preserve"> - prikupljanje starih fotografija</w:t>
            </w:r>
          </w:p>
          <w:p w14:paraId="718D8144" w14:textId="77777777" w:rsidR="00BC08A6" w:rsidRDefault="00DC6907">
            <w:pPr>
              <w:rPr>
                <w:rFonts w:eastAsia="Calibri"/>
                <w:color w:val="000000" w:themeColor="text1"/>
              </w:rPr>
            </w:pPr>
            <w:r>
              <w:rPr>
                <w:rFonts w:eastAsia="Calibri"/>
                <w:color w:val="000000"/>
              </w:rPr>
              <w:t xml:space="preserve"> - prikupljanje predmeta i dijelova narodne nošnje</w:t>
            </w:r>
          </w:p>
          <w:p w14:paraId="5CA50F67" w14:textId="77777777" w:rsidR="00BC08A6" w:rsidRDefault="00DC6907">
            <w:pPr>
              <w:rPr>
                <w:rFonts w:eastAsia="Calibri"/>
                <w:color w:val="000000" w:themeColor="text1"/>
              </w:rPr>
            </w:pPr>
            <w:r>
              <w:rPr>
                <w:rFonts w:eastAsia="Calibri"/>
                <w:color w:val="000000"/>
              </w:rPr>
              <w:t>Glazbena kultura</w:t>
            </w:r>
          </w:p>
          <w:p w14:paraId="434CCC71" w14:textId="77777777" w:rsidR="00BC08A6" w:rsidRDefault="00DC6907">
            <w:pPr>
              <w:rPr>
                <w:rFonts w:eastAsia="Calibri"/>
                <w:color w:val="000000" w:themeColor="text1"/>
              </w:rPr>
            </w:pPr>
            <w:r>
              <w:rPr>
                <w:rFonts w:eastAsia="Calibri"/>
                <w:color w:val="000000"/>
              </w:rPr>
              <w:t xml:space="preserve"> - prikupljanje i snimanje tradicijskih napjeva zemuničkog kraja</w:t>
            </w:r>
          </w:p>
          <w:p w14:paraId="744BE5B6" w14:textId="77777777" w:rsidR="00BC08A6" w:rsidRDefault="00DC6907">
            <w:pPr>
              <w:rPr>
                <w:rFonts w:eastAsia="Calibri"/>
                <w:color w:val="000000" w:themeColor="text1"/>
              </w:rPr>
            </w:pPr>
            <w:r>
              <w:rPr>
                <w:rFonts w:eastAsia="Calibri"/>
                <w:color w:val="000000"/>
              </w:rPr>
              <w:lastRenderedPageBreak/>
              <w:t xml:space="preserve"> - analiza ritma i melodijskih obilježja tradicijske glazbe</w:t>
            </w:r>
          </w:p>
          <w:p w14:paraId="1EB86F14" w14:textId="77777777" w:rsidR="00BC08A6" w:rsidRDefault="00DC6907">
            <w:pPr>
              <w:rPr>
                <w:rFonts w:eastAsia="Calibri"/>
                <w:color w:val="000000" w:themeColor="text1"/>
              </w:rPr>
            </w:pPr>
            <w:r>
              <w:rPr>
                <w:rFonts w:eastAsia="Calibri"/>
                <w:color w:val="000000"/>
              </w:rPr>
              <w:t xml:space="preserve"> - upoznavanje tradicijskih instrumenata</w:t>
            </w:r>
          </w:p>
          <w:p w14:paraId="248A24C4" w14:textId="77777777" w:rsidR="00BC08A6" w:rsidRDefault="00BC08A6">
            <w:pPr>
              <w:rPr>
                <w:rFonts w:eastAsia="Calibri"/>
                <w:color w:val="000000" w:themeColor="text1"/>
              </w:rPr>
            </w:pPr>
          </w:p>
          <w:p w14:paraId="62B12627" w14:textId="77777777" w:rsidR="00BC08A6" w:rsidRDefault="00DC6907">
            <w:pPr>
              <w:rPr>
                <w:rFonts w:eastAsia="Calibri"/>
                <w:color w:val="000000" w:themeColor="text1"/>
              </w:rPr>
            </w:pPr>
            <w:r>
              <w:rPr>
                <w:rFonts w:eastAsia="Calibri"/>
                <w:color w:val="000000"/>
              </w:rPr>
              <w:t>2. FAZA: DIGITALIZACIJA I MODERNA TRANSFORMACIJA</w:t>
            </w:r>
          </w:p>
          <w:p w14:paraId="411193CA" w14:textId="77777777" w:rsidR="00BC08A6" w:rsidRDefault="00DC6907">
            <w:pPr>
              <w:rPr>
                <w:rFonts w:eastAsia="Calibri"/>
                <w:color w:val="000000" w:themeColor="text1"/>
              </w:rPr>
            </w:pPr>
            <w:r>
              <w:rPr>
                <w:rFonts w:eastAsia="Calibri"/>
                <w:color w:val="000000"/>
              </w:rPr>
              <w:t xml:space="preserve"> - digitalizacija fotografija, zemljovida i dokumenata</w:t>
            </w:r>
          </w:p>
          <w:p w14:paraId="5A5F7C41" w14:textId="77777777" w:rsidR="00BC08A6" w:rsidRDefault="00DC6907">
            <w:pPr>
              <w:rPr>
                <w:rFonts w:eastAsia="Calibri"/>
                <w:color w:val="000000" w:themeColor="text1"/>
              </w:rPr>
            </w:pPr>
            <w:r>
              <w:rPr>
                <w:rFonts w:eastAsia="Calibri"/>
                <w:color w:val="000000"/>
              </w:rPr>
              <w:t xml:space="preserve"> - obrada prikupljenih podataka</w:t>
            </w:r>
          </w:p>
          <w:p w14:paraId="1C2EBB95" w14:textId="77777777" w:rsidR="00BC08A6" w:rsidRDefault="00DC6907">
            <w:pPr>
              <w:rPr>
                <w:rFonts w:eastAsia="Calibri"/>
                <w:color w:val="000000" w:themeColor="text1"/>
              </w:rPr>
            </w:pPr>
            <w:r>
              <w:rPr>
                <w:rFonts w:eastAsia="Calibri"/>
                <w:color w:val="000000"/>
              </w:rPr>
              <w:t xml:space="preserve"> - izrada baze podataka o lokalnoj baštini</w:t>
            </w:r>
          </w:p>
          <w:p w14:paraId="47DF012B" w14:textId="77777777" w:rsidR="00BC08A6" w:rsidRDefault="00DC6907">
            <w:pPr>
              <w:rPr>
                <w:rFonts w:eastAsia="Calibri"/>
                <w:color w:val="000000" w:themeColor="text1"/>
              </w:rPr>
            </w:pPr>
            <w:r>
              <w:rPr>
                <w:rFonts w:eastAsia="Calibri"/>
                <w:color w:val="000000"/>
              </w:rPr>
              <w:t xml:space="preserve"> - kreiranje logotipa i vizualnog identiteta projekta</w:t>
            </w:r>
          </w:p>
          <w:p w14:paraId="1A2026E4" w14:textId="77777777" w:rsidR="00BC08A6" w:rsidRDefault="00DC6907">
            <w:pPr>
              <w:rPr>
                <w:rFonts w:eastAsia="Calibri"/>
                <w:color w:val="000000" w:themeColor="text1"/>
              </w:rPr>
            </w:pPr>
            <w:r>
              <w:rPr>
                <w:rFonts w:eastAsia="Calibri"/>
                <w:color w:val="000000"/>
              </w:rPr>
              <w:t>- pisanje tekstova temeljenih na povijesnim crticama Zemunika</w:t>
            </w:r>
          </w:p>
          <w:p w14:paraId="5E80B093" w14:textId="77777777" w:rsidR="00BC08A6" w:rsidRDefault="00DC6907">
            <w:pPr>
              <w:rPr>
                <w:rFonts w:eastAsia="Calibri"/>
                <w:color w:val="000000" w:themeColor="text1"/>
              </w:rPr>
            </w:pPr>
            <w:r>
              <w:rPr>
                <w:rFonts w:eastAsia="Calibri"/>
                <w:color w:val="000000"/>
              </w:rPr>
              <w:t xml:space="preserve"> - snimanje naracija i zvučnih zapisa</w:t>
            </w:r>
          </w:p>
          <w:p w14:paraId="0A02D6A4" w14:textId="77777777" w:rsidR="00BC08A6" w:rsidRDefault="00DC6907">
            <w:pPr>
              <w:rPr>
                <w:rFonts w:eastAsia="Calibri"/>
                <w:color w:val="000000" w:themeColor="text1"/>
              </w:rPr>
            </w:pPr>
            <w:r>
              <w:rPr>
                <w:rFonts w:eastAsia="Calibri"/>
                <w:color w:val="000000"/>
              </w:rPr>
              <w:t xml:space="preserve"> - obrada audio sadržaja</w:t>
            </w:r>
          </w:p>
          <w:p w14:paraId="29F0FFE3" w14:textId="77777777" w:rsidR="00BC08A6" w:rsidRDefault="00DC6907">
            <w:pPr>
              <w:rPr>
                <w:rFonts w:eastAsia="Calibri"/>
                <w:color w:val="000000" w:themeColor="text1"/>
              </w:rPr>
            </w:pPr>
            <w:r>
              <w:rPr>
                <w:rFonts w:eastAsia="Calibri"/>
                <w:color w:val="000000"/>
              </w:rPr>
              <w:t xml:space="preserve"> - izrada digitalnih ilustracija i prikaza lokaliteta</w:t>
            </w:r>
          </w:p>
          <w:p w14:paraId="1D9564AF" w14:textId="77777777" w:rsidR="00BC08A6" w:rsidRDefault="00BC08A6">
            <w:pPr>
              <w:rPr>
                <w:rFonts w:eastAsia="Calibri"/>
                <w:color w:val="000000" w:themeColor="text1"/>
              </w:rPr>
            </w:pPr>
          </w:p>
          <w:p w14:paraId="0744506A" w14:textId="77777777" w:rsidR="00BC08A6" w:rsidRDefault="00DC6907">
            <w:pPr>
              <w:rPr>
                <w:rFonts w:eastAsia="Calibri"/>
                <w:color w:val="000000" w:themeColor="text1"/>
              </w:rPr>
            </w:pPr>
            <w:r>
              <w:rPr>
                <w:rFonts w:eastAsia="Calibri"/>
                <w:color w:val="000000"/>
              </w:rPr>
              <w:t>3. FAZA: PRODUKCIJA I INTEGRACIJA</w:t>
            </w:r>
          </w:p>
          <w:p w14:paraId="62CDA6E2" w14:textId="77777777" w:rsidR="00BC08A6" w:rsidRDefault="00DC6907">
            <w:pPr>
              <w:rPr>
                <w:rFonts w:eastAsia="Calibri"/>
                <w:color w:val="000000" w:themeColor="text1"/>
              </w:rPr>
            </w:pPr>
            <w:r>
              <w:rPr>
                <w:rFonts w:eastAsia="Calibri"/>
                <w:color w:val="000000"/>
              </w:rPr>
              <w:t xml:space="preserve"> - objedinjavanje povijesnih, geografskih i glazbenih sadržaja</w:t>
            </w:r>
          </w:p>
          <w:p w14:paraId="068804AC" w14:textId="77777777" w:rsidR="00BC08A6" w:rsidRDefault="00DC6907">
            <w:pPr>
              <w:rPr>
                <w:rFonts w:eastAsia="Calibri"/>
                <w:color w:val="000000" w:themeColor="text1"/>
              </w:rPr>
            </w:pPr>
            <w:r>
              <w:rPr>
                <w:rFonts w:eastAsia="Calibri"/>
                <w:color w:val="000000"/>
              </w:rPr>
              <w:t xml:space="preserve"> - izrada digitalnog vodiča kroz zemuničku baštinu</w:t>
            </w:r>
          </w:p>
          <w:p w14:paraId="2B27E26C" w14:textId="77777777" w:rsidR="00BC08A6" w:rsidRDefault="00DC6907">
            <w:pPr>
              <w:rPr>
                <w:rFonts w:eastAsia="Calibri"/>
                <w:color w:val="000000" w:themeColor="text1"/>
              </w:rPr>
            </w:pPr>
            <w:r>
              <w:rPr>
                <w:rFonts w:eastAsia="Calibri"/>
                <w:color w:val="000000"/>
              </w:rPr>
              <w:t xml:space="preserve"> - izrada e-knjige</w:t>
            </w:r>
          </w:p>
          <w:p w14:paraId="34261BF5" w14:textId="77777777" w:rsidR="00BC08A6" w:rsidRDefault="00DC6907">
            <w:pPr>
              <w:rPr>
                <w:rFonts w:eastAsia="Calibri"/>
                <w:color w:val="000000" w:themeColor="text1"/>
              </w:rPr>
            </w:pPr>
            <w:r>
              <w:rPr>
                <w:rFonts w:eastAsia="Calibri"/>
                <w:color w:val="000000"/>
              </w:rPr>
              <w:t xml:space="preserve"> - izrada interaktivne mrežne stranice</w:t>
            </w:r>
          </w:p>
          <w:p w14:paraId="350B4DDC" w14:textId="77777777" w:rsidR="00BC08A6" w:rsidRDefault="00DC6907">
            <w:pPr>
              <w:rPr>
                <w:rFonts w:eastAsia="Calibri"/>
                <w:color w:val="000000" w:themeColor="text1"/>
              </w:rPr>
            </w:pPr>
            <w:r>
              <w:rPr>
                <w:rFonts w:eastAsia="Calibri"/>
                <w:color w:val="000000"/>
              </w:rPr>
              <w:t xml:space="preserve"> - dizajniranje sadržaja inspiriranih motivima narodne nošnje</w:t>
            </w:r>
          </w:p>
          <w:p w14:paraId="0DB6D22F" w14:textId="77777777" w:rsidR="00BC08A6" w:rsidRDefault="00DC6907">
            <w:pPr>
              <w:rPr>
                <w:rFonts w:eastAsia="Calibri"/>
                <w:color w:val="000000" w:themeColor="text1"/>
              </w:rPr>
            </w:pPr>
            <w:r>
              <w:rPr>
                <w:rFonts w:eastAsia="Calibri"/>
                <w:color w:val="000000"/>
              </w:rPr>
              <w:t xml:space="preserve"> - povezivanje tradicijskih motiva s modernim medijima</w:t>
            </w:r>
          </w:p>
          <w:p w14:paraId="39A9FFB6" w14:textId="77777777" w:rsidR="00BC08A6" w:rsidRDefault="00DC6907">
            <w:pPr>
              <w:rPr>
                <w:rFonts w:eastAsia="Calibri"/>
                <w:color w:val="000000" w:themeColor="text1"/>
              </w:rPr>
            </w:pPr>
            <w:r>
              <w:rPr>
                <w:rFonts w:eastAsia="Calibri"/>
                <w:color w:val="000000"/>
              </w:rPr>
              <w:t xml:space="preserve"> - montaža video-razglednice Zemunika</w:t>
            </w:r>
          </w:p>
          <w:p w14:paraId="49C3AA28" w14:textId="77777777" w:rsidR="00BC08A6" w:rsidRDefault="00DC6907">
            <w:pPr>
              <w:rPr>
                <w:rFonts w:eastAsia="Calibri"/>
                <w:color w:val="000000" w:themeColor="text1"/>
              </w:rPr>
            </w:pPr>
            <w:r>
              <w:rPr>
                <w:rFonts w:eastAsia="Calibri"/>
                <w:color w:val="000000"/>
              </w:rPr>
              <w:t xml:space="preserve"> - stvaranje glazbene podloge na temelju tradicijskih napjeva koje će učenici prilagoditi suvremenom izričaju</w:t>
            </w:r>
          </w:p>
          <w:p w14:paraId="72638D7B" w14:textId="77777777" w:rsidR="00BC08A6" w:rsidRDefault="00BC08A6">
            <w:pPr>
              <w:rPr>
                <w:rFonts w:eastAsia="Calibri"/>
                <w:color w:val="000000" w:themeColor="text1"/>
              </w:rPr>
            </w:pPr>
          </w:p>
          <w:p w14:paraId="7037966D" w14:textId="77777777" w:rsidR="00BC08A6" w:rsidRDefault="00DC6907">
            <w:pPr>
              <w:rPr>
                <w:rFonts w:eastAsia="Calibri"/>
                <w:color w:val="000000" w:themeColor="text1"/>
              </w:rPr>
            </w:pPr>
            <w:r>
              <w:rPr>
                <w:rFonts w:eastAsia="Calibri"/>
                <w:color w:val="000000"/>
              </w:rPr>
              <w:t>4. FAZA: PREZENTACIJA, DISEMINACIJA I EVALUACIJA</w:t>
            </w:r>
          </w:p>
          <w:p w14:paraId="1F92BF6C" w14:textId="77777777" w:rsidR="00BC08A6" w:rsidRDefault="00DC6907">
            <w:pPr>
              <w:rPr>
                <w:rFonts w:eastAsia="Calibri"/>
                <w:color w:val="000000" w:themeColor="text1"/>
              </w:rPr>
            </w:pPr>
            <w:r>
              <w:rPr>
                <w:rFonts w:eastAsia="Calibri"/>
                <w:color w:val="000000"/>
              </w:rPr>
              <w:t xml:space="preserve"> - predstavljanje projekta na Danu škole</w:t>
            </w:r>
          </w:p>
          <w:p w14:paraId="5BC65465" w14:textId="77777777" w:rsidR="00BC08A6" w:rsidRDefault="00DC6907">
            <w:pPr>
              <w:rPr>
                <w:rFonts w:eastAsia="Calibri"/>
                <w:color w:val="000000" w:themeColor="text1"/>
              </w:rPr>
            </w:pPr>
            <w:r>
              <w:rPr>
                <w:rFonts w:eastAsia="Calibri"/>
                <w:color w:val="000000"/>
              </w:rPr>
              <w:t xml:space="preserve"> - predstavljanje projekta na Danu općine</w:t>
            </w:r>
          </w:p>
          <w:p w14:paraId="62A08F70" w14:textId="77777777" w:rsidR="00BC08A6" w:rsidRDefault="00DC6907">
            <w:pPr>
              <w:rPr>
                <w:rFonts w:eastAsia="Calibri"/>
                <w:color w:val="000000" w:themeColor="text1"/>
              </w:rPr>
            </w:pPr>
            <w:r>
              <w:rPr>
                <w:rFonts w:eastAsia="Calibri"/>
                <w:color w:val="000000"/>
              </w:rPr>
              <w:t xml:space="preserve"> - školska izložba prikupljene građe</w:t>
            </w:r>
          </w:p>
          <w:p w14:paraId="44ABB958" w14:textId="77777777" w:rsidR="00BC08A6" w:rsidRDefault="00DC6907">
            <w:pPr>
              <w:rPr>
                <w:rFonts w:eastAsia="Calibri"/>
                <w:color w:val="000000" w:themeColor="text1"/>
              </w:rPr>
            </w:pPr>
            <w:r>
              <w:rPr>
                <w:rFonts w:eastAsia="Calibri"/>
                <w:color w:val="000000"/>
              </w:rPr>
              <w:t xml:space="preserve"> - javna prezentacija digitalnog vodiča</w:t>
            </w:r>
          </w:p>
          <w:p w14:paraId="0AF22FE7" w14:textId="77777777" w:rsidR="00BC08A6" w:rsidRDefault="00DC6907">
            <w:pPr>
              <w:rPr>
                <w:rFonts w:eastAsia="Calibri"/>
                <w:color w:val="000000" w:themeColor="text1"/>
              </w:rPr>
            </w:pPr>
            <w:r>
              <w:rPr>
                <w:rFonts w:eastAsia="Calibri"/>
                <w:color w:val="000000"/>
              </w:rPr>
              <w:t xml:space="preserve"> - objava svih materijala na mrežnoj stranici OŠ Zemunik</w:t>
            </w:r>
          </w:p>
          <w:p w14:paraId="0824569C" w14:textId="77777777" w:rsidR="00BC08A6" w:rsidRDefault="00DC6907">
            <w:pPr>
              <w:rPr>
                <w:rFonts w:eastAsia="Calibri"/>
                <w:color w:val="000000" w:themeColor="text1"/>
              </w:rPr>
            </w:pPr>
            <w:r>
              <w:rPr>
                <w:rFonts w:eastAsia="Calibri"/>
                <w:color w:val="000000"/>
              </w:rPr>
              <w:t xml:space="preserve"> - medijska promocija projekta</w:t>
            </w:r>
          </w:p>
          <w:p w14:paraId="0D49B217" w14:textId="77777777" w:rsidR="00BC08A6" w:rsidRDefault="00DC6907">
            <w:r>
              <w:rPr>
                <w:rFonts w:eastAsia="Calibri"/>
                <w:color w:val="000000"/>
              </w:rPr>
              <w:t xml:space="preserve"> - analiza i evaluacija projekta</w:t>
            </w:r>
            <w:r>
              <w:rPr>
                <w:color w:val="000000"/>
              </w:rPr>
              <w:br/>
            </w:r>
          </w:p>
        </w:tc>
      </w:tr>
      <w:tr w:rsidR="00BC08A6" w14:paraId="63F80A5B" w14:textId="77777777">
        <w:tc>
          <w:tcPr>
            <w:tcW w:w="4819" w:type="dxa"/>
            <w:tcBorders>
              <w:top w:val="nil"/>
              <w:left w:val="single" w:sz="2" w:space="0" w:color="000000"/>
              <w:bottom w:val="single" w:sz="2" w:space="0" w:color="000000"/>
              <w:right w:val="nil"/>
            </w:tcBorders>
            <w:tcMar>
              <w:top w:w="55" w:type="dxa"/>
              <w:left w:w="55" w:type="dxa"/>
              <w:bottom w:w="55" w:type="dxa"/>
              <w:right w:w="55" w:type="dxa"/>
            </w:tcMar>
          </w:tcPr>
          <w:p w14:paraId="7C1C610C" w14:textId="77777777" w:rsidR="00BC08A6" w:rsidRDefault="00DC6907">
            <w:pPr>
              <w:rPr>
                <w:b/>
              </w:rPr>
            </w:pPr>
            <w:r>
              <w:rPr>
                <w:b/>
                <w:color w:val="000000"/>
              </w:rPr>
              <w:lastRenderedPageBreak/>
              <w:t>VREMENIK</w:t>
            </w:r>
          </w:p>
        </w:tc>
        <w:tc>
          <w:tcPr>
            <w:tcW w:w="4819" w:type="dxa"/>
            <w:tcBorders>
              <w:top w:val="nil"/>
              <w:left w:val="single" w:sz="2" w:space="0" w:color="000000"/>
              <w:bottom w:val="single" w:sz="2" w:space="0" w:color="000000"/>
              <w:right w:val="single" w:sz="2" w:space="0" w:color="000000"/>
            </w:tcBorders>
            <w:tcMar>
              <w:top w:w="55" w:type="dxa"/>
              <w:left w:w="55" w:type="dxa"/>
              <w:bottom w:w="55" w:type="dxa"/>
              <w:right w:w="55" w:type="dxa"/>
            </w:tcMar>
          </w:tcPr>
          <w:p w14:paraId="4BDB65CA" w14:textId="77777777" w:rsidR="00BC08A6" w:rsidRDefault="00DC6907">
            <w:pPr>
              <w:rPr>
                <w:color w:val="000000" w:themeColor="text1"/>
              </w:rPr>
            </w:pPr>
            <w:r>
              <w:rPr>
                <w:color w:val="000000"/>
              </w:rPr>
              <w:t>Tijekom školske godine 2026./2027.</w:t>
            </w:r>
          </w:p>
          <w:p w14:paraId="3ADCDD43" w14:textId="77777777" w:rsidR="00BC08A6" w:rsidRDefault="00DC6907">
            <w:pPr>
              <w:rPr>
                <w:rFonts w:eastAsia="Segoe UI"/>
                <w:color w:val="000000" w:themeColor="text1"/>
              </w:rPr>
            </w:pPr>
            <w:r>
              <w:rPr>
                <w:rFonts w:eastAsia="Segoe UI"/>
                <w:color w:val="000000"/>
              </w:rPr>
              <w:t>Rujan – listopad</w:t>
            </w:r>
          </w:p>
          <w:p w14:paraId="462115E0" w14:textId="77777777" w:rsidR="00BC08A6" w:rsidRDefault="00DC6907">
            <w:pPr>
              <w:rPr>
                <w:rFonts w:eastAsia="Segoe UI"/>
                <w:color w:val="000000" w:themeColor="text1"/>
              </w:rPr>
            </w:pPr>
            <w:r>
              <w:rPr>
                <w:rFonts w:eastAsia="Segoe UI"/>
                <w:color w:val="000000"/>
              </w:rPr>
              <w:t xml:space="preserve">Planiranje projekta, istraživanje povijesti i geografije, terenska nastava; </w:t>
            </w:r>
          </w:p>
          <w:p w14:paraId="7E51179A" w14:textId="77777777" w:rsidR="00BC08A6" w:rsidRDefault="00DC6907">
            <w:pPr>
              <w:rPr>
                <w:rFonts w:eastAsia="Segoe UI"/>
                <w:color w:val="000000" w:themeColor="text1"/>
              </w:rPr>
            </w:pPr>
            <w:r>
              <w:rPr>
                <w:rFonts w:eastAsia="Segoe UI"/>
                <w:color w:val="000000"/>
              </w:rPr>
              <w:lastRenderedPageBreak/>
              <w:t>Intervjui, prikupljanje materijalne i nematerijalne baštine</w:t>
            </w:r>
          </w:p>
          <w:p w14:paraId="08035800" w14:textId="77777777" w:rsidR="00BC08A6" w:rsidRDefault="00DC6907">
            <w:pPr>
              <w:rPr>
                <w:rFonts w:eastAsia="Segoe UI"/>
                <w:color w:val="000000" w:themeColor="text1"/>
              </w:rPr>
            </w:pPr>
            <w:r>
              <w:rPr>
                <w:rFonts w:eastAsia="Segoe UI"/>
                <w:color w:val="000000"/>
              </w:rPr>
              <w:t>Studeni – siječanj</w:t>
            </w:r>
          </w:p>
          <w:p w14:paraId="03539E98" w14:textId="77777777" w:rsidR="00BC08A6" w:rsidRDefault="00DC6907">
            <w:pPr>
              <w:rPr>
                <w:rFonts w:eastAsia="Segoe UI"/>
                <w:color w:val="000000" w:themeColor="text1"/>
              </w:rPr>
            </w:pPr>
            <w:r>
              <w:rPr>
                <w:rFonts w:eastAsia="Segoe UI"/>
                <w:color w:val="000000"/>
              </w:rPr>
              <w:t>Digitalizacija i obrada prikupljene građe</w:t>
            </w:r>
          </w:p>
          <w:p w14:paraId="39F7CF3D" w14:textId="77777777" w:rsidR="00BC08A6" w:rsidRDefault="00DC6907">
            <w:pPr>
              <w:rPr>
                <w:rFonts w:eastAsia="Segoe UI"/>
                <w:color w:val="000000" w:themeColor="text1"/>
              </w:rPr>
            </w:pPr>
            <w:r>
              <w:rPr>
                <w:rFonts w:eastAsia="Segoe UI"/>
                <w:color w:val="000000"/>
              </w:rPr>
              <w:t>Veljača - travanj</w:t>
            </w:r>
          </w:p>
          <w:p w14:paraId="72D61C78" w14:textId="77777777" w:rsidR="00BC08A6" w:rsidRDefault="00DC6907">
            <w:pPr>
              <w:rPr>
                <w:rFonts w:eastAsia="Segoe UI"/>
                <w:color w:val="000000" w:themeColor="text1"/>
              </w:rPr>
            </w:pPr>
            <w:r>
              <w:rPr>
                <w:rFonts w:eastAsia="Segoe UI"/>
                <w:color w:val="000000"/>
              </w:rPr>
              <w:t>Izrada tekstova, audio i video sadržaja</w:t>
            </w:r>
          </w:p>
          <w:p w14:paraId="1B0F191D" w14:textId="77777777" w:rsidR="00BC08A6" w:rsidRDefault="00DC6907">
            <w:pPr>
              <w:rPr>
                <w:rFonts w:eastAsia="Segoe UI"/>
                <w:color w:val="000000" w:themeColor="text1"/>
              </w:rPr>
            </w:pPr>
            <w:r>
              <w:rPr>
                <w:rFonts w:eastAsia="Segoe UI"/>
                <w:color w:val="000000"/>
              </w:rPr>
              <w:t>Izrada digitalnog vodiča, e-knjige i web sadržaja</w:t>
            </w:r>
          </w:p>
          <w:p w14:paraId="2D432835" w14:textId="77777777" w:rsidR="00BC08A6" w:rsidRDefault="00DC6907">
            <w:pPr>
              <w:rPr>
                <w:rFonts w:eastAsia="Segoe UI"/>
                <w:color w:val="000000" w:themeColor="text1"/>
              </w:rPr>
            </w:pPr>
            <w:r>
              <w:rPr>
                <w:rFonts w:eastAsia="Segoe UI"/>
                <w:color w:val="000000"/>
              </w:rPr>
              <w:t>Svibanj – lipanj</w:t>
            </w:r>
          </w:p>
          <w:p w14:paraId="67C3F76D" w14:textId="77777777" w:rsidR="00BC08A6" w:rsidRDefault="00DC6907">
            <w:r>
              <w:rPr>
                <w:rFonts w:eastAsia="Segoe UI"/>
                <w:color w:val="000000"/>
              </w:rPr>
              <w:t>Završna prezentacija i evaluacija</w:t>
            </w:r>
          </w:p>
        </w:tc>
      </w:tr>
      <w:tr w:rsidR="00BC08A6" w14:paraId="7079C62A" w14:textId="77777777">
        <w:tc>
          <w:tcPr>
            <w:tcW w:w="4819" w:type="dxa"/>
            <w:tcBorders>
              <w:top w:val="nil"/>
              <w:left w:val="single" w:sz="2" w:space="0" w:color="000000"/>
              <w:bottom w:val="single" w:sz="2" w:space="0" w:color="000000"/>
              <w:right w:val="nil"/>
            </w:tcBorders>
            <w:tcMar>
              <w:top w:w="55" w:type="dxa"/>
              <w:left w:w="55" w:type="dxa"/>
              <w:bottom w:w="55" w:type="dxa"/>
              <w:right w:w="55" w:type="dxa"/>
            </w:tcMar>
          </w:tcPr>
          <w:p w14:paraId="3DB22544" w14:textId="77777777" w:rsidR="00BC08A6" w:rsidRDefault="00DC6907">
            <w:pPr>
              <w:rPr>
                <w:b/>
              </w:rPr>
            </w:pPr>
            <w:r>
              <w:rPr>
                <w:b/>
                <w:color w:val="000000"/>
              </w:rPr>
              <w:lastRenderedPageBreak/>
              <w:t>TROŠKOVNIK</w:t>
            </w:r>
          </w:p>
        </w:tc>
        <w:tc>
          <w:tcPr>
            <w:tcW w:w="4819" w:type="dxa"/>
            <w:tcBorders>
              <w:top w:val="nil"/>
              <w:left w:val="single" w:sz="2" w:space="0" w:color="000000"/>
              <w:bottom w:val="single" w:sz="2" w:space="0" w:color="000000"/>
              <w:right w:val="single" w:sz="2" w:space="0" w:color="000000"/>
            </w:tcBorders>
            <w:tcMar>
              <w:top w:w="55" w:type="dxa"/>
              <w:left w:w="55" w:type="dxa"/>
              <w:bottom w:w="55" w:type="dxa"/>
              <w:right w:w="55" w:type="dxa"/>
            </w:tcMar>
          </w:tcPr>
          <w:p w14:paraId="15E92B2A" w14:textId="77777777" w:rsidR="00BC08A6" w:rsidRDefault="00DC6907">
            <w:pPr>
              <w:rPr>
                <w:rFonts w:eastAsia="Segoe UI"/>
                <w:color w:val="000000" w:themeColor="text1"/>
              </w:rPr>
            </w:pPr>
            <w:r>
              <w:rPr>
                <w:rFonts w:eastAsia="Segoe UI"/>
                <w:color w:val="000000"/>
              </w:rPr>
              <w:t>Materijal za radionice, papir za plakate i prezentacije, izrada promotivnih plakata, troškovi terenske nastave, materijal za školsku izložbu, toneri i ispis materijala</w:t>
            </w:r>
          </w:p>
          <w:p w14:paraId="3768368F" w14:textId="77777777" w:rsidR="00BC08A6" w:rsidRDefault="00BC08A6">
            <w:pPr>
              <w:rPr>
                <w:rFonts w:eastAsia="Segoe UI"/>
                <w:color w:val="000000" w:themeColor="text1"/>
              </w:rPr>
            </w:pPr>
          </w:p>
          <w:p w14:paraId="764C843B" w14:textId="77777777" w:rsidR="00BC08A6" w:rsidRDefault="00DC6907">
            <w:r>
              <w:rPr>
                <w:rFonts w:eastAsia="Segoe UI"/>
                <w:color w:val="000000"/>
              </w:rPr>
              <w:t>UKUPNO: 1.100,00 €</w:t>
            </w:r>
          </w:p>
        </w:tc>
      </w:tr>
      <w:tr w:rsidR="00BC08A6" w14:paraId="4B5DED12" w14:textId="77777777">
        <w:tc>
          <w:tcPr>
            <w:tcW w:w="4819" w:type="dxa"/>
            <w:tcBorders>
              <w:top w:val="nil"/>
              <w:left w:val="single" w:sz="2" w:space="0" w:color="000000"/>
              <w:bottom w:val="single" w:sz="2" w:space="0" w:color="000000"/>
              <w:right w:val="nil"/>
            </w:tcBorders>
            <w:tcMar>
              <w:top w:w="55" w:type="dxa"/>
              <w:left w:w="55" w:type="dxa"/>
              <w:bottom w:w="55" w:type="dxa"/>
              <w:right w:w="55" w:type="dxa"/>
            </w:tcMar>
          </w:tcPr>
          <w:p w14:paraId="0AB4277B" w14:textId="77777777" w:rsidR="00BC08A6" w:rsidRDefault="00DC6907">
            <w:pPr>
              <w:rPr>
                <w:b/>
              </w:rPr>
            </w:pPr>
            <w:r>
              <w:rPr>
                <w:b/>
                <w:color w:val="000000"/>
              </w:rPr>
              <w:t>NAČIN</w:t>
            </w:r>
          </w:p>
          <w:p w14:paraId="3C5B54A7" w14:textId="77777777" w:rsidR="00BC08A6" w:rsidRDefault="00DC6907">
            <w:pPr>
              <w:rPr>
                <w:b/>
              </w:rPr>
            </w:pPr>
            <w:r>
              <w:rPr>
                <w:b/>
                <w:color w:val="000000"/>
              </w:rPr>
              <w:t>VREDNOVANJA I</w:t>
            </w:r>
          </w:p>
          <w:p w14:paraId="16CB62A3" w14:textId="77777777" w:rsidR="00BC08A6" w:rsidRDefault="00DC6907">
            <w:pPr>
              <w:rPr>
                <w:b/>
              </w:rPr>
            </w:pPr>
            <w:r>
              <w:rPr>
                <w:b/>
                <w:color w:val="000000"/>
              </w:rPr>
              <w:t>NAČIN KORIŠTENJA</w:t>
            </w:r>
          </w:p>
          <w:p w14:paraId="1393C422" w14:textId="77777777" w:rsidR="00BC08A6" w:rsidRDefault="00DC6907">
            <w:pPr>
              <w:rPr>
                <w:b/>
              </w:rPr>
            </w:pPr>
            <w:r>
              <w:rPr>
                <w:b/>
                <w:color w:val="000000"/>
              </w:rPr>
              <w:t>REZULTATA VREDNOVANJA</w:t>
            </w:r>
          </w:p>
        </w:tc>
        <w:tc>
          <w:tcPr>
            <w:tcW w:w="4819" w:type="dxa"/>
            <w:tcBorders>
              <w:top w:val="nil"/>
              <w:left w:val="single" w:sz="2" w:space="0" w:color="000000"/>
              <w:bottom w:val="single" w:sz="2" w:space="0" w:color="000000"/>
              <w:right w:val="single" w:sz="2" w:space="0" w:color="000000"/>
            </w:tcBorders>
            <w:tcMar>
              <w:top w:w="55" w:type="dxa"/>
              <w:left w:w="55" w:type="dxa"/>
              <w:bottom w:w="55" w:type="dxa"/>
              <w:right w:w="55" w:type="dxa"/>
            </w:tcMar>
          </w:tcPr>
          <w:p w14:paraId="770185AC" w14:textId="77777777" w:rsidR="00BC08A6" w:rsidRDefault="00DC6907">
            <w:pPr>
              <w:rPr>
                <w:rFonts w:eastAsia="Segoe UI"/>
                <w:color w:val="000000" w:themeColor="text1"/>
              </w:rPr>
            </w:pPr>
            <w:r>
              <w:rPr>
                <w:rFonts w:eastAsia="Segoe UI"/>
                <w:color w:val="000000"/>
              </w:rPr>
              <w:t>Vrednovanje za učenje</w:t>
            </w:r>
          </w:p>
          <w:p w14:paraId="10721ECF" w14:textId="77777777" w:rsidR="00BC08A6" w:rsidRDefault="00DC6907">
            <w:pPr>
              <w:rPr>
                <w:rFonts w:eastAsia="Segoe UI"/>
                <w:color w:val="000000" w:themeColor="text1"/>
              </w:rPr>
            </w:pPr>
            <w:r>
              <w:rPr>
                <w:rFonts w:eastAsia="Segoe UI"/>
                <w:color w:val="000000"/>
              </w:rPr>
              <w:t xml:space="preserve"> - praćenje aktivnosti učenika tijekom rada</w:t>
            </w:r>
          </w:p>
          <w:p w14:paraId="0514A07A" w14:textId="77777777" w:rsidR="00BC08A6" w:rsidRDefault="00DC6907">
            <w:pPr>
              <w:rPr>
                <w:rFonts w:eastAsia="Segoe UI"/>
                <w:color w:val="000000" w:themeColor="text1"/>
              </w:rPr>
            </w:pPr>
            <w:r>
              <w:rPr>
                <w:rFonts w:eastAsia="Segoe UI"/>
                <w:color w:val="000000"/>
              </w:rPr>
              <w:t xml:space="preserve"> - bilježenje sudjelovanja u raspravama i istraživanjima</w:t>
            </w:r>
          </w:p>
          <w:p w14:paraId="035D216B" w14:textId="77777777" w:rsidR="00BC08A6" w:rsidRDefault="00DC6907">
            <w:pPr>
              <w:rPr>
                <w:rFonts w:eastAsia="Segoe UI"/>
                <w:color w:val="000000" w:themeColor="text1"/>
              </w:rPr>
            </w:pPr>
            <w:r>
              <w:rPr>
                <w:rFonts w:eastAsia="Segoe UI"/>
                <w:color w:val="000000"/>
              </w:rPr>
              <w:t xml:space="preserve"> - povratne informacije učitelja</w:t>
            </w:r>
          </w:p>
          <w:p w14:paraId="26D7C915" w14:textId="77777777" w:rsidR="00BC08A6" w:rsidRDefault="00DC6907">
            <w:pPr>
              <w:rPr>
                <w:rFonts w:eastAsia="Segoe UI"/>
                <w:color w:val="000000" w:themeColor="text1"/>
              </w:rPr>
            </w:pPr>
            <w:r>
              <w:rPr>
                <w:rFonts w:eastAsia="Segoe UI"/>
                <w:color w:val="000000"/>
              </w:rPr>
              <w:t>Vrednovanje kao učenje</w:t>
            </w:r>
          </w:p>
          <w:p w14:paraId="3F4A01D9" w14:textId="77777777" w:rsidR="00BC08A6" w:rsidRDefault="00DC6907">
            <w:pPr>
              <w:rPr>
                <w:rFonts w:eastAsia="Segoe UI"/>
                <w:color w:val="000000" w:themeColor="text1"/>
              </w:rPr>
            </w:pPr>
            <w:r>
              <w:rPr>
                <w:rFonts w:eastAsia="Segoe UI"/>
                <w:color w:val="000000"/>
              </w:rPr>
              <w:t xml:space="preserve"> - </w:t>
            </w:r>
            <w:proofErr w:type="spellStart"/>
            <w:r>
              <w:rPr>
                <w:rFonts w:eastAsia="Segoe UI"/>
                <w:color w:val="000000"/>
              </w:rPr>
              <w:t>samovrednovanje</w:t>
            </w:r>
            <w:proofErr w:type="spellEnd"/>
            <w:r>
              <w:rPr>
                <w:rFonts w:eastAsia="Segoe UI"/>
                <w:color w:val="000000"/>
              </w:rPr>
              <w:t xml:space="preserve"> učenika</w:t>
            </w:r>
          </w:p>
          <w:p w14:paraId="1535A5CC" w14:textId="77777777" w:rsidR="00BC08A6" w:rsidRDefault="00DC6907">
            <w:pPr>
              <w:rPr>
                <w:rFonts w:eastAsia="Segoe UI"/>
                <w:color w:val="000000" w:themeColor="text1"/>
              </w:rPr>
            </w:pPr>
            <w:r>
              <w:rPr>
                <w:rFonts w:eastAsia="Segoe UI"/>
                <w:color w:val="000000"/>
              </w:rPr>
              <w:t xml:space="preserve"> - procjena vlastitog doprinosa projektu</w:t>
            </w:r>
          </w:p>
          <w:p w14:paraId="46262CEB" w14:textId="77777777" w:rsidR="00BC08A6" w:rsidRDefault="00DC6907">
            <w:pPr>
              <w:rPr>
                <w:rFonts w:eastAsia="Segoe UI"/>
                <w:color w:val="000000" w:themeColor="text1"/>
              </w:rPr>
            </w:pPr>
            <w:r>
              <w:rPr>
                <w:rFonts w:eastAsia="Segoe UI"/>
                <w:color w:val="000000"/>
              </w:rPr>
              <w:t>Vrednovanje naučenoga</w:t>
            </w:r>
          </w:p>
          <w:p w14:paraId="41961AD9" w14:textId="77777777" w:rsidR="00BC08A6" w:rsidRDefault="00DC6907">
            <w:pPr>
              <w:rPr>
                <w:rFonts w:eastAsia="Segoe UI"/>
                <w:color w:val="000000" w:themeColor="text1"/>
              </w:rPr>
            </w:pPr>
            <w:r>
              <w:rPr>
                <w:rFonts w:eastAsia="Segoe UI"/>
                <w:color w:val="000000"/>
              </w:rPr>
              <w:t xml:space="preserve"> - kvaliteta prikupljene dokumentacije</w:t>
            </w:r>
          </w:p>
          <w:p w14:paraId="3690CAC1" w14:textId="77777777" w:rsidR="00BC08A6" w:rsidRDefault="00DC6907">
            <w:pPr>
              <w:rPr>
                <w:rFonts w:eastAsia="Segoe UI"/>
                <w:color w:val="000000" w:themeColor="text1"/>
              </w:rPr>
            </w:pPr>
            <w:r>
              <w:rPr>
                <w:rFonts w:eastAsia="Segoe UI"/>
                <w:color w:val="000000"/>
              </w:rPr>
              <w:t xml:space="preserve"> - kvaliteta digitalnih proizvoda</w:t>
            </w:r>
          </w:p>
          <w:p w14:paraId="6BBF125F" w14:textId="77777777" w:rsidR="00BC08A6" w:rsidRDefault="00DC6907">
            <w:pPr>
              <w:rPr>
                <w:rFonts w:eastAsia="Segoe UI"/>
                <w:color w:val="000000" w:themeColor="text1"/>
              </w:rPr>
            </w:pPr>
            <w:r>
              <w:rPr>
                <w:rFonts w:eastAsia="Segoe UI"/>
                <w:color w:val="000000"/>
              </w:rPr>
              <w:t xml:space="preserve"> - izrađena e-knjiga i digitalni vodič</w:t>
            </w:r>
          </w:p>
          <w:p w14:paraId="1C30B290" w14:textId="77777777" w:rsidR="00BC08A6" w:rsidRDefault="00DC6907">
            <w:pPr>
              <w:rPr>
                <w:rFonts w:eastAsia="Segoe UI"/>
                <w:color w:val="000000" w:themeColor="text1"/>
              </w:rPr>
            </w:pPr>
            <w:r>
              <w:rPr>
                <w:rFonts w:eastAsia="Segoe UI"/>
                <w:color w:val="000000"/>
              </w:rPr>
              <w:t xml:space="preserve"> - video-razglednica Zemunika</w:t>
            </w:r>
          </w:p>
          <w:p w14:paraId="133EEF18" w14:textId="77777777" w:rsidR="00BC08A6" w:rsidRDefault="00DC6907">
            <w:pPr>
              <w:rPr>
                <w:rFonts w:eastAsia="Segoe UI"/>
                <w:color w:val="000000" w:themeColor="text1"/>
              </w:rPr>
            </w:pPr>
            <w:r>
              <w:rPr>
                <w:rFonts w:eastAsia="Segoe UI"/>
                <w:color w:val="000000"/>
              </w:rPr>
              <w:t xml:space="preserve"> - javna prezentacija projekta</w:t>
            </w:r>
          </w:p>
          <w:p w14:paraId="706728B5" w14:textId="77777777" w:rsidR="00BC08A6" w:rsidRDefault="00DC6907">
            <w:pPr>
              <w:rPr>
                <w:rFonts w:eastAsia="Segoe UI"/>
                <w:color w:val="000000" w:themeColor="text1"/>
              </w:rPr>
            </w:pPr>
            <w:r>
              <w:rPr>
                <w:rFonts w:eastAsia="Segoe UI"/>
                <w:color w:val="000000"/>
              </w:rPr>
              <w:t>Evaluacija projekta</w:t>
            </w:r>
          </w:p>
          <w:p w14:paraId="4091A269" w14:textId="77777777" w:rsidR="00BC08A6" w:rsidRDefault="00DC6907">
            <w:pPr>
              <w:rPr>
                <w:rFonts w:eastAsia="Segoe UI"/>
                <w:color w:val="000000" w:themeColor="text1"/>
              </w:rPr>
            </w:pPr>
            <w:r>
              <w:rPr>
                <w:rFonts w:eastAsia="Segoe UI"/>
                <w:color w:val="000000"/>
              </w:rPr>
              <w:t>Evaluacija će se provesti putem:</w:t>
            </w:r>
          </w:p>
          <w:p w14:paraId="2E107D52" w14:textId="77777777" w:rsidR="00BC08A6" w:rsidRDefault="00DC6907">
            <w:pPr>
              <w:rPr>
                <w:rFonts w:eastAsia="Segoe UI"/>
                <w:color w:val="000000" w:themeColor="text1"/>
              </w:rPr>
            </w:pPr>
            <w:r>
              <w:rPr>
                <w:rFonts w:eastAsia="Segoe UI"/>
                <w:color w:val="000000"/>
              </w:rPr>
              <w:t xml:space="preserve"> - upitnika za učenike</w:t>
            </w:r>
          </w:p>
          <w:p w14:paraId="49A49133" w14:textId="77777777" w:rsidR="00BC08A6" w:rsidRDefault="00DC6907">
            <w:pPr>
              <w:rPr>
                <w:rFonts w:eastAsia="Segoe UI"/>
                <w:color w:val="000000" w:themeColor="text1"/>
              </w:rPr>
            </w:pPr>
            <w:r>
              <w:rPr>
                <w:rFonts w:eastAsia="Segoe UI"/>
                <w:color w:val="000000"/>
              </w:rPr>
              <w:t xml:space="preserve"> - upitnika za učitelje</w:t>
            </w:r>
          </w:p>
          <w:p w14:paraId="49632645" w14:textId="77777777" w:rsidR="00BC08A6" w:rsidRDefault="00DC6907">
            <w:pPr>
              <w:rPr>
                <w:rFonts w:eastAsia="Segoe UI"/>
                <w:color w:val="000000" w:themeColor="text1"/>
              </w:rPr>
            </w:pPr>
            <w:r>
              <w:rPr>
                <w:rFonts w:eastAsia="Segoe UI"/>
                <w:color w:val="000000"/>
              </w:rPr>
              <w:t xml:space="preserve"> - razgovora s roditeljima i suradnicima</w:t>
            </w:r>
          </w:p>
          <w:p w14:paraId="7BC00F9C" w14:textId="77777777" w:rsidR="00BC08A6" w:rsidRDefault="00DC6907">
            <w:pPr>
              <w:rPr>
                <w:rFonts w:eastAsia="Segoe UI"/>
                <w:color w:val="000000" w:themeColor="text1"/>
              </w:rPr>
            </w:pPr>
            <w:r>
              <w:rPr>
                <w:rFonts w:eastAsia="Segoe UI"/>
                <w:color w:val="000000"/>
              </w:rPr>
              <w:t xml:space="preserve"> - analize ostvarenosti planiranih ciljeva i ishoda</w:t>
            </w:r>
          </w:p>
          <w:p w14:paraId="1223DF1E" w14:textId="77777777" w:rsidR="00BC08A6" w:rsidRDefault="00DC6907">
            <w:pPr>
              <w:rPr>
                <w:rFonts w:eastAsia="Segoe UI"/>
                <w:color w:val="000000" w:themeColor="text1"/>
              </w:rPr>
            </w:pPr>
            <w:r>
              <w:rPr>
                <w:rFonts w:eastAsia="Segoe UI"/>
                <w:color w:val="000000"/>
              </w:rPr>
              <w:t xml:space="preserve"> - broja izrađenih i objavljenih digitalnih sadržaja</w:t>
            </w:r>
          </w:p>
          <w:p w14:paraId="26D819AE" w14:textId="77777777" w:rsidR="00BC08A6" w:rsidRDefault="00DC6907">
            <w:r>
              <w:rPr>
                <w:color w:val="000000"/>
              </w:rPr>
              <w:br/>
            </w:r>
          </w:p>
        </w:tc>
      </w:tr>
    </w:tbl>
    <w:p w14:paraId="6D5CA29A" w14:textId="77777777" w:rsidR="00BC08A6" w:rsidRDefault="00BC08A6">
      <w:pPr>
        <w:pStyle w:val="Standard"/>
      </w:pPr>
    </w:p>
    <w:p w14:paraId="352579CF" w14:textId="77777777" w:rsidR="00BC08A6" w:rsidRDefault="00BC08A6">
      <w:pPr>
        <w:shd w:val="clear" w:color="auto" w:fill="FFFFFF" w:themeFill="background1"/>
        <w:spacing w:after="160" w:line="276" w:lineRule="auto"/>
      </w:pPr>
    </w:p>
    <w:p w14:paraId="4BE3482F" w14:textId="77777777" w:rsidR="007E1355" w:rsidRDefault="007E1355">
      <w:pPr>
        <w:shd w:val="clear" w:color="auto" w:fill="FFFFFF" w:themeFill="background1"/>
        <w:spacing w:after="160" w:line="276" w:lineRule="auto"/>
      </w:pPr>
    </w:p>
    <w:p w14:paraId="0324E385" w14:textId="77777777" w:rsidR="007E1355" w:rsidRDefault="007E1355">
      <w:pPr>
        <w:shd w:val="clear" w:color="auto" w:fill="FFFFFF" w:themeFill="background1"/>
        <w:spacing w:after="160" w:line="276" w:lineRule="auto"/>
      </w:pPr>
    </w:p>
    <w:p w14:paraId="1A85A1D4" w14:textId="77777777" w:rsidR="007E1355" w:rsidRDefault="007E1355">
      <w:pPr>
        <w:shd w:val="clear" w:color="auto" w:fill="FFFFFF" w:themeFill="background1"/>
        <w:spacing w:after="160" w:line="276" w:lineRule="auto"/>
      </w:pPr>
    </w:p>
    <w:p w14:paraId="79BED0AA" w14:textId="77777777" w:rsidR="00BC08A6" w:rsidRDefault="00DC6907">
      <w:pPr>
        <w:pStyle w:val="Naslov1"/>
        <w:numPr>
          <w:ilvl w:val="0"/>
          <w:numId w:val="0"/>
        </w:numPr>
        <w:shd w:val="clear" w:color="auto" w:fill="FFFFFF" w:themeFill="background1"/>
        <w:spacing w:line="276" w:lineRule="auto"/>
        <w:rPr>
          <w:rFonts w:ascii="Times New Roman" w:hAnsi="Times New Roman" w:cs="Times New Roman"/>
          <w:b/>
          <w:color w:val="auto"/>
          <w:sz w:val="28"/>
          <w:szCs w:val="24"/>
        </w:rPr>
      </w:pPr>
      <w:bookmarkStart w:id="107" w:name="_Toc493880224"/>
      <w:bookmarkStart w:id="108" w:name="_Toc241757250"/>
      <w:r>
        <w:rPr>
          <w:rFonts w:ascii="Times New Roman" w:hAnsi="Times New Roman" w:cs="Times New Roman"/>
          <w:b/>
          <w:color w:val="000000"/>
          <w:sz w:val="28"/>
          <w:szCs w:val="24"/>
        </w:rPr>
        <w:lastRenderedPageBreak/>
        <w:t>10.  GODIŠNJI PLAN I PROGRAM GRAĐANSKOG ODGOJA I OBRAZOVANJA</w:t>
      </w:r>
      <w:bookmarkEnd w:id="107"/>
      <w:bookmarkEnd w:id="108"/>
    </w:p>
    <w:p w14:paraId="2857FB20" w14:textId="77777777" w:rsidR="00BC08A6" w:rsidRDefault="00BC08A6">
      <w:pPr>
        <w:shd w:val="clear" w:color="auto" w:fill="FFFFFF" w:themeFill="background1"/>
        <w:spacing w:after="160" w:line="276" w:lineRule="auto"/>
      </w:pPr>
    </w:p>
    <w:p w14:paraId="5249CDB8" w14:textId="77777777" w:rsidR="00BC08A6" w:rsidRDefault="00DC6907">
      <w:pPr>
        <w:keepNext/>
        <w:keepLines/>
        <w:spacing w:before="240" w:line="276" w:lineRule="auto"/>
        <w:ind w:left="425"/>
        <w:outlineLvl w:val="0"/>
        <w:rPr>
          <w:rFonts w:eastAsiaTheme="majorEastAsia"/>
          <w:b/>
          <w:color w:val="000000"/>
        </w:rPr>
      </w:pPr>
      <w:bookmarkStart w:id="109" w:name="_Toc241757251"/>
      <w:r>
        <w:rPr>
          <w:rFonts w:eastAsiaTheme="majorEastAsia"/>
          <w:b/>
          <w:color w:val="000000"/>
        </w:rPr>
        <w:t>10.1 Uvod</w:t>
      </w:r>
      <w:bookmarkEnd w:id="109"/>
    </w:p>
    <w:p w14:paraId="7465F68A" w14:textId="77777777" w:rsidR="00BC08A6" w:rsidRDefault="00BC08A6">
      <w:pPr>
        <w:shd w:val="clear" w:color="auto" w:fill="FFFFFF" w:themeFill="background1"/>
        <w:spacing w:line="276" w:lineRule="auto"/>
      </w:pPr>
    </w:p>
    <w:p w14:paraId="06AFFF27" w14:textId="77777777" w:rsidR="00BC08A6" w:rsidRDefault="00DC6907">
      <w:pPr>
        <w:shd w:val="clear" w:color="auto" w:fill="FFFFFF" w:themeFill="background1"/>
        <w:spacing w:line="276" w:lineRule="auto"/>
        <w:ind w:firstLine="720"/>
        <w:jc w:val="both"/>
      </w:pPr>
      <w:r>
        <w:rPr>
          <w:color w:val="000000"/>
        </w:rPr>
        <w:t xml:space="preserve">Dana 27. kolovoza 2014. Ministarstvo znanosti, obrazovanja i sporta donosi Odluku o donošenju programa </w:t>
      </w:r>
      <w:proofErr w:type="spellStart"/>
      <w:r>
        <w:rPr>
          <w:color w:val="000000"/>
        </w:rPr>
        <w:t>međupredmetnih</w:t>
      </w:r>
      <w:proofErr w:type="spellEnd"/>
      <w:r>
        <w:rPr>
          <w:color w:val="000000"/>
        </w:rPr>
        <w:t xml:space="preserve"> interdisciplinarnih sadržaja Građanskog odgoja i obrazovanja za osnovne i srednje škole u Republici Hrvatskoj.</w:t>
      </w:r>
    </w:p>
    <w:p w14:paraId="28DC27C1" w14:textId="77777777" w:rsidR="00BC08A6" w:rsidRDefault="00BC08A6">
      <w:pPr>
        <w:shd w:val="clear" w:color="auto" w:fill="FFFFFF" w:themeFill="background1"/>
        <w:spacing w:after="160" w:line="276" w:lineRule="auto"/>
        <w:ind w:firstLine="360"/>
        <w:jc w:val="both"/>
      </w:pPr>
    </w:p>
    <w:p w14:paraId="20EDCD83" w14:textId="77777777" w:rsidR="00BC08A6" w:rsidRDefault="00DC6907">
      <w:pPr>
        <w:keepNext/>
        <w:keepLines/>
        <w:spacing w:before="240" w:line="276" w:lineRule="auto"/>
        <w:ind w:left="425"/>
        <w:outlineLvl w:val="0"/>
        <w:rPr>
          <w:rFonts w:eastAsiaTheme="majorEastAsia"/>
          <w:b/>
          <w:color w:val="000000"/>
        </w:rPr>
      </w:pPr>
      <w:bookmarkStart w:id="110" w:name="_Toc241757252"/>
      <w:r>
        <w:rPr>
          <w:rFonts w:eastAsiaTheme="majorEastAsia"/>
          <w:b/>
          <w:color w:val="000000"/>
        </w:rPr>
        <w:t>10.2. Cilj Građanskog odgoja</w:t>
      </w:r>
      <w:bookmarkEnd w:id="110"/>
    </w:p>
    <w:p w14:paraId="5DF1EF7B" w14:textId="77777777" w:rsidR="00BC08A6" w:rsidRDefault="00BC08A6">
      <w:pPr>
        <w:shd w:val="clear" w:color="auto" w:fill="FFFFFF" w:themeFill="background1"/>
        <w:spacing w:line="276" w:lineRule="auto"/>
        <w:ind w:firstLine="720"/>
        <w:jc w:val="both"/>
      </w:pPr>
    </w:p>
    <w:p w14:paraId="257D3A2C" w14:textId="77777777" w:rsidR="00BC08A6" w:rsidRDefault="00DC6907">
      <w:pPr>
        <w:shd w:val="clear" w:color="auto" w:fill="FFFFFF" w:themeFill="background1"/>
        <w:spacing w:line="276" w:lineRule="auto"/>
        <w:ind w:firstLine="720"/>
        <w:jc w:val="both"/>
      </w:pPr>
      <w:r>
        <w:rPr>
          <w:color w:val="000000"/>
        </w:rPr>
        <w:t>Cilj Građanskog odgoja je pridonijeti osposobljenosti učenika za aktivno i učinkovito obavljanje građanske uloge te jedna od temeljnih postavki je da učenik nije samo dijete, već građanin sa svojim dužnostima, odgovornostima, pravima i obvezama. Današnja istraživanja ukazuju na to da mladi nemaju kritičan stav prema društveno – političkim događajima kako iz prošlosti tako i sadašnjosti. Veliku većinu njih odlikuje nezainteresiranost i neznanje prema politici te puko reproduciranje roditeljskih ideoloških i vrijednosnih stavova.</w:t>
      </w:r>
    </w:p>
    <w:p w14:paraId="502D6075" w14:textId="77777777" w:rsidR="00BC08A6" w:rsidRDefault="00DC6907">
      <w:pPr>
        <w:shd w:val="clear" w:color="auto" w:fill="FFFFFF" w:themeFill="background1"/>
        <w:spacing w:line="276" w:lineRule="auto"/>
        <w:ind w:firstLine="720"/>
        <w:jc w:val="both"/>
      </w:pPr>
      <w:r>
        <w:rPr>
          <w:color w:val="000000"/>
        </w:rPr>
        <w:t>Građanski odgoj i obrazovanje bi trebao omogućiti mladima da postanu odgovorni i aktivni članovi društva, sposobni djelovati za opće dobro te donositi informirane i promišljene odluke. Građanski odgoj i obrazovanje podrazumijeva usvajanje vrijednosti, stavova i znanja, ali i vještina i sposobnosti kako ta znanja iskoristiti u svakodnevnim situacijama. Građanski odgoj i obrazovanje u sveobuhvatnom shvaćanju obuhvaća 6 dimenzija:</w:t>
      </w:r>
    </w:p>
    <w:p w14:paraId="77DA445D" w14:textId="77777777" w:rsidR="00BC08A6" w:rsidRDefault="00DC6907">
      <w:pPr>
        <w:pStyle w:val="Odlomakpopisa"/>
        <w:numPr>
          <w:ilvl w:val="0"/>
          <w:numId w:val="17"/>
        </w:numPr>
        <w:shd w:val="clear" w:color="auto" w:fill="FFFFFF" w:themeFill="background1"/>
        <w:spacing w:after="160" w:line="276" w:lineRule="auto"/>
        <w:jc w:val="both"/>
      </w:pPr>
      <w:r>
        <w:rPr>
          <w:color w:val="000000"/>
        </w:rPr>
        <w:t>Ljudsko – pravna dimenzija kroz koju se uči o pravima i odgovornostima te kako zaštititi svoja i tuđa prava.</w:t>
      </w:r>
    </w:p>
    <w:p w14:paraId="0B7D9827" w14:textId="77777777" w:rsidR="00BC08A6" w:rsidRDefault="00DC6907">
      <w:pPr>
        <w:pStyle w:val="Odlomakpopisa"/>
        <w:numPr>
          <w:ilvl w:val="0"/>
          <w:numId w:val="17"/>
        </w:numPr>
        <w:shd w:val="clear" w:color="auto" w:fill="FFFFFF" w:themeFill="background1"/>
        <w:spacing w:after="160" w:line="276" w:lineRule="auto"/>
        <w:jc w:val="both"/>
      </w:pPr>
      <w:r>
        <w:rPr>
          <w:color w:val="000000"/>
        </w:rPr>
        <w:t>Politička dimenzija kroz koju se uči kako se u društvu donose odluke, zakoni i drugi propisi, tko se uključuje u taj proces i na koji način, što možemo učiniti da bismo sudjelovali u tim procesima te kako je ustrojena državna uprava, a kako lokalna i županijska samouprava.</w:t>
      </w:r>
    </w:p>
    <w:p w14:paraId="6C42C717" w14:textId="77777777" w:rsidR="00BC08A6" w:rsidRDefault="00DC6907">
      <w:pPr>
        <w:pStyle w:val="Odlomakpopisa"/>
        <w:numPr>
          <w:ilvl w:val="0"/>
          <w:numId w:val="17"/>
        </w:numPr>
        <w:shd w:val="clear" w:color="auto" w:fill="FFFFFF" w:themeFill="background1"/>
        <w:spacing w:after="160" w:line="276" w:lineRule="auto"/>
        <w:jc w:val="both"/>
      </w:pPr>
      <w:r>
        <w:rPr>
          <w:color w:val="000000"/>
        </w:rPr>
        <w:t>Društvena dimenzija kroz koju se razvijaju socijalne i komunikacijske vještine važne za ophođenje s drugim ljudima te vještine nenasilnog rješavanja sukoba.</w:t>
      </w:r>
    </w:p>
    <w:p w14:paraId="58DC9CAA" w14:textId="77777777" w:rsidR="00BC08A6" w:rsidRDefault="00DC6907">
      <w:pPr>
        <w:pStyle w:val="Odlomakpopisa"/>
        <w:numPr>
          <w:ilvl w:val="0"/>
          <w:numId w:val="17"/>
        </w:numPr>
        <w:shd w:val="clear" w:color="auto" w:fill="FFFFFF" w:themeFill="background1"/>
        <w:spacing w:after="160" w:line="276" w:lineRule="auto"/>
        <w:jc w:val="both"/>
      </w:pPr>
      <w:r>
        <w:rPr>
          <w:color w:val="000000"/>
        </w:rPr>
        <w:t>Međukulturalna dimenzija kroz koju se upoznaje vlastita kultura, prepoznaju doprinosi različitih kulturalnih utjecaja na zajednicu te upoznaju druge kulture i razvija međusobno poštovanje.</w:t>
      </w:r>
    </w:p>
    <w:p w14:paraId="22730166" w14:textId="77777777" w:rsidR="00BC08A6" w:rsidRDefault="00DC6907">
      <w:pPr>
        <w:pStyle w:val="Odlomakpopisa"/>
        <w:numPr>
          <w:ilvl w:val="0"/>
          <w:numId w:val="17"/>
        </w:numPr>
        <w:shd w:val="clear" w:color="auto" w:fill="FFFFFF" w:themeFill="background1"/>
        <w:spacing w:after="160" w:line="276" w:lineRule="auto"/>
        <w:jc w:val="both"/>
      </w:pPr>
      <w:r>
        <w:rPr>
          <w:color w:val="000000"/>
        </w:rPr>
        <w:t>Gospodarska dimenzija potiče na promišljanje o radu, upravljanje financijama i svemu onom vezanom uz ekonomiju i novac.</w:t>
      </w:r>
    </w:p>
    <w:p w14:paraId="31095F27" w14:textId="77777777" w:rsidR="00BC08A6" w:rsidRDefault="00DC6907">
      <w:pPr>
        <w:pStyle w:val="Odlomakpopisa"/>
        <w:numPr>
          <w:ilvl w:val="0"/>
          <w:numId w:val="17"/>
        </w:numPr>
        <w:shd w:val="clear" w:color="auto" w:fill="FFFFFF" w:themeFill="background1"/>
        <w:spacing w:after="160" w:line="276" w:lineRule="auto"/>
        <w:jc w:val="both"/>
      </w:pPr>
      <w:r>
        <w:rPr>
          <w:color w:val="000000"/>
        </w:rPr>
        <w:t>Ekološka dimenzija nas usmjerava na važnost održivog razvoja i očuvanje prirodnih bogatstava.</w:t>
      </w:r>
    </w:p>
    <w:p w14:paraId="4F941E61" w14:textId="77777777" w:rsidR="00BC08A6" w:rsidRDefault="00DC6907">
      <w:pPr>
        <w:keepNext/>
        <w:keepLines/>
        <w:spacing w:before="240" w:line="276" w:lineRule="auto"/>
        <w:ind w:left="425"/>
        <w:outlineLvl w:val="0"/>
        <w:rPr>
          <w:rFonts w:eastAsiaTheme="majorEastAsia"/>
          <w:b/>
          <w:color w:val="000000"/>
        </w:rPr>
      </w:pPr>
      <w:bookmarkStart w:id="111" w:name="_Toc241757253"/>
      <w:r>
        <w:rPr>
          <w:rFonts w:eastAsiaTheme="majorEastAsia"/>
          <w:b/>
          <w:color w:val="000000"/>
        </w:rPr>
        <w:t>10.3. Namjena Građanskog odgoja</w:t>
      </w:r>
      <w:bookmarkEnd w:id="111"/>
    </w:p>
    <w:p w14:paraId="005E4676" w14:textId="77777777" w:rsidR="00BC08A6" w:rsidRDefault="00BC08A6">
      <w:pPr>
        <w:shd w:val="clear" w:color="auto" w:fill="FFFFFF" w:themeFill="background1"/>
        <w:spacing w:line="276" w:lineRule="auto"/>
        <w:jc w:val="both"/>
      </w:pPr>
    </w:p>
    <w:p w14:paraId="3BC1BA77" w14:textId="77777777" w:rsidR="00BC08A6" w:rsidRDefault="00DC6907">
      <w:pPr>
        <w:shd w:val="clear" w:color="auto" w:fill="FFFFFF" w:themeFill="background1"/>
        <w:spacing w:line="276" w:lineRule="auto"/>
        <w:ind w:firstLine="720"/>
        <w:jc w:val="both"/>
      </w:pPr>
      <w:r>
        <w:rPr>
          <w:color w:val="000000"/>
        </w:rPr>
        <w:t xml:space="preserve">Provedbom plana i programa Građanskog odgoja trebalo bi osigurati da se učenici pripreme za </w:t>
      </w:r>
      <w:proofErr w:type="spellStart"/>
      <w:r>
        <w:rPr>
          <w:color w:val="000000"/>
        </w:rPr>
        <w:t>oživotvorenje</w:t>
      </w:r>
      <w:proofErr w:type="spellEnd"/>
      <w:r>
        <w:rPr>
          <w:color w:val="000000"/>
        </w:rPr>
        <w:t xml:space="preserve"> temeljnih ustavnih odredbi Republike Hrvatske, a to su:</w:t>
      </w:r>
    </w:p>
    <w:p w14:paraId="121B3769" w14:textId="77777777" w:rsidR="00BC08A6" w:rsidRDefault="00DC6907">
      <w:pPr>
        <w:pStyle w:val="Odlomakpopisa"/>
        <w:numPr>
          <w:ilvl w:val="0"/>
          <w:numId w:val="18"/>
        </w:numPr>
        <w:shd w:val="clear" w:color="auto" w:fill="FFFFFF" w:themeFill="background1"/>
        <w:spacing w:line="276" w:lineRule="auto"/>
      </w:pPr>
      <w:r>
        <w:rPr>
          <w:color w:val="000000"/>
        </w:rPr>
        <w:lastRenderedPageBreak/>
        <w:t>sloboda</w:t>
      </w:r>
    </w:p>
    <w:p w14:paraId="39296048" w14:textId="77777777" w:rsidR="00BC08A6" w:rsidRDefault="00DC6907">
      <w:pPr>
        <w:pStyle w:val="Odlomakpopisa"/>
        <w:numPr>
          <w:ilvl w:val="0"/>
          <w:numId w:val="18"/>
        </w:numPr>
        <w:shd w:val="clear" w:color="auto" w:fill="FFFFFF" w:themeFill="background1"/>
        <w:spacing w:line="276" w:lineRule="auto"/>
      </w:pPr>
      <w:r>
        <w:rPr>
          <w:color w:val="000000"/>
        </w:rPr>
        <w:t>jednakost</w:t>
      </w:r>
    </w:p>
    <w:p w14:paraId="035F7949" w14:textId="77777777" w:rsidR="00BC08A6" w:rsidRDefault="00DC6907">
      <w:pPr>
        <w:pStyle w:val="Odlomakpopisa"/>
        <w:numPr>
          <w:ilvl w:val="0"/>
          <w:numId w:val="18"/>
        </w:numPr>
        <w:shd w:val="clear" w:color="auto" w:fill="FFFFFF" w:themeFill="background1"/>
        <w:spacing w:line="276" w:lineRule="auto"/>
      </w:pPr>
      <w:r>
        <w:rPr>
          <w:color w:val="000000"/>
        </w:rPr>
        <w:t>nacionalna ravnopravnost</w:t>
      </w:r>
    </w:p>
    <w:p w14:paraId="00BC91CE" w14:textId="77777777" w:rsidR="00BC08A6" w:rsidRDefault="00DC6907">
      <w:pPr>
        <w:pStyle w:val="Odlomakpopisa"/>
        <w:numPr>
          <w:ilvl w:val="0"/>
          <w:numId w:val="18"/>
        </w:numPr>
        <w:shd w:val="clear" w:color="auto" w:fill="FFFFFF" w:themeFill="background1"/>
        <w:spacing w:line="276" w:lineRule="auto"/>
      </w:pPr>
      <w:r>
        <w:rPr>
          <w:color w:val="000000"/>
        </w:rPr>
        <w:t>ravnopravnost spolova</w:t>
      </w:r>
    </w:p>
    <w:p w14:paraId="5D324CB9" w14:textId="77777777" w:rsidR="00BC08A6" w:rsidRDefault="00DC6907">
      <w:pPr>
        <w:pStyle w:val="Odlomakpopisa"/>
        <w:numPr>
          <w:ilvl w:val="0"/>
          <w:numId w:val="18"/>
        </w:numPr>
        <w:shd w:val="clear" w:color="auto" w:fill="FFFFFF" w:themeFill="background1"/>
        <w:spacing w:line="276" w:lineRule="auto"/>
      </w:pPr>
      <w:r>
        <w:rPr>
          <w:color w:val="000000"/>
        </w:rPr>
        <w:t>mirotvorstvo</w:t>
      </w:r>
    </w:p>
    <w:p w14:paraId="6DB63A95" w14:textId="77777777" w:rsidR="00BC08A6" w:rsidRDefault="00DC6907">
      <w:pPr>
        <w:pStyle w:val="Odlomakpopisa"/>
        <w:numPr>
          <w:ilvl w:val="0"/>
          <w:numId w:val="18"/>
        </w:numPr>
        <w:shd w:val="clear" w:color="auto" w:fill="FFFFFF" w:themeFill="background1"/>
        <w:spacing w:line="276" w:lineRule="auto"/>
      </w:pPr>
      <w:r>
        <w:rPr>
          <w:color w:val="000000"/>
        </w:rPr>
        <w:t>socijalna pravda</w:t>
      </w:r>
    </w:p>
    <w:p w14:paraId="02F26895" w14:textId="77777777" w:rsidR="00BC08A6" w:rsidRDefault="00DC6907">
      <w:pPr>
        <w:pStyle w:val="Odlomakpopisa"/>
        <w:numPr>
          <w:ilvl w:val="0"/>
          <w:numId w:val="18"/>
        </w:numPr>
        <w:shd w:val="clear" w:color="auto" w:fill="FFFFFF" w:themeFill="background1"/>
        <w:spacing w:line="276" w:lineRule="auto"/>
      </w:pPr>
      <w:r>
        <w:rPr>
          <w:color w:val="000000"/>
        </w:rPr>
        <w:t>poštivanje prava čovjeka</w:t>
      </w:r>
    </w:p>
    <w:p w14:paraId="28A2D8BF" w14:textId="77777777" w:rsidR="00BC08A6" w:rsidRDefault="00DC6907">
      <w:pPr>
        <w:pStyle w:val="Odlomakpopisa"/>
        <w:numPr>
          <w:ilvl w:val="0"/>
          <w:numId w:val="18"/>
        </w:numPr>
        <w:shd w:val="clear" w:color="auto" w:fill="FFFFFF" w:themeFill="background1"/>
        <w:spacing w:line="276" w:lineRule="auto"/>
      </w:pPr>
      <w:r>
        <w:rPr>
          <w:color w:val="000000"/>
        </w:rPr>
        <w:t>nepovredivost vlasništva</w:t>
      </w:r>
    </w:p>
    <w:p w14:paraId="0A61EF35" w14:textId="77777777" w:rsidR="00BC08A6" w:rsidRDefault="00DC6907">
      <w:pPr>
        <w:pStyle w:val="Odlomakpopisa"/>
        <w:numPr>
          <w:ilvl w:val="0"/>
          <w:numId w:val="18"/>
        </w:numPr>
        <w:shd w:val="clear" w:color="auto" w:fill="FFFFFF" w:themeFill="background1"/>
        <w:spacing w:line="276" w:lineRule="auto"/>
      </w:pPr>
      <w:r>
        <w:rPr>
          <w:color w:val="000000"/>
        </w:rPr>
        <w:t>očuvanje prirode i čovjekova okoliša</w:t>
      </w:r>
    </w:p>
    <w:p w14:paraId="6A228A3C" w14:textId="77777777" w:rsidR="00BC08A6" w:rsidRDefault="00DC6907">
      <w:pPr>
        <w:pStyle w:val="Odlomakpopisa"/>
        <w:numPr>
          <w:ilvl w:val="0"/>
          <w:numId w:val="18"/>
        </w:numPr>
        <w:shd w:val="clear" w:color="auto" w:fill="FFFFFF" w:themeFill="background1"/>
        <w:spacing w:line="276" w:lineRule="auto"/>
      </w:pPr>
      <w:r>
        <w:rPr>
          <w:color w:val="000000"/>
        </w:rPr>
        <w:t>vladavina prava</w:t>
      </w:r>
    </w:p>
    <w:p w14:paraId="4A1E12A9" w14:textId="77777777" w:rsidR="00BC08A6" w:rsidRDefault="00DC6907">
      <w:pPr>
        <w:pStyle w:val="Odlomakpopisa"/>
        <w:numPr>
          <w:ilvl w:val="0"/>
          <w:numId w:val="18"/>
        </w:numPr>
        <w:shd w:val="clear" w:color="auto" w:fill="FFFFFF" w:themeFill="background1"/>
        <w:spacing w:line="276" w:lineRule="auto"/>
      </w:pPr>
      <w:r>
        <w:rPr>
          <w:color w:val="000000"/>
        </w:rPr>
        <w:t>demokratski i višestranački sustav</w:t>
      </w:r>
    </w:p>
    <w:p w14:paraId="7EBEC8B0" w14:textId="77777777" w:rsidR="00BC08A6" w:rsidRDefault="00BC08A6">
      <w:pPr>
        <w:shd w:val="clear" w:color="auto" w:fill="FFFFFF" w:themeFill="background1"/>
        <w:spacing w:line="276" w:lineRule="auto"/>
        <w:ind w:firstLine="720"/>
        <w:jc w:val="both"/>
      </w:pPr>
    </w:p>
    <w:p w14:paraId="78260C55" w14:textId="77777777" w:rsidR="00BC08A6" w:rsidRDefault="00DC6907">
      <w:pPr>
        <w:shd w:val="clear" w:color="auto" w:fill="FFFFFF" w:themeFill="background1"/>
        <w:spacing w:line="276" w:lineRule="auto"/>
        <w:ind w:firstLine="720"/>
        <w:jc w:val="both"/>
      </w:pPr>
      <w:r>
        <w:rPr>
          <w:color w:val="000000"/>
        </w:rPr>
        <w:t>Preko programa Građanskog odgoja učenici sustavno uče o tome što je vlast, koja je uloga vlasti, koja su prava i odgovornosti građanina u demokraciji, te na koji način i pod kojim uvjetima se mogu koristit prava i odgovornosti. Takvim učenjem potrebno je osposobiti učenika za aktivnog i odgovornog građanina koji sudjeluje u razvoju demokratske građanske kulture svoje škole, mjesta, države, Europe i svijeta, odnosno za nositelja vlasti jer je ustavna demokracija takav model vlasti u kojem su građani politički subjekt.</w:t>
      </w:r>
    </w:p>
    <w:p w14:paraId="66B41795" w14:textId="77777777" w:rsidR="00BC08A6" w:rsidRDefault="00DC6907">
      <w:pPr>
        <w:shd w:val="clear" w:color="auto" w:fill="FFFFFF" w:themeFill="background1"/>
        <w:spacing w:line="276" w:lineRule="auto"/>
        <w:ind w:firstLine="720"/>
        <w:jc w:val="both"/>
      </w:pPr>
      <w:r>
        <w:rPr>
          <w:color w:val="000000"/>
        </w:rPr>
        <w:t>Škola je dužna učenike poučiti da opstanak demokracije ovisi o znalačkom i aktivnom sudjelovanju građana u odlučivanju na svim razinama. Međutim, pored samog sudjelovanja potrebno je i usvojiti odgovarajuće znanje, vještine i stajališta za korištenje intelektualnih alata kojima se unaprjeđuju demokratske procedure kao što su procjena valjanosti načela, pravila i zakona te učinaka djelovanja vlasti, ali i vlastitog djelovanja.</w:t>
      </w:r>
    </w:p>
    <w:p w14:paraId="25F98EF7" w14:textId="77777777" w:rsidR="00BC08A6" w:rsidRDefault="00DC6907">
      <w:pPr>
        <w:shd w:val="clear" w:color="auto" w:fill="FFFFFF" w:themeFill="background1"/>
        <w:spacing w:line="276" w:lineRule="auto"/>
        <w:ind w:firstLine="720"/>
        <w:jc w:val="both"/>
      </w:pPr>
      <w:r>
        <w:rPr>
          <w:color w:val="000000"/>
        </w:rPr>
        <w:t>Kako bi učenika potaknula na spremnost za aktivno i odgovorno sudjelovanje od razredne, preko lokalne i nacionalne, do europske i međunarodne zajednice, oni u školi trebaju:</w:t>
      </w:r>
    </w:p>
    <w:p w14:paraId="71EE596B" w14:textId="77777777" w:rsidR="00BC08A6" w:rsidRDefault="00DC6907">
      <w:pPr>
        <w:pStyle w:val="Odlomakpopisa"/>
        <w:numPr>
          <w:ilvl w:val="0"/>
          <w:numId w:val="19"/>
        </w:numPr>
        <w:shd w:val="clear" w:color="auto" w:fill="FFFFFF" w:themeFill="background1"/>
        <w:spacing w:line="276" w:lineRule="auto"/>
        <w:jc w:val="both"/>
      </w:pPr>
      <w:r>
        <w:rPr>
          <w:color w:val="000000"/>
        </w:rPr>
        <w:t>stjecati znanja o svojim pravima i odgovornostima</w:t>
      </w:r>
    </w:p>
    <w:p w14:paraId="5FE946D8" w14:textId="77777777" w:rsidR="00BC08A6" w:rsidRDefault="00DC6907">
      <w:pPr>
        <w:pStyle w:val="Odlomakpopisa"/>
        <w:numPr>
          <w:ilvl w:val="0"/>
          <w:numId w:val="19"/>
        </w:numPr>
        <w:shd w:val="clear" w:color="auto" w:fill="FFFFFF" w:themeFill="background1"/>
        <w:spacing w:line="276" w:lineRule="auto"/>
        <w:jc w:val="both"/>
      </w:pPr>
      <w:r>
        <w:rPr>
          <w:color w:val="000000"/>
        </w:rPr>
        <w:t>mogućnostima i načinima djelovanja u zajednici</w:t>
      </w:r>
    </w:p>
    <w:p w14:paraId="134FB8BE" w14:textId="77777777" w:rsidR="00BC08A6" w:rsidRDefault="00DC6907">
      <w:pPr>
        <w:pStyle w:val="Odlomakpopisa"/>
        <w:numPr>
          <w:ilvl w:val="0"/>
          <w:numId w:val="19"/>
        </w:numPr>
        <w:shd w:val="clear" w:color="auto" w:fill="FFFFFF" w:themeFill="background1"/>
        <w:spacing w:line="276" w:lineRule="auto"/>
        <w:jc w:val="both"/>
      </w:pPr>
      <w:r>
        <w:rPr>
          <w:color w:val="000000"/>
        </w:rPr>
        <w:t>načelima djelovanja demokratske vlasti i načelima pravne države</w:t>
      </w:r>
    </w:p>
    <w:p w14:paraId="746F168E" w14:textId="77777777" w:rsidR="00BC08A6" w:rsidRDefault="00DC6907">
      <w:pPr>
        <w:pStyle w:val="Odlomakpopisa"/>
        <w:numPr>
          <w:ilvl w:val="0"/>
          <w:numId w:val="19"/>
        </w:numPr>
        <w:shd w:val="clear" w:color="auto" w:fill="FFFFFF" w:themeFill="background1"/>
        <w:spacing w:line="276" w:lineRule="auto"/>
        <w:jc w:val="both"/>
      </w:pPr>
      <w:r>
        <w:rPr>
          <w:color w:val="000000"/>
        </w:rPr>
        <w:t>mehanizmima zaštite ljudskih prava</w:t>
      </w:r>
    </w:p>
    <w:p w14:paraId="64C13501" w14:textId="77777777" w:rsidR="00BC08A6" w:rsidRDefault="00DC6907">
      <w:pPr>
        <w:pStyle w:val="Odlomakpopisa"/>
        <w:numPr>
          <w:ilvl w:val="0"/>
          <w:numId w:val="19"/>
        </w:numPr>
        <w:shd w:val="clear" w:color="auto" w:fill="FFFFFF" w:themeFill="background1"/>
        <w:spacing w:line="276" w:lineRule="auto"/>
        <w:jc w:val="both"/>
      </w:pPr>
      <w:r>
        <w:rPr>
          <w:color w:val="000000"/>
        </w:rPr>
        <w:t>razvijati vještine uočavanja problema u zajednici i njihova miroljubiva rješavanja</w:t>
      </w:r>
    </w:p>
    <w:p w14:paraId="631B4519" w14:textId="77777777" w:rsidR="00BC08A6" w:rsidRDefault="00DC6907">
      <w:pPr>
        <w:pStyle w:val="Odlomakpopisa"/>
        <w:numPr>
          <w:ilvl w:val="0"/>
          <w:numId w:val="19"/>
        </w:numPr>
        <w:shd w:val="clear" w:color="auto" w:fill="FFFFFF" w:themeFill="background1"/>
        <w:spacing w:line="276" w:lineRule="auto"/>
        <w:jc w:val="both"/>
      </w:pPr>
      <w:r>
        <w:rPr>
          <w:color w:val="000000"/>
        </w:rPr>
        <w:t>u suradnji s drugima jačati motivaciju za primjenom stečenog znanja i vještina u svakodnevnom životu</w:t>
      </w:r>
    </w:p>
    <w:p w14:paraId="2836B2D7" w14:textId="77777777" w:rsidR="00BC08A6" w:rsidRDefault="00DC6907">
      <w:pPr>
        <w:keepNext/>
        <w:keepLines/>
        <w:spacing w:before="240" w:line="276" w:lineRule="auto"/>
        <w:ind w:left="425"/>
        <w:outlineLvl w:val="0"/>
        <w:rPr>
          <w:rFonts w:eastAsiaTheme="majorEastAsia"/>
          <w:b/>
          <w:color w:val="000000"/>
        </w:rPr>
      </w:pPr>
      <w:bookmarkStart w:id="112" w:name="_Toc241757254"/>
      <w:r>
        <w:rPr>
          <w:rFonts w:eastAsiaTheme="majorEastAsia"/>
          <w:b/>
          <w:color w:val="000000"/>
        </w:rPr>
        <w:t>10.4. Provedba Građanskog odgoja</w:t>
      </w:r>
      <w:bookmarkEnd w:id="112"/>
    </w:p>
    <w:p w14:paraId="5577A504" w14:textId="77777777" w:rsidR="00BC08A6" w:rsidRDefault="00BC08A6">
      <w:pPr>
        <w:shd w:val="clear" w:color="auto" w:fill="FFFFFF" w:themeFill="background1"/>
        <w:spacing w:line="276" w:lineRule="auto"/>
      </w:pPr>
    </w:p>
    <w:p w14:paraId="6A026C28" w14:textId="77777777" w:rsidR="00BC08A6" w:rsidRDefault="00DC6907">
      <w:pPr>
        <w:shd w:val="clear" w:color="auto" w:fill="FFFFFF" w:themeFill="background1"/>
        <w:spacing w:line="276" w:lineRule="auto"/>
        <w:ind w:firstLine="720"/>
        <w:jc w:val="both"/>
      </w:pPr>
      <w:r>
        <w:rPr>
          <w:color w:val="000000"/>
        </w:rPr>
        <w:t xml:space="preserve">Građanski odgoj i obrazovanje uvodi se na način obvezne </w:t>
      </w:r>
      <w:proofErr w:type="spellStart"/>
      <w:r>
        <w:rPr>
          <w:color w:val="000000"/>
        </w:rPr>
        <w:t>međupredmetne</w:t>
      </w:r>
      <w:proofErr w:type="spellEnd"/>
      <w:r>
        <w:rPr>
          <w:color w:val="000000"/>
        </w:rPr>
        <w:t xml:space="preserve"> provedbe kako bi se u odgoju i obrazovanju pridonijelo punom razvoju građanske kompetencije učenika. Pri tome se polazi od činjenice da su svi predmeti izravno povezani općim pravom na odgoj i obrazovanje ili nekim posebnim pravom koje se jamči svakom djetetu. U svakome predmetu se traži razvoj određenih vještina i vrijednosti koje više ili manje pridonose ostvarivanju Građanskog odgoja i obrazovanja.</w:t>
      </w:r>
    </w:p>
    <w:p w14:paraId="79FC3556" w14:textId="77777777" w:rsidR="00BC08A6" w:rsidRDefault="00DC6907">
      <w:pPr>
        <w:keepNext/>
        <w:keepLines/>
        <w:spacing w:before="240" w:line="276" w:lineRule="auto"/>
        <w:ind w:left="425"/>
        <w:outlineLvl w:val="0"/>
        <w:rPr>
          <w:rFonts w:eastAsiaTheme="majorEastAsia"/>
          <w:b/>
          <w:color w:val="000000"/>
        </w:rPr>
      </w:pPr>
      <w:bookmarkStart w:id="113" w:name="_Toc241757255"/>
      <w:r>
        <w:rPr>
          <w:rFonts w:eastAsiaTheme="majorEastAsia"/>
          <w:b/>
          <w:color w:val="000000"/>
        </w:rPr>
        <w:lastRenderedPageBreak/>
        <w:t>10.5. Metode rada</w:t>
      </w:r>
      <w:bookmarkEnd w:id="113"/>
    </w:p>
    <w:p w14:paraId="5B971947" w14:textId="77777777" w:rsidR="00BC08A6" w:rsidRDefault="00BC08A6">
      <w:pPr>
        <w:shd w:val="clear" w:color="auto" w:fill="FFFFFF" w:themeFill="background1"/>
        <w:spacing w:line="276" w:lineRule="auto"/>
      </w:pPr>
    </w:p>
    <w:p w14:paraId="4EB1AE81" w14:textId="77777777" w:rsidR="00BC08A6" w:rsidRDefault="00DC6907">
      <w:pPr>
        <w:shd w:val="clear" w:color="auto" w:fill="FFFFFF" w:themeFill="background1"/>
        <w:spacing w:line="276" w:lineRule="auto"/>
        <w:ind w:firstLine="720"/>
        <w:jc w:val="both"/>
      </w:pPr>
      <w:r>
        <w:rPr>
          <w:color w:val="000000"/>
        </w:rPr>
        <w:t>Primjerene metode za ostvarivanje ishoda Građanskog odgoja i obrazovanja su one koje polaze od iskustva učenika te ih potiču na sudjelovanje u zajedničkim aktivnostima i suradnju u traženju i donošenju zajedničkih odluka. Isto tako važno je i kritičko propitivanje učinaka tih odluka u odnosu na svakog od njih i zajednicu kojoj pripadaju. Takav rad ne isključuje individualne metode učenja (primjerice individualno čitanje, analiza teksta, analiza slikovnog materijala ili pisanje eseja), no bitno je da se one koriste kao polazište za provođenje zajedničkih aktivnosti.</w:t>
      </w:r>
    </w:p>
    <w:p w14:paraId="1180726B" w14:textId="77777777" w:rsidR="00BC08A6" w:rsidRDefault="00DC6907">
      <w:pPr>
        <w:shd w:val="clear" w:color="auto" w:fill="FFFFFF" w:themeFill="background1"/>
        <w:spacing w:line="276" w:lineRule="auto"/>
        <w:ind w:firstLine="720"/>
        <w:jc w:val="both"/>
      </w:pPr>
      <w:r>
        <w:rPr>
          <w:color w:val="000000"/>
        </w:rPr>
        <w:t>Nastava Građanskog odgoja i obrazovanja mora biti usmjerena na učenike kao članove razredne i školske zajednice. U skladu s tim, preporučuju se metode:</w:t>
      </w:r>
    </w:p>
    <w:p w14:paraId="07B22766" w14:textId="77777777" w:rsidR="00BC08A6" w:rsidRDefault="00DC6907">
      <w:pPr>
        <w:pStyle w:val="Odlomakpopisa"/>
        <w:numPr>
          <w:ilvl w:val="0"/>
          <w:numId w:val="20"/>
        </w:numPr>
        <w:shd w:val="clear" w:color="auto" w:fill="FFFFFF" w:themeFill="background1"/>
        <w:spacing w:line="276" w:lineRule="auto"/>
        <w:jc w:val="both"/>
      </w:pPr>
      <w:r>
        <w:rPr>
          <w:color w:val="000000"/>
        </w:rPr>
        <w:t>zajedničkog istraživanja nekog problema</w:t>
      </w:r>
    </w:p>
    <w:p w14:paraId="589E3431" w14:textId="77777777" w:rsidR="00BC08A6" w:rsidRDefault="00DC6907">
      <w:pPr>
        <w:pStyle w:val="Odlomakpopisa"/>
        <w:numPr>
          <w:ilvl w:val="0"/>
          <w:numId w:val="20"/>
        </w:numPr>
        <w:shd w:val="clear" w:color="auto" w:fill="FFFFFF" w:themeFill="background1"/>
        <w:spacing w:line="276" w:lineRule="auto"/>
        <w:jc w:val="both"/>
      </w:pPr>
      <w:r>
        <w:rPr>
          <w:color w:val="000000"/>
        </w:rPr>
        <w:t>traženja rješenja</w:t>
      </w:r>
    </w:p>
    <w:p w14:paraId="48452839" w14:textId="77777777" w:rsidR="00BC08A6" w:rsidRDefault="00DC6907">
      <w:pPr>
        <w:pStyle w:val="Odlomakpopisa"/>
        <w:numPr>
          <w:ilvl w:val="0"/>
          <w:numId w:val="20"/>
        </w:numPr>
        <w:shd w:val="clear" w:color="auto" w:fill="FFFFFF" w:themeFill="background1"/>
        <w:spacing w:line="276" w:lineRule="auto"/>
        <w:jc w:val="both"/>
      </w:pPr>
      <w:r>
        <w:rPr>
          <w:color w:val="000000"/>
        </w:rPr>
        <w:t>pripreme izvještaja i prezentiranja</w:t>
      </w:r>
    </w:p>
    <w:p w14:paraId="2024E62E" w14:textId="77777777" w:rsidR="00BC08A6" w:rsidRDefault="00DC6907">
      <w:pPr>
        <w:pStyle w:val="Odlomakpopisa"/>
        <w:numPr>
          <w:ilvl w:val="0"/>
          <w:numId w:val="20"/>
        </w:numPr>
        <w:shd w:val="clear" w:color="auto" w:fill="FFFFFF" w:themeFill="background1"/>
        <w:spacing w:line="276" w:lineRule="auto"/>
        <w:jc w:val="both"/>
      </w:pPr>
      <w:r>
        <w:rPr>
          <w:color w:val="000000"/>
        </w:rPr>
        <w:t>simuliranja i igranja odgovarajućih uloga (primjerice, rada pojedinih ogranaka vlasti i načina na koje oni donose odluke)</w:t>
      </w:r>
    </w:p>
    <w:p w14:paraId="429F3386" w14:textId="77777777" w:rsidR="00BC08A6" w:rsidRDefault="00DC6907">
      <w:pPr>
        <w:pStyle w:val="Odlomakpopisa"/>
        <w:numPr>
          <w:ilvl w:val="0"/>
          <w:numId w:val="20"/>
        </w:numPr>
        <w:shd w:val="clear" w:color="auto" w:fill="FFFFFF" w:themeFill="background1"/>
        <w:spacing w:line="276" w:lineRule="auto"/>
        <w:jc w:val="both"/>
      </w:pPr>
      <w:r>
        <w:rPr>
          <w:color w:val="000000"/>
        </w:rPr>
        <w:t>rasprave i debate u sklopu kojih se vježba asertivnost, aktivno slušanje, argumentiranje, pregovaranje i zagovaranje, izvođenje zaključaka, dolazak do konsenzusa itd.</w:t>
      </w:r>
    </w:p>
    <w:p w14:paraId="70887A16" w14:textId="77777777" w:rsidR="00BC08A6" w:rsidRDefault="00BC08A6">
      <w:pPr>
        <w:shd w:val="clear" w:color="auto" w:fill="FFFFFF" w:themeFill="background1"/>
        <w:spacing w:line="276" w:lineRule="auto"/>
        <w:jc w:val="both"/>
      </w:pPr>
    </w:p>
    <w:p w14:paraId="3EC0991A" w14:textId="77777777" w:rsidR="00BC08A6" w:rsidRDefault="00DC6907">
      <w:pPr>
        <w:keepNext/>
        <w:keepLines/>
        <w:spacing w:before="240" w:line="276" w:lineRule="auto"/>
        <w:ind w:left="425"/>
        <w:outlineLvl w:val="0"/>
        <w:rPr>
          <w:rFonts w:eastAsiaTheme="majorEastAsia"/>
          <w:b/>
          <w:color w:val="000000"/>
        </w:rPr>
      </w:pPr>
      <w:bookmarkStart w:id="114" w:name="_Toc241757256"/>
      <w:r>
        <w:rPr>
          <w:rFonts w:eastAsiaTheme="majorEastAsia"/>
          <w:b/>
          <w:color w:val="000000"/>
        </w:rPr>
        <w:t>10.6. Oblici rada</w:t>
      </w:r>
      <w:bookmarkEnd w:id="114"/>
    </w:p>
    <w:p w14:paraId="7DBE3EB4" w14:textId="77777777" w:rsidR="00BC08A6" w:rsidRDefault="00BC08A6">
      <w:pPr>
        <w:shd w:val="clear" w:color="auto" w:fill="FFFFFF" w:themeFill="background1"/>
        <w:spacing w:line="276" w:lineRule="auto"/>
      </w:pPr>
    </w:p>
    <w:p w14:paraId="06786B71" w14:textId="77777777" w:rsidR="00BC08A6" w:rsidRDefault="00DC6907">
      <w:pPr>
        <w:shd w:val="clear" w:color="auto" w:fill="FFFFFF" w:themeFill="background1"/>
        <w:spacing w:line="276" w:lineRule="auto"/>
        <w:ind w:firstLine="720"/>
        <w:jc w:val="both"/>
      </w:pPr>
      <w:r>
        <w:rPr>
          <w:color w:val="000000"/>
        </w:rPr>
        <w:t xml:space="preserve">Ovisno o nastavnoj temi, učenici rade u paru, manjoj ili većoj skupini ili plenarno. Isto tako, osim u učionici, oni uče i na </w:t>
      </w:r>
      <w:proofErr w:type="spellStart"/>
      <w:r>
        <w:rPr>
          <w:color w:val="000000"/>
        </w:rPr>
        <w:t>izvanučioničkoj</w:t>
      </w:r>
      <w:proofErr w:type="spellEnd"/>
      <w:r>
        <w:rPr>
          <w:color w:val="000000"/>
        </w:rPr>
        <w:t xml:space="preserve"> nastavi i izvannastavnim aktivnostima te koriste različite medije i kontekste kao izvore učenja, a osobito lokalnu zajednicu. Izlazak u zajednicu prijeko je potreban kako bi stečeno znanje i vještine o aktivnom građanstvu provjerili u stvarnom kontekstu.</w:t>
      </w:r>
    </w:p>
    <w:p w14:paraId="54BE7ED4" w14:textId="77777777" w:rsidR="00BC08A6" w:rsidRDefault="00DC6907">
      <w:pPr>
        <w:shd w:val="clear" w:color="auto" w:fill="FFFFFF" w:themeFill="background1"/>
        <w:spacing w:line="276" w:lineRule="auto"/>
        <w:ind w:firstLine="720"/>
        <w:jc w:val="both"/>
      </w:pPr>
      <w:r>
        <w:rPr>
          <w:color w:val="000000"/>
        </w:rPr>
        <w:t>Provođenjem istraživačkih projekata najbolji je put do učenika kao aktivnog i odgovornog građanina. Učenici u sklopu provedbe projekta mogu identificirati neki društveni problem, tražiti podatke kako bi problem što bolje upoznali te kroz analizu prikupljenih podataka predložiti određena rješenja, koja zatim (ukoliko imaju mogućnosti) mogu i provjeriti u praksi.</w:t>
      </w:r>
    </w:p>
    <w:p w14:paraId="2B146E5F" w14:textId="77777777" w:rsidR="00BC08A6" w:rsidRDefault="00BC08A6">
      <w:pPr>
        <w:shd w:val="clear" w:color="auto" w:fill="FFFFFF" w:themeFill="background1"/>
        <w:spacing w:line="276" w:lineRule="auto"/>
        <w:ind w:firstLine="720"/>
        <w:jc w:val="both"/>
      </w:pPr>
    </w:p>
    <w:p w14:paraId="49DB06CE" w14:textId="77777777" w:rsidR="00BC08A6" w:rsidRDefault="00DC6907">
      <w:pPr>
        <w:shd w:val="clear" w:color="auto" w:fill="FFFFFF" w:themeFill="background1"/>
        <w:spacing w:line="276" w:lineRule="auto"/>
        <w:ind w:firstLine="720"/>
        <w:jc w:val="both"/>
      </w:pPr>
      <w:r>
        <w:rPr>
          <w:color w:val="000000"/>
        </w:rPr>
        <w:t xml:space="preserve">Plan sati integriranja Građanskog odgoja i obrazovanja u postojeće predmete i </w:t>
      </w:r>
      <w:proofErr w:type="spellStart"/>
      <w:r>
        <w:rPr>
          <w:color w:val="000000"/>
        </w:rPr>
        <w:t>izvanučioničke</w:t>
      </w:r>
      <w:proofErr w:type="spellEnd"/>
      <w:r>
        <w:rPr>
          <w:color w:val="000000"/>
        </w:rPr>
        <w:t xml:space="preserve"> aktivnosti od 1. – 8.  razreda osnovne škole.</w:t>
      </w:r>
    </w:p>
    <w:p w14:paraId="72A0F3EF" w14:textId="77777777" w:rsidR="00BC08A6" w:rsidRDefault="00BC08A6">
      <w:pPr>
        <w:shd w:val="clear" w:color="auto" w:fill="FFFFFF" w:themeFill="background1"/>
        <w:spacing w:line="276" w:lineRule="auto"/>
        <w:jc w:val="both"/>
      </w:pPr>
    </w:p>
    <w:tbl>
      <w:tblPr>
        <w:tblStyle w:val="Reetkatablice"/>
        <w:tblW w:w="0" w:type="auto"/>
        <w:tblLook w:val="04A0" w:firstRow="1" w:lastRow="0" w:firstColumn="1" w:lastColumn="0" w:noHBand="0" w:noVBand="1"/>
      </w:tblPr>
      <w:tblGrid>
        <w:gridCol w:w="3020"/>
        <w:gridCol w:w="3020"/>
        <w:gridCol w:w="3020"/>
      </w:tblGrid>
      <w:tr w:rsidR="00BC08A6" w14:paraId="4BE638BD" w14:textId="77777777">
        <w:tc>
          <w:tcPr>
            <w:tcW w:w="3020" w:type="dxa"/>
            <w:vMerge w:val="restart"/>
            <w:vAlign w:val="center"/>
          </w:tcPr>
          <w:p w14:paraId="23BB15A2" w14:textId="77777777" w:rsidR="00BC08A6" w:rsidRDefault="00DC6907">
            <w:pPr>
              <w:shd w:val="clear" w:color="auto" w:fill="FFFFFF" w:themeFill="background1"/>
              <w:spacing w:line="276" w:lineRule="auto"/>
              <w:jc w:val="center"/>
            </w:pPr>
            <w:r>
              <w:rPr>
                <w:color w:val="000000"/>
              </w:rPr>
              <w:t>Obavezna provedba</w:t>
            </w:r>
          </w:p>
        </w:tc>
        <w:tc>
          <w:tcPr>
            <w:tcW w:w="6040" w:type="dxa"/>
            <w:gridSpan w:val="2"/>
            <w:vAlign w:val="center"/>
          </w:tcPr>
          <w:p w14:paraId="5B399A6D" w14:textId="77777777" w:rsidR="00BC08A6" w:rsidRDefault="00DC6907">
            <w:pPr>
              <w:shd w:val="clear" w:color="auto" w:fill="FFFFFF" w:themeFill="background1"/>
              <w:spacing w:line="276" w:lineRule="auto"/>
              <w:jc w:val="center"/>
            </w:pPr>
            <w:r>
              <w:rPr>
                <w:color w:val="000000"/>
              </w:rPr>
              <w:t>Godišnji broj sati</w:t>
            </w:r>
          </w:p>
        </w:tc>
      </w:tr>
      <w:tr w:rsidR="00BC08A6" w14:paraId="220F4EF8" w14:textId="77777777">
        <w:tc>
          <w:tcPr>
            <w:tcW w:w="3020" w:type="dxa"/>
            <w:vMerge/>
          </w:tcPr>
          <w:p w14:paraId="5A1B8F23" w14:textId="77777777" w:rsidR="00BC08A6" w:rsidRDefault="00BC08A6">
            <w:pPr>
              <w:shd w:val="clear" w:color="auto" w:fill="FFFFFF" w:themeFill="background1"/>
              <w:spacing w:line="276" w:lineRule="auto"/>
              <w:jc w:val="both"/>
            </w:pPr>
          </w:p>
        </w:tc>
        <w:tc>
          <w:tcPr>
            <w:tcW w:w="3020" w:type="dxa"/>
            <w:vAlign w:val="center"/>
          </w:tcPr>
          <w:p w14:paraId="6E4F21CE" w14:textId="77777777" w:rsidR="00BC08A6" w:rsidRDefault="00DC6907">
            <w:pPr>
              <w:shd w:val="clear" w:color="auto" w:fill="FFFFFF" w:themeFill="background1"/>
              <w:spacing w:line="276" w:lineRule="auto"/>
              <w:jc w:val="center"/>
            </w:pPr>
            <w:r>
              <w:rPr>
                <w:color w:val="000000"/>
              </w:rPr>
              <w:t>1. – 4. razreda</w:t>
            </w:r>
          </w:p>
        </w:tc>
        <w:tc>
          <w:tcPr>
            <w:tcW w:w="3020" w:type="dxa"/>
            <w:vAlign w:val="center"/>
          </w:tcPr>
          <w:p w14:paraId="6CD0D1D8" w14:textId="77777777" w:rsidR="00BC08A6" w:rsidRDefault="00DC6907">
            <w:pPr>
              <w:shd w:val="clear" w:color="auto" w:fill="FFFFFF" w:themeFill="background1"/>
              <w:spacing w:line="276" w:lineRule="auto"/>
              <w:jc w:val="center"/>
            </w:pPr>
            <w:r>
              <w:rPr>
                <w:color w:val="000000"/>
              </w:rPr>
              <w:t>5. – 8.  razreda</w:t>
            </w:r>
          </w:p>
        </w:tc>
      </w:tr>
      <w:tr w:rsidR="00BC08A6" w14:paraId="28B49E8F" w14:textId="77777777">
        <w:tc>
          <w:tcPr>
            <w:tcW w:w="3020" w:type="dxa"/>
          </w:tcPr>
          <w:p w14:paraId="4055518B" w14:textId="77777777" w:rsidR="00BC08A6" w:rsidRDefault="00DC6907">
            <w:pPr>
              <w:shd w:val="clear" w:color="auto" w:fill="FFFFFF" w:themeFill="background1"/>
              <w:spacing w:line="276" w:lineRule="auto"/>
              <w:jc w:val="both"/>
            </w:pPr>
            <w:proofErr w:type="spellStart"/>
            <w:r>
              <w:rPr>
                <w:color w:val="000000"/>
              </w:rPr>
              <w:t>Međupredmetno</w:t>
            </w:r>
            <w:proofErr w:type="spellEnd"/>
          </w:p>
        </w:tc>
        <w:tc>
          <w:tcPr>
            <w:tcW w:w="3020" w:type="dxa"/>
            <w:vAlign w:val="center"/>
          </w:tcPr>
          <w:p w14:paraId="242605FC" w14:textId="77777777" w:rsidR="00BC08A6" w:rsidRDefault="00DC6907">
            <w:pPr>
              <w:shd w:val="clear" w:color="auto" w:fill="FFFFFF" w:themeFill="background1"/>
              <w:spacing w:line="276" w:lineRule="auto"/>
              <w:jc w:val="center"/>
            </w:pPr>
            <w:r>
              <w:rPr>
                <w:color w:val="000000"/>
              </w:rPr>
              <w:t>15</w:t>
            </w:r>
          </w:p>
        </w:tc>
        <w:tc>
          <w:tcPr>
            <w:tcW w:w="3020" w:type="dxa"/>
            <w:vAlign w:val="center"/>
          </w:tcPr>
          <w:p w14:paraId="61C048C5" w14:textId="77777777" w:rsidR="00BC08A6" w:rsidRDefault="00DC6907">
            <w:pPr>
              <w:shd w:val="clear" w:color="auto" w:fill="FFFFFF" w:themeFill="background1"/>
              <w:spacing w:line="276" w:lineRule="auto"/>
              <w:jc w:val="center"/>
            </w:pPr>
            <w:r>
              <w:rPr>
                <w:color w:val="000000"/>
              </w:rPr>
              <w:t>20</w:t>
            </w:r>
          </w:p>
        </w:tc>
      </w:tr>
      <w:tr w:rsidR="00BC08A6" w14:paraId="5F55A79F" w14:textId="77777777">
        <w:tc>
          <w:tcPr>
            <w:tcW w:w="3020" w:type="dxa"/>
          </w:tcPr>
          <w:p w14:paraId="3433AA7E" w14:textId="77777777" w:rsidR="00BC08A6" w:rsidRDefault="00DC6907">
            <w:pPr>
              <w:shd w:val="clear" w:color="auto" w:fill="FFFFFF" w:themeFill="background1"/>
              <w:spacing w:line="276" w:lineRule="auto"/>
              <w:jc w:val="both"/>
            </w:pPr>
            <w:r>
              <w:rPr>
                <w:color w:val="000000"/>
              </w:rPr>
              <w:t>Sat razrednika</w:t>
            </w:r>
          </w:p>
        </w:tc>
        <w:tc>
          <w:tcPr>
            <w:tcW w:w="3020" w:type="dxa"/>
            <w:vAlign w:val="center"/>
          </w:tcPr>
          <w:p w14:paraId="3D2075BF" w14:textId="77777777" w:rsidR="00BC08A6" w:rsidRDefault="00DC6907">
            <w:pPr>
              <w:shd w:val="clear" w:color="auto" w:fill="FFFFFF" w:themeFill="background1"/>
              <w:spacing w:line="276" w:lineRule="auto"/>
              <w:jc w:val="center"/>
            </w:pPr>
            <w:r>
              <w:rPr>
                <w:color w:val="000000"/>
              </w:rPr>
              <w:t>10</w:t>
            </w:r>
          </w:p>
        </w:tc>
        <w:tc>
          <w:tcPr>
            <w:tcW w:w="3020" w:type="dxa"/>
            <w:vAlign w:val="center"/>
          </w:tcPr>
          <w:p w14:paraId="2151EF4A" w14:textId="77777777" w:rsidR="00BC08A6" w:rsidRDefault="00DC6907">
            <w:pPr>
              <w:shd w:val="clear" w:color="auto" w:fill="FFFFFF" w:themeFill="background1"/>
              <w:spacing w:line="276" w:lineRule="auto"/>
              <w:jc w:val="center"/>
            </w:pPr>
            <w:r>
              <w:rPr>
                <w:color w:val="000000"/>
              </w:rPr>
              <w:t>5</w:t>
            </w:r>
          </w:p>
        </w:tc>
      </w:tr>
      <w:tr w:rsidR="00BC08A6" w14:paraId="6D22CC19" w14:textId="77777777">
        <w:tc>
          <w:tcPr>
            <w:tcW w:w="3020" w:type="dxa"/>
          </w:tcPr>
          <w:p w14:paraId="740C7260" w14:textId="77777777" w:rsidR="00BC08A6" w:rsidRDefault="00DC6907">
            <w:pPr>
              <w:shd w:val="clear" w:color="auto" w:fill="FFFFFF" w:themeFill="background1"/>
              <w:spacing w:line="276" w:lineRule="auto"/>
              <w:jc w:val="both"/>
            </w:pPr>
            <w:proofErr w:type="spellStart"/>
            <w:r>
              <w:rPr>
                <w:color w:val="000000"/>
              </w:rPr>
              <w:t>Izvanučioničke</w:t>
            </w:r>
            <w:proofErr w:type="spellEnd"/>
            <w:r>
              <w:rPr>
                <w:color w:val="000000"/>
              </w:rPr>
              <w:t xml:space="preserve"> aktivnosti</w:t>
            </w:r>
          </w:p>
        </w:tc>
        <w:tc>
          <w:tcPr>
            <w:tcW w:w="3020" w:type="dxa"/>
            <w:vAlign w:val="center"/>
          </w:tcPr>
          <w:p w14:paraId="1C8CB122" w14:textId="77777777" w:rsidR="00BC08A6" w:rsidRDefault="00DC6907">
            <w:pPr>
              <w:shd w:val="clear" w:color="auto" w:fill="FFFFFF" w:themeFill="background1"/>
              <w:spacing w:line="276" w:lineRule="auto"/>
              <w:jc w:val="center"/>
            </w:pPr>
            <w:r>
              <w:rPr>
                <w:color w:val="000000"/>
              </w:rPr>
              <w:t>10</w:t>
            </w:r>
          </w:p>
        </w:tc>
        <w:tc>
          <w:tcPr>
            <w:tcW w:w="3020" w:type="dxa"/>
            <w:vAlign w:val="center"/>
          </w:tcPr>
          <w:p w14:paraId="5C741A53" w14:textId="77777777" w:rsidR="00BC08A6" w:rsidRDefault="00DC6907">
            <w:pPr>
              <w:shd w:val="clear" w:color="auto" w:fill="FFFFFF" w:themeFill="background1"/>
              <w:spacing w:line="276" w:lineRule="auto"/>
              <w:jc w:val="center"/>
            </w:pPr>
            <w:r>
              <w:rPr>
                <w:color w:val="000000"/>
              </w:rPr>
              <w:t>10</w:t>
            </w:r>
          </w:p>
        </w:tc>
      </w:tr>
      <w:tr w:rsidR="00BC08A6" w14:paraId="0171252A" w14:textId="77777777">
        <w:tc>
          <w:tcPr>
            <w:tcW w:w="3020" w:type="dxa"/>
          </w:tcPr>
          <w:p w14:paraId="6AFCD523" w14:textId="77777777" w:rsidR="00BC08A6" w:rsidRDefault="00DC6907">
            <w:pPr>
              <w:shd w:val="clear" w:color="auto" w:fill="FFFFFF" w:themeFill="background1"/>
              <w:spacing w:line="276" w:lineRule="auto"/>
            </w:pPr>
            <w:r>
              <w:rPr>
                <w:color w:val="000000"/>
              </w:rPr>
              <w:t>Ukupno</w:t>
            </w:r>
          </w:p>
        </w:tc>
        <w:tc>
          <w:tcPr>
            <w:tcW w:w="3020" w:type="dxa"/>
            <w:vAlign w:val="center"/>
          </w:tcPr>
          <w:p w14:paraId="00899BE0" w14:textId="77777777" w:rsidR="00BC08A6" w:rsidRDefault="00DC6907">
            <w:pPr>
              <w:shd w:val="clear" w:color="auto" w:fill="FFFFFF" w:themeFill="background1"/>
              <w:spacing w:line="276" w:lineRule="auto"/>
              <w:jc w:val="center"/>
            </w:pPr>
            <w:r>
              <w:rPr>
                <w:color w:val="000000"/>
              </w:rPr>
              <w:t>35</w:t>
            </w:r>
          </w:p>
        </w:tc>
        <w:tc>
          <w:tcPr>
            <w:tcW w:w="3020" w:type="dxa"/>
            <w:vAlign w:val="center"/>
          </w:tcPr>
          <w:p w14:paraId="3A2D931A" w14:textId="77777777" w:rsidR="00BC08A6" w:rsidRDefault="00DC6907">
            <w:pPr>
              <w:shd w:val="clear" w:color="auto" w:fill="FFFFFF" w:themeFill="background1"/>
              <w:spacing w:line="276" w:lineRule="auto"/>
              <w:jc w:val="center"/>
            </w:pPr>
            <w:r>
              <w:rPr>
                <w:color w:val="000000"/>
              </w:rPr>
              <w:t>35</w:t>
            </w:r>
          </w:p>
        </w:tc>
      </w:tr>
    </w:tbl>
    <w:p w14:paraId="6CAB7D98" w14:textId="77777777" w:rsidR="00BC08A6" w:rsidRDefault="00BC08A6">
      <w:pPr>
        <w:shd w:val="clear" w:color="auto" w:fill="FFFFFF" w:themeFill="background1"/>
        <w:spacing w:line="276" w:lineRule="auto"/>
        <w:jc w:val="both"/>
      </w:pPr>
    </w:p>
    <w:p w14:paraId="09FE190C" w14:textId="77777777" w:rsidR="00BC08A6" w:rsidRDefault="00DC6907">
      <w:pPr>
        <w:keepNext/>
        <w:keepLines/>
        <w:spacing w:before="240" w:line="276" w:lineRule="auto"/>
        <w:ind w:left="425"/>
        <w:outlineLvl w:val="0"/>
        <w:rPr>
          <w:rFonts w:eastAsiaTheme="majorEastAsia"/>
          <w:b/>
          <w:color w:val="000000"/>
        </w:rPr>
      </w:pPr>
      <w:bookmarkStart w:id="115" w:name="_Toc241757257"/>
      <w:r>
        <w:rPr>
          <w:rFonts w:eastAsiaTheme="majorEastAsia"/>
          <w:b/>
          <w:color w:val="000000"/>
        </w:rPr>
        <w:lastRenderedPageBreak/>
        <w:t>10.7. Praćenje i vrednovanje</w:t>
      </w:r>
      <w:bookmarkEnd w:id="115"/>
    </w:p>
    <w:p w14:paraId="7413A4DE" w14:textId="77777777" w:rsidR="00BC08A6" w:rsidRDefault="00BC08A6">
      <w:pPr>
        <w:shd w:val="clear" w:color="auto" w:fill="FFFFFF" w:themeFill="background1"/>
        <w:spacing w:line="276" w:lineRule="auto"/>
      </w:pPr>
    </w:p>
    <w:p w14:paraId="30A8CBBD" w14:textId="77777777" w:rsidR="00BC08A6" w:rsidRDefault="00DC6907">
      <w:pPr>
        <w:shd w:val="clear" w:color="auto" w:fill="FFFFFF" w:themeFill="background1"/>
        <w:spacing w:line="276" w:lineRule="auto"/>
        <w:ind w:firstLine="720"/>
        <w:jc w:val="both"/>
      </w:pPr>
      <w:r>
        <w:rPr>
          <w:color w:val="000000"/>
        </w:rPr>
        <w:t>Praćenje i vrednovanje provodi se na način da se postignuća učenika upisuju u odgovarajuću rubriku u imeniku Građanski odgoj i obrazovanje, a u rubriku zapažanja i bilježaka upisuju se vrste aktivnosti prema elementima ocjenjivanja.</w:t>
      </w:r>
    </w:p>
    <w:p w14:paraId="569CEB80" w14:textId="77777777" w:rsidR="00BC08A6" w:rsidRDefault="00DC6907">
      <w:pPr>
        <w:shd w:val="clear" w:color="auto" w:fill="FFFFFF" w:themeFill="background1"/>
        <w:spacing w:line="276" w:lineRule="auto"/>
        <w:ind w:firstLine="720"/>
        <w:jc w:val="both"/>
      </w:pPr>
      <w:r>
        <w:rPr>
          <w:color w:val="000000"/>
        </w:rPr>
        <w:t xml:space="preserve">Učitelji koji Građanski odgoj i obrazovanje ostvaruju </w:t>
      </w:r>
      <w:proofErr w:type="spellStart"/>
      <w:r>
        <w:rPr>
          <w:color w:val="000000"/>
        </w:rPr>
        <w:t>međupredmetno</w:t>
      </w:r>
      <w:proofErr w:type="spellEnd"/>
      <w:r>
        <w:rPr>
          <w:color w:val="000000"/>
        </w:rPr>
        <w:t xml:space="preserve"> unose izvedbene pripreme usmjerene na razvoj ishoda GOO i materijale u određenu razrednu mapu za Građanski odgoj i obrazovanje.</w:t>
      </w:r>
    </w:p>
    <w:p w14:paraId="5D035F2C" w14:textId="77777777" w:rsidR="00BC08A6" w:rsidRDefault="00DC6907">
      <w:pPr>
        <w:shd w:val="clear" w:color="auto" w:fill="FFFFFF" w:themeFill="background1"/>
        <w:spacing w:line="276" w:lineRule="auto"/>
        <w:ind w:firstLine="720"/>
        <w:jc w:val="both"/>
      </w:pPr>
      <w:r>
        <w:rPr>
          <w:color w:val="000000"/>
        </w:rPr>
        <w:t>Učenik upisuje u učeničku mapu osobnog razvoja u Građanskom odgoju i obrazovanju u kojim je projektima i aktivnostima sudjelovao, što je u toku godine izradio tijekom nastave GOO-a, osobna zapažanja, bilješke, osvrte na naučeno, nove ideje i rješenja da kojih je došao, koje su mu vrijednosti važne i na koje je poteškoće nailazio.</w:t>
      </w:r>
    </w:p>
    <w:p w14:paraId="6566F45F" w14:textId="77777777" w:rsidR="00BC08A6" w:rsidRDefault="00BC08A6">
      <w:pPr>
        <w:shd w:val="clear" w:color="auto" w:fill="FFFFFF" w:themeFill="background1"/>
        <w:spacing w:after="160" w:line="276" w:lineRule="auto"/>
      </w:pPr>
    </w:p>
    <w:p w14:paraId="39B9D51A" w14:textId="77777777" w:rsidR="00BC08A6" w:rsidRDefault="00DC6907">
      <w:pPr>
        <w:keepNext/>
        <w:keepLines/>
        <w:spacing w:before="240" w:line="276" w:lineRule="auto"/>
        <w:ind w:left="425"/>
        <w:outlineLvl w:val="0"/>
        <w:rPr>
          <w:rFonts w:eastAsiaTheme="majorEastAsia"/>
          <w:b/>
          <w:color w:val="000000"/>
        </w:rPr>
      </w:pPr>
      <w:bookmarkStart w:id="116" w:name="_Toc241757258"/>
      <w:r>
        <w:rPr>
          <w:rFonts w:eastAsiaTheme="majorEastAsia"/>
          <w:b/>
          <w:color w:val="000000"/>
        </w:rPr>
        <w:t>10.8. PRVI CIKLUS</w:t>
      </w:r>
      <w:bookmarkEnd w:id="116"/>
    </w:p>
    <w:p w14:paraId="29311233" w14:textId="77777777" w:rsidR="00BC08A6" w:rsidRDefault="00BC08A6">
      <w:pPr>
        <w:shd w:val="clear" w:color="auto" w:fill="FFFFFF" w:themeFill="background1"/>
        <w:spacing w:line="276" w:lineRule="auto"/>
        <w:jc w:val="both"/>
        <w:rPr>
          <w:b/>
        </w:rPr>
      </w:pPr>
    </w:p>
    <w:p w14:paraId="5A93FA81" w14:textId="77777777" w:rsidR="00BC08A6" w:rsidRDefault="00DC6907">
      <w:pPr>
        <w:pStyle w:val="Odlomakpopisa"/>
        <w:numPr>
          <w:ilvl w:val="0"/>
          <w:numId w:val="21"/>
        </w:numPr>
        <w:shd w:val="clear" w:color="auto" w:fill="FFFFFF" w:themeFill="background1"/>
        <w:spacing w:line="276" w:lineRule="auto"/>
        <w:jc w:val="both"/>
      </w:pPr>
      <w:r>
        <w:rPr>
          <w:color w:val="000000"/>
        </w:rPr>
        <w:t>– 4. RAZREDA OSNOVNE ŠKOLE)</w:t>
      </w:r>
    </w:p>
    <w:p w14:paraId="79FE07BE" w14:textId="77777777" w:rsidR="00BC08A6" w:rsidRDefault="00BC08A6">
      <w:pPr>
        <w:shd w:val="clear" w:color="auto" w:fill="FFFFFF" w:themeFill="background1"/>
        <w:spacing w:line="276" w:lineRule="auto"/>
        <w:jc w:val="both"/>
      </w:pPr>
    </w:p>
    <w:p w14:paraId="217BFEE8" w14:textId="77777777" w:rsidR="00BC08A6" w:rsidRDefault="00DC6907">
      <w:pPr>
        <w:shd w:val="clear" w:color="auto" w:fill="FFFFFF" w:themeFill="background1"/>
        <w:spacing w:line="276" w:lineRule="auto"/>
        <w:ind w:firstLine="708"/>
        <w:jc w:val="both"/>
      </w:pPr>
      <w:r>
        <w:rPr>
          <w:color w:val="000000"/>
        </w:rPr>
        <w:t>Učenici na kraju prvog ciklusa pokazuju da razumiju i da su prihvatili koncept aktivnoga i odgovornoga, odnosno demokratskog građanstva kad u raspravama zastupaju demokratske vrijednosti; kad u odnosima s drugim učenicima ustraju na dostojanstvu osobe, ravnopravnosti, pravdi i nenasilju; kad svoje stavove i izbore iznose otvoreno i potkrepljuju ih racionalnim dokazima; kad kod sebe i kod drugih prepoznaju i uvažavaju sposobnosti i talente te međusobno potiču njihov razvoj; kad prepoznaju i razvijaju vrijednosti svoje kulture pri čemu su otvoreni i spremni na suradnju s predstavnicima drugih kultura u razredu, školi i lokalnoj zajednici; kad razumiju prepreke s kojima se susreću njihovi vršnjaci s posebnim potrebama, kao i oni koji dolaze iz obitelji slabijeg imovinskog stanja, kad su solidarni s takvim učenicima i predani uklanjanju prepreka njihovu životu i učenju; kad pokazuju interes i osobno se angažiraju u rješavanju problema razredne, školske i lokalne zajednice polazeći od demokratskih načela i kad su posvećeni izgradnji razreda i škole kao demokratske zajednice učenja.</w:t>
      </w:r>
    </w:p>
    <w:p w14:paraId="2CEEDFED" w14:textId="77777777" w:rsidR="00BC08A6" w:rsidRDefault="00DC6907">
      <w:pPr>
        <w:shd w:val="clear" w:color="auto" w:fill="FFFFFF" w:themeFill="background1"/>
        <w:spacing w:line="276" w:lineRule="auto"/>
        <w:ind w:firstLine="708"/>
        <w:jc w:val="both"/>
      </w:pPr>
      <w:r>
        <w:rPr>
          <w:color w:val="000000"/>
        </w:rPr>
        <w:t>U prvom ciklusu postavljaju se temelji za cjeloživotno učenje aktivnog i odgovornog građanstva, zbog čega je važno taj proces započeti osvještavanjem, imenovanjem i analizom prava i odgovornosti učenika kao pripadnika razredne, školske i lokalne zajednice uređene na demokratskim načelima. Time se jača učenička samosvijest i neovisnost, ali i odgovornost za dobrobit drugih, te školske i lokalne zajednice u cjelini. Pri tome je važno sve teme i aktivnosti povezati sa svakidašnjim iskustvom učenika u razredu, školi i lokalnoj zajednici te otvoriti prostor za rasprave o dobrim i lošim stranama tih iskustava, kao i za mijenjanje okolnosti kojima se perpetuiraju loša iskustva, s naglaskom na odnose među učenicima, između učenika i učitelja te između škole, obitelji i lokalne zajednice.</w:t>
      </w:r>
    </w:p>
    <w:p w14:paraId="6311522D" w14:textId="77777777" w:rsidR="00BC08A6" w:rsidRDefault="00DC6907">
      <w:pPr>
        <w:shd w:val="clear" w:color="auto" w:fill="FFFFFF" w:themeFill="background1"/>
        <w:spacing w:line="276" w:lineRule="auto"/>
        <w:jc w:val="both"/>
      </w:pPr>
      <w:r>
        <w:rPr>
          <w:b/>
          <w:color w:val="000000"/>
        </w:rPr>
        <w:t>CILJEVI</w:t>
      </w:r>
      <w:r>
        <w:rPr>
          <w:color w:val="000000"/>
        </w:rPr>
        <w:t>: Poticati razvoj građanskih znanja, vještina i stavova kod učenika/</w:t>
      </w:r>
      <w:proofErr w:type="spellStart"/>
      <w:r>
        <w:rPr>
          <w:color w:val="000000"/>
        </w:rPr>
        <w:t>ca</w:t>
      </w:r>
      <w:proofErr w:type="spellEnd"/>
      <w:r>
        <w:rPr>
          <w:color w:val="000000"/>
        </w:rPr>
        <w:t xml:space="preserve"> kao građanina razreda, škole i lokalne zajednice sukladno spiralno-razvojno koncipiranom kurikulumu: kod učenika/</w:t>
      </w:r>
      <w:proofErr w:type="spellStart"/>
      <w:r>
        <w:rPr>
          <w:color w:val="000000"/>
        </w:rPr>
        <w:t>ca</w:t>
      </w:r>
      <w:proofErr w:type="spellEnd"/>
      <w:r>
        <w:rPr>
          <w:color w:val="000000"/>
        </w:rPr>
        <w:t xml:space="preserve"> učvrstiti svijest o sebi kao demokratskim građanima temeljem poznavanja svojih prava i odgovornosti u razredu, školi i lokalnoj zajednici u skladu s utvrđenim pravilima, propisima i zakonima koji jednako važe za sve; osigurati razumijevanje vrijednosti i načela na </w:t>
      </w:r>
      <w:r>
        <w:rPr>
          <w:color w:val="000000"/>
        </w:rPr>
        <w:lastRenderedPageBreak/>
        <w:t>kojima se uspostavlja i razvija razred, škola i lokalna zajednica kao demokratske zajednice; osposobiti učenike za vođenje, timski rad i suradnju prema demokratskim načelima; razviti društvene komunikacijske vještine te vještine opažanja i suzbijanja ponašanja koje šteti dobrobiti pojedinca i zajednice; razvijati samosvijest i samopouzdanje uz poštovanje drugih i drugačijih kao polazište aktivnog i odgovornog građanstva; poticati razvoj etičkih stavova i ponašanja, osobito usvajanje vrijednosti neovisnosti, pravednosti, solidarnosti, mirotvorstva, nepotkupljivosti, poštovanja svojega i tuđeg rada te osobne angažiranosti za dobrobit drugih.</w:t>
      </w:r>
    </w:p>
    <w:p w14:paraId="2A8A6257" w14:textId="77777777" w:rsidR="00BC08A6" w:rsidRDefault="00BC08A6">
      <w:pPr>
        <w:shd w:val="clear" w:color="auto" w:fill="FFFFFF" w:themeFill="background1"/>
        <w:spacing w:line="276" w:lineRule="auto"/>
        <w:jc w:val="both"/>
      </w:pPr>
    </w:p>
    <w:p w14:paraId="19EB5CDA" w14:textId="77777777" w:rsidR="00BC08A6" w:rsidRDefault="00DC6907">
      <w:pPr>
        <w:shd w:val="clear" w:color="auto" w:fill="FFFFFF" w:themeFill="background1"/>
        <w:spacing w:line="276" w:lineRule="auto"/>
        <w:jc w:val="both"/>
      </w:pPr>
      <w:r>
        <w:rPr>
          <w:b/>
          <w:color w:val="000000"/>
        </w:rPr>
        <w:t>VRIJEME</w:t>
      </w:r>
      <w:r>
        <w:rPr>
          <w:color w:val="000000"/>
        </w:rPr>
        <w:t>: 35 sati godišnje.</w:t>
      </w:r>
    </w:p>
    <w:p w14:paraId="7555E857" w14:textId="77777777" w:rsidR="00BC08A6" w:rsidRDefault="00BC08A6">
      <w:pPr>
        <w:shd w:val="clear" w:color="auto" w:fill="FFFFFF" w:themeFill="background1"/>
        <w:spacing w:line="276" w:lineRule="auto"/>
        <w:jc w:val="both"/>
      </w:pPr>
    </w:p>
    <w:p w14:paraId="7BBF46F1" w14:textId="77777777" w:rsidR="00BC08A6" w:rsidRDefault="00DC6907">
      <w:pPr>
        <w:shd w:val="clear" w:color="auto" w:fill="FFFFFF" w:themeFill="background1"/>
        <w:spacing w:line="276" w:lineRule="auto"/>
        <w:jc w:val="both"/>
      </w:pPr>
      <w:r>
        <w:rPr>
          <w:b/>
          <w:color w:val="000000"/>
        </w:rPr>
        <w:t>PROVEDBA</w:t>
      </w:r>
      <w:r>
        <w:rPr>
          <w:color w:val="000000"/>
        </w:rPr>
        <w:t xml:space="preserve">: </w:t>
      </w:r>
      <w:proofErr w:type="spellStart"/>
      <w:r>
        <w:rPr>
          <w:color w:val="000000"/>
        </w:rPr>
        <w:t>međupredmetno</w:t>
      </w:r>
      <w:proofErr w:type="spellEnd"/>
      <w:r>
        <w:rPr>
          <w:color w:val="000000"/>
        </w:rPr>
        <w:t xml:space="preserve">; korištenjem postojećih predmetnih tema; izvan-nastavno; projekti škole i društvene zajednice u sklopu školskog </w:t>
      </w:r>
      <w:proofErr w:type="spellStart"/>
      <w:r>
        <w:rPr>
          <w:color w:val="000000"/>
        </w:rPr>
        <w:t>kurikula</w:t>
      </w:r>
      <w:proofErr w:type="spellEnd"/>
      <w:r>
        <w:rPr>
          <w:color w:val="000000"/>
        </w:rPr>
        <w:t>, uz mogućnost odabira modularnog pristupa</w:t>
      </w:r>
    </w:p>
    <w:p w14:paraId="741176C5" w14:textId="77777777" w:rsidR="00BC08A6" w:rsidRDefault="00DC6907">
      <w:pPr>
        <w:shd w:val="clear" w:color="auto" w:fill="FFFFFF" w:themeFill="background1"/>
        <w:spacing w:line="276" w:lineRule="auto"/>
        <w:ind w:firstLine="708"/>
        <w:jc w:val="both"/>
      </w:pPr>
      <w:r>
        <w:rPr>
          <w:color w:val="000000"/>
        </w:rPr>
        <w:t xml:space="preserve">Građanska znanja, vještine i stavovi razvijaju se na način da se učenici dovode u situacije u kojima opisuju, analiziraju, tumače, prosuđuju i rješavaju moralne i druge dvojbe oslanjajući se na demokratska načela te se osvjedočuju o ispravnost i učinkovitost svojih odluka kroz vlastito činjenje, kako bi postupno učvrstili osobni građanski identitet. Uloga nastavnika je </w:t>
      </w:r>
      <w:proofErr w:type="spellStart"/>
      <w:r>
        <w:rPr>
          <w:color w:val="000000"/>
        </w:rPr>
        <w:t>majeutička</w:t>
      </w:r>
      <w:proofErr w:type="spellEnd"/>
      <w:r>
        <w:rPr>
          <w:color w:val="000000"/>
        </w:rPr>
        <w:t xml:space="preserve"> (</w:t>
      </w:r>
      <w:proofErr w:type="spellStart"/>
      <w:r>
        <w:rPr>
          <w:color w:val="000000"/>
        </w:rPr>
        <w:t>majeutička</w:t>
      </w:r>
      <w:proofErr w:type="spellEnd"/>
      <w:r>
        <w:rPr>
          <w:color w:val="000000"/>
        </w:rPr>
        <w:t xml:space="preserve"> metoda učenja podrazumijeva da je konkretno znanje tek polazna točka za daljnje izvođenje ili stvaranje istine kod sugovornika ili učenika) koristeći mogućnosti interaktivnog, participativnog, suradničkog i istraživalačkog učenja vodeći učenike kroz proces upoznavanja, propitivanja i donošenja zaključaka o određenoj temi ili problemu u području građanskog odgoja i obrazovanja. Razredni učitelj ugrađuje teme Građanskog odgoja i obrazovanja u svoj program rada i obrađuje ih u suradnji s odgovarajućim djelatnicima škole i lokalne zajednice. Pri tome je važno u nastavnim i izvannastavnim aktivnostima, uključujući školske projekte, koristiti aktivne metode učenja i poučavanja, koje potiču interes, istraživanje i društveni angažman učenika.</w:t>
      </w:r>
    </w:p>
    <w:p w14:paraId="5D066112" w14:textId="77777777" w:rsidR="00BC08A6" w:rsidRDefault="00DC6907">
      <w:pPr>
        <w:shd w:val="clear" w:color="auto" w:fill="FFFFFF" w:themeFill="background1"/>
        <w:spacing w:line="276" w:lineRule="auto"/>
        <w:ind w:firstLine="708"/>
        <w:jc w:val="both"/>
      </w:pPr>
      <w:r>
        <w:rPr>
          <w:color w:val="000000"/>
        </w:rPr>
        <w:t>Prikladne aktivnosti za razvijanje građanske kompetencije mogu biti: izbori za vijeće učenika i izbor predsjednika razreda; donošenje razrednih i školskih pravila ponašanja te određenje sankcija za njihovo kršenje; aktivnosti 'Što mogu, a što ne smijem činiti u školi' ili „Moja škola kao demokratska zajednica učenja“; rasprave o pojedinačnim i zajedničkim problemima u razredu i školi te načinima njihova rješavanja; volontiranje i humanitarni rad u školi i lokalnoj zajednici; kreativne radionice za potporu bolesnim vršnjacima te nemoćnim i starijim građanima; organizacija i provođenje akcija kojima se obilježavaju posebni dani ili akcije (npr. akcija „Dijete s posebnim potrebama je moj prijatelj“, Dan volontera, Dan općine, Spomen akcija „I u mom gradu Vukovar svijetli“, Dan sjećanja na žrtve Holokausta itd.); istraživački projekti kojima se uči o kulturnoj raznolikosti škole i lokalne zajednice (simboli, običaji, jezik, glazba, predmeti, jela i dr.); odgovarajuća terenska nastava u muzejima ili povijesno značajnim lokalitetima; posjete tijelima lokalne uprave i samouprave, praćenje rada gradske skupštine; razgovori s gradonačelnikom i sl.; sudjelovanje u radu lokalnih organizacija civilnog društva i sl.</w:t>
      </w:r>
    </w:p>
    <w:p w14:paraId="58C6D2F8" w14:textId="77777777" w:rsidR="00BC08A6" w:rsidRDefault="00BC08A6">
      <w:pPr>
        <w:shd w:val="clear" w:color="auto" w:fill="FFFFFF" w:themeFill="background1"/>
        <w:spacing w:line="276" w:lineRule="auto"/>
        <w:jc w:val="both"/>
      </w:pPr>
    </w:p>
    <w:p w14:paraId="5E984F5B" w14:textId="77777777" w:rsidR="00BC08A6" w:rsidRDefault="00BC08A6">
      <w:pPr>
        <w:shd w:val="clear" w:color="auto" w:fill="FFFFFF" w:themeFill="background1"/>
        <w:spacing w:line="276" w:lineRule="auto"/>
        <w:jc w:val="both"/>
      </w:pPr>
    </w:p>
    <w:p w14:paraId="1429390B" w14:textId="77777777" w:rsidR="00BC08A6" w:rsidRDefault="00DC6907">
      <w:pPr>
        <w:shd w:val="clear" w:color="auto" w:fill="FFFFFF" w:themeFill="background1"/>
        <w:spacing w:after="160" w:line="276" w:lineRule="auto"/>
      </w:pPr>
      <w:r>
        <w:rPr>
          <w:color w:val="000000"/>
        </w:rPr>
        <w:br w:type="page"/>
      </w:r>
    </w:p>
    <w:p w14:paraId="0C7E0C74" w14:textId="77777777" w:rsidR="00BC08A6" w:rsidRDefault="00BC08A6">
      <w:pPr>
        <w:shd w:val="clear" w:color="auto" w:fill="FFFFFF" w:themeFill="background1"/>
        <w:spacing w:line="276" w:lineRule="auto"/>
        <w:jc w:val="both"/>
        <w:sectPr w:rsidR="00BC08A6">
          <w:pgSz w:w="11906" w:h="16838"/>
          <w:pgMar w:top="1418" w:right="1418" w:bottom="1418" w:left="1418" w:header="709" w:footer="709" w:gutter="0"/>
          <w:cols w:space="708"/>
          <w:titlePg/>
          <w:docGrid w:linePitch="360"/>
        </w:sectPr>
      </w:pPr>
    </w:p>
    <w:p w14:paraId="5AB06D1F" w14:textId="77777777" w:rsidR="00BC08A6" w:rsidRDefault="00DC6907">
      <w:pPr>
        <w:shd w:val="clear" w:color="auto" w:fill="FFFFFF" w:themeFill="background1"/>
        <w:spacing w:before="28" w:line="276" w:lineRule="auto"/>
        <w:ind w:right="-20"/>
        <w:rPr>
          <w:b/>
        </w:rPr>
      </w:pPr>
      <w:r>
        <w:rPr>
          <w:b/>
          <w:color w:val="000000"/>
        </w:rPr>
        <w:lastRenderedPageBreak/>
        <w:t>PLAN RADA GRAĐANSKOG ODGOJA I OBRAZOVANJA za prvi ciklus od 1. do 4. r. osnovne škole</w:t>
      </w:r>
    </w:p>
    <w:p w14:paraId="3D5713D5" w14:textId="77777777" w:rsidR="00BC08A6" w:rsidRDefault="00DC6907">
      <w:pPr>
        <w:shd w:val="clear" w:color="auto" w:fill="FFFFFF" w:themeFill="background1"/>
        <w:spacing w:before="28" w:line="276" w:lineRule="auto"/>
        <w:ind w:right="-20"/>
      </w:pPr>
      <w:r>
        <w:rPr>
          <w:color w:val="000000"/>
        </w:rPr>
        <w:t>I. razred</w:t>
      </w:r>
    </w:p>
    <w:tbl>
      <w:tblPr>
        <w:tblStyle w:val="Reetkatablice"/>
        <w:tblW w:w="0" w:type="auto"/>
        <w:tblLook w:val="04A0" w:firstRow="1" w:lastRow="0" w:firstColumn="1" w:lastColumn="0" w:noHBand="0" w:noVBand="1"/>
      </w:tblPr>
      <w:tblGrid>
        <w:gridCol w:w="2511"/>
        <w:gridCol w:w="1793"/>
        <w:gridCol w:w="1869"/>
        <w:gridCol w:w="1907"/>
        <w:gridCol w:w="1976"/>
        <w:gridCol w:w="2070"/>
        <w:gridCol w:w="1870"/>
      </w:tblGrid>
      <w:tr w:rsidR="00BC08A6" w14:paraId="1F201273" w14:textId="77777777">
        <w:tc>
          <w:tcPr>
            <w:tcW w:w="1999" w:type="dxa"/>
            <w:vAlign w:val="center"/>
          </w:tcPr>
          <w:p w14:paraId="50A0967D" w14:textId="77777777" w:rsidR="00BC08A6" w:rsidRDefault="00DC6907">
            <w:pPr>
              <w:shd w:val="clear" w:color="auto" w:fill="FFFFFF" w:themeFill="background1"/>
              <w:spacing w:line="276" w:lineRule="auto"/>
              <w:ind w:right="-20"/>
              <w:jc w:val="center"/>
              <w:rPr>
                <w:b/>
              </w:rPr>
            </w:pPr>
            <w:r>
              <w:rPr>
                <w:b/>
                <w:color w:val="000000"/>
              </w:rPr>
              <w:t>DIMENZIJA</w:t>
            </w:r>
          </w:p>
        </w:tc>
        <w:tc>
          <w:tcPr>
            <w:tcW w:w="1999" w:type="dxa"/>
            <w:vAlign w:val="center"/>
          </w:tcPr>
          <w:p w14:paraId="3BBA1785" w14:textId="77777777" w:rsidR="00BC08A6" w:rsidRDefault="00DC6907">
            <w:pPr>
              <w:shd w:val="clear" w:color="auto" w:fill="FFFFFF" w:themeFill="background1"/>
              <w:spacing w:line="276" w:lineRule="auto"/>
              <w:ind w:right="-20"/>
              <w:jc w:val="center"/>
              <w:rPr>
                <w:b/>
              </w:rPr>
            </w:pPr>
            <w:r>
              <w:rPr>
                <w:b/>
                <w:color w:val="000000"/>
              </w:rPr>
              <w:t>LJUDSKO PRAVNA</w:t>
            </w:r>
          </w:p>
        </w:tc>
        <w:tc>
          <w:tcPr>
            <w:tcW w:w="1999" w:type="dxa"/>
            <w:vAlign w:val="center"/>
          </w:tcPr>
          <w:p w14:paraId="6D25288C" w14:textId="77777777" w:rsidR="00BC08A6" w:rsidRDefault="00DC6907">
            <w:pPr>
              <w:shd w:val="clear" w:color="auto" w:fill="FFFFFF" w:themeFill="background1"/>
              <w:spacing w:line="276" w:lineRule="auto"/>
              <w:ind w:right="-20"/>
              <w:jc w:val="center"/>
              <w:rPr>
                <w:b/>
              </w:rPr>
            </w:pPr>
            <w:r>
              <w:rPr>
                <w:b/>
                <w:color w:val="000000"/>
              </w:rPr>
              <w:t>POLITIČKA</w:t>
            </w:r>
          </w:p>
        </w:tc>
        <w:tc>
          <w:tcPr>
            <w:tcW w:w="1999" w:type="dxa"/>
            <w:vAlign w:val="center"/>
          </w:tcPr>
          <w:p w14:paraId="45917DE4" w14:textId="77777777" w:rsidR="00BC08A6" w:rsidRDefault="00DC6907">
            <w:pPr>
              <w:shd w:val="clear" w:color="auto" w:fill="FFFFFF" w:themeFill="background1"/>
              <w:spacing w:line="276" w:lineRule="auto"/>
              <w:ind w:right="-20"/>
              <w:jc w:val="center"/>
              <w:rPr>
                <w:b/>
              </w:rPr>
            </w:pPr>
            <w:r>
              <w:rPr>
                <w:b/>
                <w:color w:val="000000"/>
              </w:rPr>
              <w:t>DRUŠTVENA</w:t>
            </w:r>
          </w:p>
        </w:tc>
        <w:tc>
          <w:tcPr>
            <w:tcW w:w="2000" w:type="dxa"/>
            <w:vAlign w:val="center"/>
          </w:tcPr>
          <w:p w14:paraId="7997778E" w14:textId="77777777" w:rsidR="00BC08A6" w:rsidRDefault="00DC6907">
            <w:pPr>
              <w:shd w:val="clear" w:color="auto" w:fill="FFFFFF" w:themeFill="background1"/>
              <w:spacing w:line="276" w:lineRule="auto"/>
              <w:ind w:right="-20"/>
              <w:jc w:val="center"/>
              <w:rPr>
                <w:b/>
              </w:rPr>
            </w:pPr>
            <w:r>
              <w:rPr>
                <w:b/>
                <w:color w:val="000000"/>
              </w:rPr>
              <w:t>MEĐU KULTURALNA</w:t>
            </w:r>
          </w:p>
        </w:tc>
        <w:tc>
          <w:tcPr>
            <w:tcW w:w="2000" w:type="dxa"/>
            <w:vAlign w:val="center"/>
          </w:tcPr>
          <w:p w14:paraId="42D279B9" w14:textId="77777777" w:rsidR="00BC08A6" w:rsidRDefault="00DC6907">
            <w:pPr>
              <w:shd w:val="clear" w:color="auto" w:fill="FFFFFF" w:themeFill="background1"/>
              <w:spacing w:line="276" w:lineRule="auto"/>
              <w:ind w:right="-20"/>
              <w:jc w:val="center"/>
              <w:rPr>
                <w:b/>
              </w:rPr>
            </w:pPr>
            <w:r>
              <w:rPr>
                <w:b/>
                <w:color w:val="000000"/>
              </w:rPr>
              <w:t>GOSPODARSKA</w:t>
            </w:r>
          </w:p>
        </w:tc>
        <w:tc>
          <w:tcPr>
            <w:tcW w:w="2000" w:type="dxa"/>
            <w:vAlign w:val="center"/>
          </w:tcPr>
          <w:p w14:paraId="1F9480DB" w14:textId="77777777" w:rsidR="00BC08A6" w:rsidRDefault="00DC6907">
            <w:pPr>
              <w:shd w:val="clear" w:color="auto" w:fill="FFFFFF" w:themeFill="background1"/>
              <w:spacing w:line="276" w:lineRule="auto"/>
              <w:ind w:right="-20"/>
              <w:jc w:val="center"/>
              <w:rPr>
                <w:b/>
              </w:rPr>
            </w:pPr>
            <w:r>
              <w:rPr>
                <w:b/>
                <w:color w:val="000000"/>
              </w:rPr>
              <w:t>EKOLOŠKA</w:t>
            </w:r>
          </w:p>
        </w:tc>
      </w:tr>
      <w:tr w:rsidR="00BC08A6" w14:paraId="6C240C43" w14:textId="77777777">
        <w:tc>
          <w:tcPr>
            <w:tcW w:w="1999" w:type="dxa"/>
            <w:vAlign w:val="center"/>
          </w:tcPr>
          <w:p w14:paraId="2C7084CB" w14:textId="77777777" w:rsidR="00BC08A6" w:rsidRDefault="00DC6907">
            <w:pPr>
              <w:shd w:val="clear" w:color="auto" w:fill="FFFFFF" w:themeFill="background1"/>
              <w:spacing w:line="276" w:lineRule="auto"/>
              <w:ind w:right="-20"/>
              <w:jc w:val="center"/>
              <w:rPr>
                <w:b/>
              </w:rPr>
            </w:pPr>
            <w:r>
              <w:rPr>
                <w:b/>
                <w:color w:val="000000"/>
              </w:rPr>
              <w:t>TEMA RADA</w:t>
            </w:r>
          </w:p>
        </w:tc>
        <w:tc>
          <w:tcPr>
            <w:tcW w:w="1999" w:type="dxa"/>
          </w:tcPr>
          <w:p w14:paraId="73A3305E" w14:textId="77777777" w:rsidR="00BC08A6" w:rsidRDefault="00DC6907">
            <w:pPr>
              <w:shd w:val="clear" w:color="auto" w:fill="FFFFFF" w:themeFill="background1"/>
              <w:spacing w:line="276" w:lineRule="auto"/>
              <w:ind w:right="-20"/>
            </w:pPr>
            <w:r>
              <w:rPr>
                <w:color w:val="000000"/>
              </w:rPr>
              <w:t>Postao sam učenik</w:t>
            </w:r>
          </w:p>
        </w:tc>
        <w:tc>
          <w:tcPr>
            <w:tcW w:w="1999" w:type="dxa"/>
          </w:tcPr>
          <w:p w14:paraId="56837112" w14:textId="77777777" w:rsidR="00BC08A6" w:rsidRDefault="00DC6907">
            <w:pPr>
              <w:shd w:val="clear" w:color="auto" w:fill="FFFFFF" w:themeFill="background1"/>
              <w:spacing w:line="276" w:lineRule="auto"/>
              <w:ind w:right="-20"/>
            </w:pPr>
            <w:r>
              <w:rPr>
                <w:color w:val="000000"/>
              </w:rPr>
              <w:t>Život u razredu i školi</w:t>
            </w:r>
          </w:p>
        </w:tc>
        <w:tc>
          <w:tcPr>
            <w:tcW w:w="1999" w:type="dxa"/>
          </w:tcPr>
          <w:p w14:paraId="0B95A12D" w14:textId="77777777" w:rsidR="00BC08A6" w:rsidRDefault="00DC6907">
            <w:pPr>
              <w:shd w:val="clear" w:color="auto" w:fill="FFFFFF" w:themeFill="background1"/>
              <w:spacing w:line="276" w:lineRule="auto"/>
              <w:ind w:right="-20"/>
            </w:pPr>
            <w:r>
              <w:rPr>
                <w:color w:val="000000"/>
              </w:rPr>
              <w:t>Ja u prometu</w:t>
            </w:r>
          </w:p>
        </w:tc>
        <w:tc>
          <w:tcPr>
            <w:tcW w:w="2000" w:type="dxa"/>
          </w:tcPr>
          <w:p w14:paraId="0654E277" w14:textId="77777777" w:rsidR="00BC08A6" w:rsidRDefault="00DC6907">
            <w:pPr>
              <w:shd w:val="clear" w:color="auto" w:fill="FFFFFF" w:themeFill="background1"/>
              <w:spacing w:line="276" w:lineRule="auto"/>
              <w:ind w:right="-20"/>
            </w:pPr>
            <w:r>
              <w:rPr>
                <w:color w:val="000000"/>
              </w:rPr>
              <w:t>Mjesto u kojem živim</w:t>
            </w:r>
          </w:p>
        </w:tc>
        <w:tc>
          <w:tcPr>
            <w:tcW w:w="2000" w:type="dxa"/>
          </w:tcPr>
          <w:p w14:paraId="01809BAB" w14:textId="77777777" w:rsidR="00BC08A6" w:rsidRDefault="00DC6907">
            <w:pPr>
              <w:shd w:val="clear" w:color="auto" w:fill="FFFFFF" w:themeFill="background1"/>
              <w:spacing w:line="276" w:lineRule="auto"/>
              <w:ind w:right="-20"/>
            </w:pPr>
            <w:r>
              <w:rPr>
                <w:color w:val="000000"/>
              </w:rPr>
              <w:t>Zanimanja s kojima se svakodnevno susrećemo</w:t>
            </w:r>
          </w:p>
        </w:tc>
        <w:tc>
          <w:tcPr>
            <w:tcW w:w="2000" w:type="dxa"/>
          </w:tcPr>
          <w:p w14:paraId="3DE09795" w14:textId="77777777" w:rsidR="00BC08A6" w:rsidRDefault="00DC6907">
            <w:pPr>
              <w:shd w:val="clear" w:color="auto" w:fill="FFFFFF" w:themeFill="background1"/>
              <w:spacing w:line="276" w:lineRule="auto"/>
              <w:ind w:right="-20"/>
            </w:pPr>
            <w:r>
              <w:rPr>
                <w:color w:val="000000"/>
              </w:rPr>
              <w:t>Selo</w:t>
            </w:r>
          </w:p>
        </w:tc>
      </w:tr>
      <w:tr w:rsidR="00BC08A6" w14:paraId="16C246C0" w14:textId="77777777">
        <w:tc>
          <w:tcPr>
            <w:tcW w:w="1999" w:type="dxa"/>
            <w:vAlign w:val="center"/>
          </w:tcPr>
          <w:p w14:paraId="3DF7698A" w14:textId="77777777" w:rsidR="00BC08A6" w:rsidRDefault="00DC6907">
            <w:pPr>
              <w:shd w:val="clear" w:color="auto" w:fill="FFFFFF" w:themeFill="background1"/>
              <w:spacing w:line="276" w:lineRule="auto"/>
              <w:ind w:right="-20"/>
              <w:jc w:val="center"/>
              <w:rPr>
                <w:b/>
              </w:rPr>
            </w:pPr>
            <w:r>
              <w:rPr>
                <w:b/>
                <w:color w:val="000000"/>
              </w:rPr>
              <w:t>MEĐUPREDMETNO</w:t>
            </w:r>
          </w:p>
        </w:tc>
        <w:tc>
          <w:tcPr>
            <w:tcW w:w="1999" w:type="dxa"/>
          </w:tcPr>
          <w:p w14:paraId="5798AF12" w14:textId="77777777" w:rsidR="00BC08A6" w:rsidRDefault="00DC6907">
            <w:pPr>
              <w:shd w:val="clear" w:color="auto" w:fill="FFFFFF" w:themeFill="background1"/>
              <w:spacing w:line="276" w:lineRule="auto"/>
              <w:ind w:right="-20"/>
            </w:pPr>
            <w:r>
              <w:rPr>
                <w:color w:val="000000"/>
              </w:rPr>
              <w:t xml:space="preserve">HJ – 1 sat </w:t>
            </w:r>
          </w:p>
          <w:p w14:paraId="17811A83" w14:textId="77777777" w:rsidR="00BC08A6" w:rsidRDefault="00DC6907">
            <w:pPr>
              <w:shd w:val="clear" w:color="auto" w:fill="FFFFFF" w:themeFill="background1"/>
              <w:spacing w:line="276" w:lineRule="auto"/>
              <w:ind w:right="-20"/>
            </w:pPr>
            <w:r>
              <w:rPr>
                <w:color w:val="000000"/>
              </w:rPr>
              <w:t>EJ – 1 sat</w:t>
            </w:r>
          </w:p>
        </w:tc>
        <w:tc>
          <w:tcPr>
            <w:tcW w:w="1999" w:type="dxa"/>
          </w:tcPr>
          <w:p w14:paraId="4EE2C651" w14:textId="77777777" w:rsidR="00BC08A6" w:rsidRDefault="00DC6907">
            <w:pPr>
              <w:shd w:val="clear" w:color="auto" w:fill="FFFFFF" w:themeFill="background1"/>
              <w:spacing w:line="276" w:lineRule="auto"/>
              <w:ind w:right="-20"/>
            </w:pPr>
            <w:r>
              <w:rPr>
                <w:color w:val="000000"/>
              </w:rPr>
              <w:t>PID – 2 sata</w:t>
            </w:r>
          </w:p>
        </w:tc>
        <w:tc>
          <w:tcPr>
            <w:tcW w:w="1999" w:type="dxa"/>
          </w:tcPr>
          <w:p w14:paraId="6CDEEA23" w14:textId="77777777" w:rsidR="00BC08A6" w:rsidRDefault="00DC6907">
            <w:pPr>
              <w:shd w:val="clear" w:color="auto" w:fill="FFFFFF" w:themeFill="background1"/>
              <w:spacing w:line="276" w:lineRule="auto"/>
              <w:ind w:right="-20"/>
            </w:pPr>
            <w:r>
              <w:rPr>
                <w:color w:val="000000"/>
              </w:rPr>
              <w:t>PID – 2 sata</w:t>
            </w:r>
          </w:p>
        </w:tc>
        <w:tc>
          <w:tcPr>
            <w:tcW w:w="2000" w:type="dxa"/>
          </w:tcPr>
          <w:p w14:paraId="3EC94351" w14:textId="77777777" w:rsidR="00BC08A6" w:rsidRDefault="00DC6907">
            <w:pPr>
              <w:shd w:val="clear" w:color="auto" w:fill="FFFFFF" w:themeFill="background1"/>
              <w:spacing w:line="276" w:lineRule="auto"/>
              <w:ind w:right="-20"/>
            </w:pPr>
            <w:r>
              <w:rPr>
                <w:color w:val="000000"/>
              </w:rPr>
              <w:t xml:space="preserve">HJ – 1 sat </w:t>
            </w:r>
          </w:p>
          <w:p w14:paraId="4A2844FB" w14:textId="77777777" w:rsidR="00BC08A6" w:rsidRDefault="00DC6907">
            <w:pPr>
              <w:shd w:val="clear" w:color="auto" w:fill="FFFFFF" w:themeFill="background1"/>
              <w:spacing w:line="276" w:lineRule="auto"/>
              <w:ind w:right="-20"/>
            </w:pPr>
            <w:r>
              <w:rPr>
                <w:color w:val="000000"/>
              </w:rPr>
              <w:t xml:space="preserve">LK – 1 sat </w:t>
            </w:r>
          </w:p>
          <w:p w14:paraId="05EB20C3" w14:textId="77777777" w:rsidR="00BC08A6" w:rsidRDefault="00DC6907">
            <w:pPr>
              <w:shd w:val="clear" w:color="auto" w:fill="FFFFFF" w:themeFill="background1"/>
              <w:spacing w:line="276" w:lineRule="auto"/>
              <w:ind w:right="-20"/>
            </w:pPr>
            <w:r>
              <w:rPr>
                <w:color w:val="000000"/>
              </w:rPr>
              <w:t>TZK – 1 sat</w:t>
            </w:r>
          </w:p>
        </w:tc>
        <w:tc>
          <w:tcPr>
            <w:tcW w:w="2000" w:type="dxa"/>
          </w:tcPr>
          <w:p w14:paraId="28548892" w14:textId="77777777" w:rsidR="00BC08A6" w:rsidRDefault="00DC6907">
            <w:pPr>
              <w:shd w:val="clear" w:color="auto" w:fill="FFFFFF" w:themeFill="background1"/>
              <w:spacing w:line="276" w:lineRule="auto"/>
              <w:ind w:right="-20"/>
            </w:pPr>
            <w:r>
              <w:rPr>
                <w:color w:val="000000"/>
              </w:rPr>
              <w:t xml:space="preserve">HJ– 1 sat </w:t>
            </w:r>
          </w:p>
          <w:p w14:paraId="4E081790" w14:textId="77777777" w:rsidR="00BC08A6" w:rsidRDefault="00DC6907">
            <w:pPr>
              <w:shd w:val="clear" w:color="auto" w:fill="FFFFFF" w:themeFill="background1"/>
              <w:spacing w:line="276" w:lineRule="auto"/>
              <w:ind w:right="-20"/>
            </w:pPr>
            <w:r>
              <w:rPr>
                <w:color w:val="000000"/>
              </w:rPr>
              <w:t xml:space="preserve">LK– 1 sat </w:t>
            </w:r>
          </w:p>
          <w:p w14:paraId="277CD6F1" w14:textId="77777777" w:rsidR="00BC08A6" w:rsidRDefault="00DC6907">
            <w:pPr>
              <w:shd w:val="clear" w:color="auto" w:fill="FFFFFF" w:themeFill="background1"/>
              <w:spacing w:line="276" w:lineRule="auto"/>
              <w:ind w:right="-20"/>
            </w:pPr>
            <w:r>
              <w:rPr>
                <w:color w:val="000000"/>
              </w:rPr>
              <w:t>PID – 1 sat</w:t>
            </w:r>
          </w:p>
        </w:tc>
        <w:tc>
          <w:tcPr>
            <w:tcW w:w="2000" w:type="dxa"/>
          </w:tcPr>
          <w:p w14:paraId="7B4E970A" w14:textId="77777777" w:rsidR="00BC08A6" w:rsidRDefault="00DC6907">
            <w:pPr>
              <w:shd w:val="clear" w:color="auto" w:fill="FFFFFF" w:themeFill="background1"/>
              <w:spacing w:line="276" w:lineRule="auto"/>
              <w:ind w:right="-20"/>
            </w:pPr>
            <w:r>
              <w:rPr>
                <w:color w:val="000000"/>
              </w:rPr>
              <w:t xml:space="preserve">LK – 1 sat </w:t>
            </w:r>
          </w:p>
          <w:p w14:paraId="11056361" w14:textId="77777777" w:rsidR="00BC08A6" w:rsidRDefault="00DC6907">
            <w:pPr>
              <w:shd w:val="clear" w:color="auto" w:fill="FFFFFF" w:themeFill="background1"/>
              <w:spacing w:line="276" w:lineRule="auto"/>
              <w:ind w:right="-20"/>
            </w:pPr>
            <w:r>
              <w:rPr>
                <w:color w:val="000000"/>
              </w:rPr>
              <w:t>PID – 2 sata</w:t>
            </w:r>
          </w:p>
        </w:tc>
      </w:tr>
      <w:tr w:rsidR="00BC08A6" w14:paraId="6CE70370" w14:textId="77777777">
        <w:tc>
          <w:tcPr>
            <w:tcW w:w="1999" w:type="dxa"/>
            <w:vAlign w:val="center"/>
          </w:tcPr>
          <w:p w14:paraId="3620E44E" w14:textId="77777777" w:rsidR="00BC08A6" w:rsidRDefault="00DC6907">
            <w:pPr>
              <w:shd w:val="clear" w:color="auto" w:fill="FFFFFF" w:themeFill="background1"/>
              <w:spacing w:line="276" w:lineRule="auto"/>
              <w:ind w:right="-20"/>
              <w:jc w:val="center"/>
              <w:rPr>
                <w:b/>
              </w:rPr>
            </w:pPr>
            <w:r>
              <w:rPr>
                <w:b/>
                <w:color w:val="000000"/>
              </w:rPr>
              <w:t>SAT RAZREDNIKA</w:t>
            </w:r>
          </w:p>
        </w:tc>
        <w:tc>
          <w:tcPr>
            <w:tcW w:w="1999" w:type="dxa"/>
          </w:tcPr>
          <w:p w14:paraId="26E352CA" w14:textId="77777777" w:rsidR="00BC08A6" w:rsidRDefault="00DC6907">
            <w:pPr>
              <w:shd w:val="clear" w:color="auto" w:fill="FFFFFF" w:themeFill="background1"/>
              <w:spacing w:line="276" w:lineRule="auto"/>
              <w:ind w:right="-20"/>
            </w:pPr>
            <w:r>
              <w:rPr>
                <w:color w:val="000000"/>
              </w:rPr>
              <w:t>SR – 1 sat</w:t>
            </w:r>
          </w:p>
        </w:tc>
        <w:tc>
          <w:tcPr>
            <w:tcW w:w="1999" w:type="dxa"/>
          </w:tcPr>
          <w:p w14:paraId="79EBC9AC" w14:textId="77777777" w:rsidR="00BC08A6" w:rsidRDefault="00DC6907">
            <w:pPr>
              <w:shd w:val="clear" w:color="auto" w:fill="FFFFFF" w:themeFill="background1"/>
              <w:spacing w:line="276" w:lineRule="auto"/>
              <w:ind w:right="-20"/>
            </w:pPr>
            <w:r>
              <w:rPr>
                <w:color w:val="000000"/>
              </w:rPr>
              <w:t>SR – 5 sati</w:t>
            </w:r>
          </w:p>
        </w:tc>
        <w:tc>
          <w:tcPr>
            <w:tcW w:w="1999" w:type="dxa"/>
          </w:tcPr>
          <w:p w14:paraId="65A4D7D3" w14:textId="77777777" w:rsidR="00BC08A6" w:rsidRDefault="00DC6907">
            <w:pPr>
              <w:shd w:val="clear" w:color="auto" w:fill="FFFFFF" w:themeFill="background1"/>
              <w:spacing w:line="276" w:lineRule="auto"/>
              <w:ind w:right="-20"/>
            </w:pPr>
            <w:r>
              <w:rPr>
                <w:color w:val="000000"/>
              </w:rPr>
              <w:t>SR – 2 sata</w:t>
            </w:r>
          </w:p>
        </w:tc>
        <w:tc>
          <w:tcPr>
            <w:tcW w:w="2000" w:type="dxa"/>
          </w:tcPr>
          <w:p w14:paraId="7FF89BBB" w14:textId="77777777" w:rsidR="00BC08A6" w:rsidRDefault="00BC08A6">
            <w:pPr>
              <w:shd w:val="clear" w:color="auto" w:fill="FFFFFF" w:themeFill="background1"/>
              <w:spacing w:line="276" w:lineRule="auto"/>
              <w:ind w:right="-20"/>
            </w:pPr>
          </w:p>
        </w:tc>
        <w:tc>
          <w:tcPr>
            <w:tcW w:w="2000" w:type="dxa"/>
          </w:tcPr>
          <w:p w14:paraId="7F7B4C37" w14:textId="77777777" w:rsidR="00BC08A6" w:rsidRDefault="00DC6907">
            <w:pPr>
              <w:shd w:val="clear" w:color="auto" w:fill="FFFFFF" w:themeFill="background1"/>
              <w:spacing w:line="276" w:lineRule="auto"/>
              <w:ind w:right="-20"/>
            </w:pPr>
            <w:r>
              <w:rPr>
                <w:color w:val="000000"/>
              </w:rPr>
              <w:t>SR – 1 sat</w:t>
            </w:r>
          </w:p>
        </w:tc>
        <w:tc>
          <w:tcPr>
            <w:tcW w:w="2000" w:type="dxa"/>
          </w:tcPr>
          <w:p w14:paraId="3827E0C7" w14:textId="77777777" w:rsidR="00BC08A6" w:rsidRDefault="00DC6907">
            <w:pPr>
              <w:shd w:val="clear" w:color="auto" w:fill="FFFFFF" w:themeFill="background1"/>
              <w:spacing w:line="276" w:lineRule="auto"/>
              <w:ind w:right="-20"/>
            </w:pPr>
            <w:r>
              <w:rPr>
                <w:color w:val="000000"/>
              </w:rPr>
              <w:t>SR – 1 sat</w:t>
            </w:r>
          </w:p>
        </w:tc>
      </w:tr>
      <w:tr w:rsidR="00BC08A6" w14:paraId="0CB4E422" w14:textId="77777777">
        <w:tc>
          <w:tcPr>
            <w:tcW w:w="1999" w:type="dxa"/>
            <w:vAlign w:val="center"/>
          </w:tcPr>
          <w:p w14:paraId="757BD506" w14:textId="77777777" w:rsidR="00BC08A6" w:rsidRDefault="00DC6907">
            <w:pPr>
              <w:shd w:val="clear" w:color="auto" w:fill="FFFFFF" w:themeFill="background1"/>
              <w:spacing w:line="276" w:lineRule="auto"/>
              <w:ind w:right="-20"/>
              <w:jc w:val="center"/>
              <w:rPr>
                <w:b/>
              </w:rPr>
            </w:pPr>
            <w:r>
              <w:rPr>
                <w:b/>
                <w:color w:val="000000"/>
              </w:rPr>
              <w:t>IZVANUČIONIČNO</w:t>
            </w:r>
          </w:p>
        </w:tc>
        <w:tc>
          <w:tcPr>
            <w:tcW w:w="1999" w:type="dxa"/>
          </w:tcPr>
          <w:p w14:paraId="2AA83267" w14:textId="77777777" w:rsidR="00BC08A6" w:rsidRDefault="00BC08A6">
            <w:pPr>
              <w:shd w:val="clear" w:color="auto" w:fill="FFFFFF" w:themeFill="background1"/>
              <w:spacing w:line="276" w:lineRule="auto"/>
              <w:ind w:right="-20"/>
            </w:pPr>
          </w:p>
        </w:tc>
        <w:tc>
          <w:tcPr>
            <w:tcW w:w="1999" w:type="dxa"/>
          </w:tcPr>
          <w:p w14:paraId="11A27090" w14:textId="77777777" w:rsidR="00BC08A6" w:rsidRDefault="00BC08A6">
            <w:pPr>
              <w:shd w:val="clear" w:color="auto" w:fill="FFFFFF" w:themeFill="background1"/>
              <w:spacing w:line="276" w:lineRule="auto"/>
              <w:ind w:right="-20"/>
            </w:pPr>
          </w:p>
        </w:tc>
        <w:tc>
          <w:tcPr>
            <w:tcW w:w="1999" w:type="dxa"/>
          </w:tcPr>
          <w:p w14:paraId="1FC5014E" w14:textId="77777777" w:rsidR="00BC08A6" w:rsidRDefault="00BC08A6">
            <w:pPr>
              <w:shd w:val="clear" w:color="auto" w:fill="FFFFFF" w:themeFill="background1"/>
              <w:spacing w:line="276" w:lineRule="auto"/>
              <w:ind w:right="-20"/>
            </w:pPr>
          </w:p>
        </w:tc>
        <w:tc>
          <w:tcPr>
            <w:tcW w:w="2000" w:type="dxa"/>
          </w:tcPr>
          <w:p w14:paraId="63CFE1A1" w14:textId="77777777" w:rsidR="00BC08A6" w:rsidRDefault="00BC08A6">
            <w:pPr>
              <w:shd w:val="clear" w:color="auto" w:fill="FFFFFF" w:themeFill="background1"/>
              <w:spacing w:line="276" w:lineRule="auto"/>
              <w:ind w:right="-20"/>
            </w:pPr>
          </w:p>
        </w:tc>
        <w:tc>
          <w:tcPr>
            <w:tcW w:w="2000" w:type="dxa"/>
          </w:tcPr>
          <w:p w14:paraId="390FC497" w14:textId="77777777" w:rsidR="00BC08A6" w:rsidRDefault="00DC6907">
            <w:pPr>
              <w:shd w:val="clear" w:color="auto" w:fill="FFFFFF" w:themeFill="background1"/>
              <w:spacing w:line="276" w:lineRule="auto"/>
              <w:ind w:right="-20"/>
            </w:pPr>
            <w:r>
              <w:rPr>
                <w:color w:val="000000"/>
              </w:rPr>
              <w:t xml:space="preserve">Posjet pekari – 3 sata </w:t>
            </w:r>
          </w:p>
          <w:p w14:paraId="2CF5AC4C" w14:textId="77777777" w:rsidR="00BC08A6" w:rsidRDefault="00DC6907">
            <w:pPr>
              <w:shd w:val="clear" w:color="auto" w:fill="FFFFFF" w:themeFill="background1"/>
              <w:spacing w:line="276" w:lineRule="auto"/>
              <w:ind w:right="-20"/>
            </w:pPr>
            <w:r>
              <w:rPr>
                <w:color w:val="000000"/>
              </w:rPr>
              <w:t>Posjet tržnici – 3 sata</w:t>
            </w:r>
          </w:p>
        </w:tc>
        <w:tc>
          <w:tcPr>
            <w:tcW w:w="2000" w:type="dxa"/>
          </w:tcPr>
          <w:p w14:paraId="67DFB879" w14:textId="77777777" w:rsidR="00BC08A6" w:rsidRDefault="00DC6907">
            <w:pPr>
              <w:shd w:val="clear" w:color="auto" w:fill="FFFFFF" w:themeFill="background1"/>
              <w:spacing w:line="276" w:lineRule="auto"/>
              <w:ind w:right="-20"/>
            </w:pPr>
            <w:r>
              <w:rPr>
                <w:color w:val="000000"/>
              </w:rPr>
              <w:t>Posjet selu – 4 sata</w:t>
            </w:r>
          </w:p>
        </w:tc>
      </w:tr>
    </w:tbl>
    <w:p w14:paraId="12A0AE97" w14:textId="77777777" w:rsidR="00BC08A6" w:rsidRDefault="00DC6907">
      <w:pPr>
        <w:shd w:val="clear" w:color="auto" w:fill="FFFFFF" w:themeFill="background1"/>
        <w:spacing w:before="28" w:line="276" w:lineRule="auto"/>
        <w:ind w:right="-20"/>
      </w:pPr>
      <w:r>
        <w:rPr>
          <w:color w:val="000000"/>
        </w:rPr>
        <w:t>Raspored nastavnih jedinica po satovima razrednika u I. razredu</w:t>
      </w:r>
    </w:p>
    <w:tbl>
      <w:tblPr>
        <w:tblStyle w:val="Reetkatablice"/>
        <w:tblW w:w="0" w:type="auto"/>
        <w:tblLook w:val="04A0" w:firstRow="1" w:lastRow="0" w:firstColumn="1" w:lastColumn="0" w:noHBand="0" w:noVBand="1"/>
      </w:tblPr>
      <w:tblGrid>
        <w:gridCol w:w="1271"/>
        <w:gridCol w:w="12725"/>
      </w:tblGrid>
      <w:tr w:rsidR="00BC08A6" w14:paraId="65A3B2AF" w14:textId="77777777">
        <w:tc>
          <w:tcPr>
            <w:tcW w:w="1271" w:type="dxa"/>
          </w:tcPr>
          <w:p w14:paraId="3956A036" w14:textId="77777777" w:rsidR="00BC08A6" w:rsidRDefault="00DC6907">
            <w:pPr>
              <w:shd w:val="clear" w:color="auto" w:fill="FFFFFF" w:themeFill="background1"/>
              <w:spacing w:line="276" w:lineRule="auto"/>
              <w:ind w:right="-20"/>
              <w:rPr>
                <w:b/>
              </w:rPr>
            </w:pPr>
            <w:r>
              <w:rPr>
                <w:b/>
                <w:color w:val="000000"/>
              </w:rPr>
              <w:t>Broj sata</w:t>
            </w:r>
          </w:p>
        </w:tc>
        <w:tc>
          <w:tcPr>
            <w:tcW w:w="12725" w:type="dxa"/>
            <w:vAlign w:val="center"/>
          </w:tcPr>
          <w:p w14:paraId="4B4D0ACA" w14:textId="77777777" w:rsidR="00BC08A6" w:rsidRDefault="00DC6907">
            <w:pPr>
              <w:shd w:val="clear" w:color="auto" w:fill="FFFFFF" w:themeFill="background1"/>
              <w:spacing w:line="276" w:lineRule="auto"/>
              <w:ind w:right="-20"/>
              <w:jc w:val="center"/>
              <w:rPr>
                <w:b/>
              </w:rPr>
            </w:pPr>
            <w:r>
              <w:rPr>
                <w:b/>
                <w:color w:val="000000"/>
              </w:rPr>
              <w:t>SAT RAZREDNIKA</w:t>
            </w:r>
          </w:p>
        </w:tc>
      </w:tr>
      <w:tr w:rsidR="00BC08A6" w14:paraId="2F7AC261" w14:textId="77777777">
        <w:tc>
          <w:tcPr>
            <w:tcW w:w="1271" w:type="dxa"/>
          </w:tcPr>
          <w:p w14:paraId="540AD278" w14:textId="77777777" w:rsidR="00BC08A6" w:rsidRDefault="00BC08A6">
            <w:pPr>
              <w:pStyle w:val="Odlomakpopisa"/>
              <w:numPr>
                <w:ilvl w:val="0"/>
                <w:numId w:val="22"/>
              </w:numPr>
              <w:shd w:val="clear" w:color="auto" w:fill="FFFFFF" w:themeFill="background1"/>
              <w:spacing w:line="276" w:lineRule="auto"/>
              <w:ind w:right="-20"/>
            </w:pPr>
          </w:p>
        </w:tc>
        <w:tc>
          <w:tcPr>
            <w:tcW w:w="12725" w:type="dxa"/>
          </w:tcPr>
          <w:p w14:paraId="3E3918D7" w14:textId="77777777" w:rsidR="00BC08A6" w:rsidRDefault="00DC6907">
            <w:pPr>
              <w:shd w:val="clear" w:color="auto" w:fill="FFFFFF" w:themeFill="background1"/>
              <w:spacing w:line="276" w:lineRule="auto"/>
            </w:pPr>
            <w:r>
              <w:rPr>
                <w:color w:val="000000"/>
              </w:rPr>
              <w:t xml:space="preserve">Postao sam učenik </w:t>
            </w:r>
          </w:p>
        </w:tc>
      </w:tr>
      <w:tr w:rsidR="00BC08A6" w14:paraId="2EB298D9" w14:textId="77777777">
        <w:tc>
          <w:tcPr>
            <w:tcW w:w="1271" w:type="dxa"/>
          </w:tcPr>
          <w:p w14:paraId="137FC7A7" w14:textId="77777777" w:rsidR="00BC08A6" w:rsidRDefault="00BC08A6">
            <w:pPr>
              <w:pStyle w:val="Odlomakpopisa"/>
              <w:numPr>
                <w:ilvl w:val="0"/>
                <w:numId w:val="22"/>
              </w:numPr>
              <w:shd w:val="clear" w:color="auto" w:fill="FFFFFF" w:themeFill="background1"/>
              <w:spacing w:line="276" w:lineRule="auto"/>
              <w:ind w:right="-20"/>
            </w:pPr>
          </w:p>
        </w:tc>
        <w:tc>
          <w:tcPr>
            <w:tcW w:w="12725" w:type="dxa"/>
          </w:tcPr>
          <w:p w14:paraId="281AFEED" w14:textId="77777777" w:rsidR="00BC08A6" w:rsidRDefault="00DC6907">
            <w:pPr>
              <w:shd w:val="clear" w:color="auto" w:fill="FFFFFF" w:themeFill="background1"/>
              <w:spacing w:line="276" w:lineRule="auto"/>
            </w:pPr>
            <w:r>
              <w:rPr>
                <w:color w:val="000000"/>
              </w:rPr>
              <w:t xml:space="preserve">Upoznajmo se s kućnim redom </w:t>
            </w:r>
          </w:p>
        </w:tc>
      </w:tr>
      <w:tr w:rsidR="00BC08A6" w14:paraId="466F9147" w14:textId="77777777">
        <w:tc>
          <w:tcPr>
            <w:tcW w:w="1271" w:type="dxa"/>
          </w:tcPr>
          <w:p w14:paraId="149E9301" w14:textId="77777777" w:rsidR="00BC08A6" w:rsidRDefault="00BC08A6">
            <w:pPr>
              <w:pStyle w:val="Odlomakpopisa"/>
              <w:numPr>
                <w:ilvl w:val="0"/>
                <w:numId w:val="22"/>
              </w:numPr>
              <w:shd w:val="clear" w:color="auto" w:fill="FFFFFF" w:themeFill="background1"/>
              <w:spacing w:line="276" w:lineRule="auto"/>
              <w:ind w:right="-20"/>
            </w:pPr>
          </w:p>
        </w:tc>
        <w:tc>
          <w:tcPr>
            <w:tcW w:w="12725" w:type="dxa"/>
          </w:tcPr>
          <w:p w14:paraId="227A3C7F" w14:textId="77777777" w:rsidR="00BC08A6" w:rsidRDefault="00DC6907">
            <w:pPr>
              <w:shd w:val="clear" w:color="auto" w:fill="FFFFFF" w:themeFill="background1"/>
              <w:spacing w:line="276" w:lineRule="auto"/>
            </w:pPr>
            <w:r>
              <w:rPr>
                <w:color w:val="000000"/>
              </w:rPr>
              <w:t xml:space="preserve">Naša razredna zajednica - uzajamno upoznavanje </w:t>
            </w:r>
          </w:p>
        </w:tc>
      </w:tr>
      <w:tr w:rsidR="00BC08A6" w14:paraId="2428F3D3" w14:textId="77777777">
        <w:tc>
          <w:tcPr>
            <w:tcW w:w="1271" w:type="dxa"/>
          </w:tcPr>
          <w:p w14:paraId="41253306" w14:textId="77777777" w:rsidR="00BC08A6" w:rsidRDefault="00BC08A6">
            <w:pPr>
              <w:pStyle w:val="Odlomakpopisa"/>
              <w:numPr>
                <w:ilvl w:val="0"/>
                <w:numId w:val="22"/>
              </w:numPr>
              <w:shd w:val="clear" w:color="auto" w:fill="FFFFFF" w:themeFill="background1"/>
              <w:spacing w:line="276" w:lineRule="auto"/>
              <w:ind w:right="-20"/>
            </w:pPr>
          </w:p>
        </w:tc>
        <w:tc>
          <w:tcPr>
            <w:tcW w:w="12725" w:type="dxa"/>
          </w:tcPr>
          <w:p w14:paraId="4B234C0A" w14:textId="77777777" w:rsidR="00BC08A6" w:rsidRDefault="00DC6907">
            <w:pPr>
              <w:shd w:val="clear" w:color="auto" w:fill="FFFFFF" w:themeFill="background1"/>
              <w:spacing w:line="276" w:lineRule="auto"/>
            </w:pPr>
            <w:r>
              <w:rPr>
                <w:color w:val="000000"/>
              </w:rPr>
              <w:t xml:space="preserve">Kakav dolazim u školu </w:t>
            </w:r>
          </w:p>
        </w:tc>
      </w:tr>
      <w:tr w:rsidR="00BC08A6" w14:paraId="40ECAA81" w14:textId="77777777">
        <w:tc>
          <w:tcPr>
            <w:tcW w:w="1271" w:type="dxa"/>
          </w:tcPr>
          <w:p w14:paraId="521EB779" w14:textId="77777777" w:rsidR="00BC08A6" w:rsidRDefault="00BC08A6">
            <w:pPr>
              <w:pStyle w:val="Odlomakpopisa"/>
              <w:numPr>
                <w:ilvl w:val="0"/>
                <w:numId w:val="22"/>
              </w:numPr>
              <w:shd w:val="clear" w:color="auto" w:fill="FFFFFF" w:themeFill="background1"/>
              <w:spacing w:line="276" w:lineRule="auto"/>
              <w:ind w:right="-20"/>
            </w:pPr>
          </w:p>
        </w:tc>
        <w:tc>
          <w:tcPr>
            <w:tcW w:w="12725" w:type="dxa"/>
          </w:tcPr>
          <w:p w14:paraId="7F718448" w14:textId="77777777" w:rsidR="00BC08A6" w:rsidRDefault="00DC6907">
            <w:pPr>
              <w:shd w:val="clear" w:color="auto" w:fill="FFFFFF" w:themeFill="background1"/>
              <w:spacing w:line="276" w:lineRule="auto"/>
            </w:pPr>
            <w:r>
              <w:rPr>
                <w:color w:val="000000"/>
              </w:rPr>
              <w:t xml:space="preserve">Pravila lijepog ponašanja i uljudnog ophođenja u školi i kako se ponašamo (na ulici, u kinu, na priredbi, u crkvi) </w:t>
            </w:r>
          </w:p>
        </w:tc>
      </w:tr>
      <w:tr w:rsidR="00BC08A6" w14:paraId="37E6A172" w14:textId="77777777">
        <w:tc>
          <w:tcPr>
            <w:tcW w:w="1271" w:type="dxa"/>
          </w:tcPr>
          <w:p w14:paraId="5255E384" w14:textId="77777777" w:rsidR="00BC08A6" w:rsidRDefault="00BC08A6">
            <w:pPr>
              <w:pStyle w:val="Odlomakpopisa"/>
              <w:numPr>
                <w:ilvl w:val="0"/>
                <w:numId w:val="22"/>
              </w:numPr>
              <w:shd w:val="clear" w:color="auto" w:fill="FFFFFF" w:themeFill="background1"/>
              <w:spacing w:line="276" w:lineRule="auto"/>
              <w:ind w:right="-20"/>
            </w:pPr>
          </w:p>
        </w:tc>
        <w:tc>
          <w:tcPr>
            <w:tcW w:w="12725" w:type="dxa"/>
          </w:tcPr>
          <w:p w14:paraId="440611D3" w14:textId="77777777" w:rsidR="00BC08A6" w:rsidRDefault="00DC6907">
            <w:pPr>
              <w:shd w:val="clear" w:color="auto" w:fill="FFFFFF" w:themeFill="background1"/>
              <w:spacing w:line="276" w:lineRule="auto"/>
            </w:pPr>
            <w:r>
              <w:rPr>
                <w:color w:val="000000"/>
              </w:rPr>
              <w:t xml:space="preserve">Upoznajmo našu školu </w:t>
            </w:r>
          </w:p>
        </w:tc>
      </w:tr>
      <w:tr w:rsidR="00BC08A6" w14:paraId="3BB9FC1D" w14:textId="77777777">
        <w:tc>
          <w:tcPr>
            <w:tcW w:w="1271" w:type="dxa"/>
          </w:tcPr>
          <w:p w14:paraId="25CC6B6E" w14:textId="77777777" w:rsidR="00BC08A6" w:rsidRDefault="00BC08A6">
            <w:pPr>
              <w:pStyle w:val="Odlomakpopisa"/>
              <w:numPr>
                <w:ilvl w:val="0"/>
                <w:numId w:val="22"/>
              </w:numPr>
              <w:shd w:val="clear" w:color="auto" w:fill="FFFFFF" w:themeFill="background1"/>
              <w:spacing w:line="276" w:lineRule="auto"/>
              <w:ind w:right="-20"/>
            </w:pPr>
          </w:p>
        </w:tc>
        <w:tc>
          <w:tcPr>
            <w:tcW w:w="12725" w:type="dxa"/>
          </w:tcPr>
          <w:p w14:paraId="2E422CB6" w14:textId="77777777" w:rsidR="00BC08A6" w:rsidRDefault="00DC6907">
            <w:pPr>
              <w:shd w:val="clear" w:color="auto" w:fill="FFFFFF" w:themeFill="background1"/>
              <w:spacing w:line="276" w:lineRule="auto"/>
            </w:pPr>
            <w:r>
              <w:rPr>
                <w:color w:val="000000"/>
              </w:rPr>
              <w:t xml:space="preserve">Put od kuće do škole </w:t>
            </w:r>
          </w:p>
        </w:tc>
      </w:tr>
      <w:tr w:rsidR="00BC08A6" w14:paraId="73E50935" w14:textId="77777777">
        <w:tc>
          <w:tcPr>
            <w:tcW w:w="1271" w:type="dxa"/>
          </w:tcPr>
          <w:p w14:paraId="6909AEA3" w14:textId="77777777" w:rsidR="00BC08A6" w:rsidRDefault="00BC08A6">
            <w:pPr>
              <w:pStyle w:val="Odlomakpopisa"/>
              <w:numPr>
                <w:ilvl w:val="0"/>
                <w:numId w:val="22"/>
              </w:numPr>
              <w:shd w:val="clear" w:color="auto" w:fill="FFFFFF" w:themeFill="background1"/>
              <w:spacing w:line="276" w:lineRule="auto"/>
              <w:ind w:right="-20"/>
            </w:pPr>
          </w:p>
        </w:tc>
        <w:tc>
          <w:tcPr>
            <w:tcW w:w="12725" w:type="dxa"/>
          </w:tcPr>
          <w:p w14:paraId="337D95B5" w14:textId="77777777" w:rsidR="00BC08A6" w:rsidRDefault="00DC6907">
            <w:pPr>
              <w:shd w:val="clear" w:color="auto" w:fill="FFFFFF" w:themeFill="background1"/>
              <w:spacing w:line="276" w:lineRule="auto"/>
            </w:pPr>
            <w:r>
              <w:rPr>
                <w:color w:val="000000"/>
              </w:rPr>
              <w:t xml:space="preserve">Oprez u svakodnevnom životu </w:t>
            </w:r>
          </w:p>
        </w:tc>
      </w:tr>
      <w:tr w:rsidR="00BC08A6" w14:paraId="24929145" w14:textId="77777777">
        <w:tc>
          <w:tcPr>
            <w:tcW w:w="1271" w:type="dxa"/>
          </w:tcPr>
          <w:p w14:paraId="349F28E5" w14:textId="77777777" w:rsidR="00BC08A6" w:rsidRDefault="00BC08A6">
            <w:pPr>
              <w:pStyle w:val="Odlomakpopisa"/>
              <w:numPr>
                <w:ilvl w:val="0"/>
                <w:numId w:val="22"/>
              </w:numPr>
              <w:shd w:val="clear" w:color="auto" w:fill="FFFFFF" w:themeFill="background1"/>
              <w:spacing w:line="276" w:lineRule="auto"/>
              <w:ind w:right="-20"/>
            </w:pPr>
          </w:p>
        </w:tc>
        <w:tc>
          <w:tcPr>
            <w:tcW w:w="12725" w:type="dxa"/>
          </w:tcPr>
          <w:p w14:paraId="58F0AFBB" w14:textId="77777777" w:rsidR="00BC08A6" w:rsidRDefault="00DC6907">
            <w:pPr>
              <w:shd w:val="clear" w:color="auto" w:fill="FFFFFF" w:themeFill="background1"/>
              <w:spacing w:line="276" w:lineRule="auto"/>
            </w:pPr>
            <w:r>
              <w:rPr>
                <w:color w:val="000000"/>
              </w:rPr>
              <w:t xml:space="preserve">Zašto štedimo </w:t>
            </w:r>
          </w:p>
        </w:tc>
      </w:tr>
      <w:tr w:rsidR="00BC08A6" w14:paraId="1639ABFF" w14:textId="77777777">
        <w:tc>
          <w:tcPr>
            <w:tcW w:w="1271" w:type="dxa"/>
          </w:tcPr>
          <w:p w14:paraId="25DBD2F8" w14:textId="77777777" w:rsidR="00BC08A6" w:rsidRDefault="00BC08A6">
            <w:pPr>
              <w:pStyle w:val="Odlomakpopisa"/>
              <w:numPr>
                <w:ilvl w:val="0"/>
                <w:numId w:val="22"/>
              </w:numPr>
              <w:shd w:val="clear" w:color="auto" w:fill="FFFFFF" w:themeFill="background1"/>
              <w:spacing w:line="276" w:lineRule="auto"/>
              <w:ind w:right="-20"/>
            </w:pPr>
          </w:p>
        </w:tc>
        <w:tc>
          <w:tcPr>
            <w:tcW w:w="12725" w:type="dxa"/>
          </w:tcPr>
          <w:p w14:paraId="7D3931D5" w14:textId="77777777" w:rsidR="00BC08A6" w:rsidRDefault="00DC6907">
            <w:pPr>
              <w:shd w:val="clear" w:color="auto" w:fill="FFFFFF" w:themeFill="background1"/>
              <w:spacing w:line="276" w:lineRule="auto"/>
            </w:pPr>
            <w:r>
              <w:rPr>
                <w:color w:val="000000"/>
              </w:rPr>
              <w:t>Da nam školsko dvorište bude ljepše</w:t>
            </w:r>
          </w:p>
        </w:tc>
      </w:tr>
    </w:tbl>
    <w:p w14:paraId="3D88139A" w14:textId="77777777" w:rsidR="00BC08A6" w:rsidRDefault="00BC08A6">
      <w:pPr>
        <w:shd w:val="clear" w:color="auto" w:fill="FFFFFF" w:themeFill="background1"/>
        <w:spacing w:before="28" w:line="276" w:lineRule="auto"/>
        <w:ind w:right="-20"/>
      </w:pPr>
    </w:p>
    <w:p w14:paraId="2864DD1A" w14:textId="77777777" w:rsidR="00BC08A6" w:rsidRDefault="00DC6907">
      <w:pPr>
        <w:shd w:val="clear" w:color="auto" w:fill="FFFFFF" w:themeFill="background1"/>
        <w:spacing w:after="160" w:line="276" w:lineRule="auto"/>
      </w:pPr>
      <w:r>
        <w:rPr>
          <w:color w:val="000000"/>
        </w:rPr>
        <w:t>II. razred</w:t>
      </w:r>
    </w:p>
    <w:tbl>
      <w:tblPr>
        <w:tblStyle w:val="Reetkatablice"/>
        <w:tblW w:w="0" w:type="auto"/>
        <w:tblLook w:val="04A0" w:firstRow="1" w:lastRow="0" w:firstColumn="1" w:lastColumn="0" w:noHBand="0" w:noVBand="1"/>
      </w:tblPr>
      <w:tblGrid>
        <w:gridCol w:w="2511"/>
        <w:gridCol w:w="1793"/>
        <w:gridCol w:w="1869"/>
        <w:gridCol w:w="1907"/>
        <w:gridCol w:w="1976"/>
        <w:gridCol w:w="2070"/>
        <w:gridCol w:w="1870"/>
      </w:tblGrid>
      <w:tr w:rsidR="00BC08A6" w14:paraId="50C7A9C3" w14:textId="77777777">
        <w:tc>
          <w:tcPr>
            <w:tcW w:w="1999" w:type="dxa"/>
            <w:vAlign w:val="center"/>
          </w:tcPr>
          <w:p w14:paraId="40830656" w14:textId="77777777" w:rsidR="00BC08A6" w:rsidRDefault="00DC6907">
            <w:pPr>
              <w:shd w:val="clear" w:color="auto" w:fill="FFFFFF" w:themeFill="background1"/>
              <w:spacing w:line="276" w:lineRule="auto"/>
              <w:ind w:right="-20"/>
              <w:jc w:val="center"/>
              <w:rPr>
                <w:b/>
              </w:rPr>
            </w:pPr>
            <w:r>
              <w:rPr>
                <w:b/>
                <w:color w:val="000000"/>
              </w:rPr>
              <w:t>DIMENZIJA</w:t>
            </w:r>
          </w:p>
        </w:tc>
        <w:tc>
          <w:tcPr>
            <w:tcW w:w="1999" w:type="dxa"/>
            <w:vAlign w:val="center"/>
          </w:tcPr>
          <w:p w14:paraId="7D96ED8D" w14:textId="77777777" w:rsidR="00BC08A6" w:rsidRDefault="00DC6907">
            <w:pPr>
              <w:shd w:val="clear" w:color="auto" w:fill="FFFFFF" w:themeFill="background1"/>
              <w:spacing w:line="276" w:lineRule="auto"/>
              <w:ind w:right="-20"/>
              <w:jc w:val="center"/>
              <w:rPr>
                <w:b/>
              </w:rPr>
            </w:pPr>
            <w:r>
              <w:rPr>
                <w:b/>
                <w:color w:val="000000"/>
              </w:rPr>
              <w:t>LJUDSKO PRAVNA</w:t>
            </w:r>
          </w:p>
        </w:tc>
        <w:tc>
          <w:tcPr>
            <w:tcW w:w="1999" w:type="dxa"/>
            <w:vAlign w:val="center"/>
          </w:tcPr>
          <w:p w14:paraId="22243209" w14:textId="77777777" w:rsidR="00BC08A6" w:rsidRDefault="00DC6907">
            <w:pPr>
              <w:shd w:val="clear" w:color="auto" w:fill="FFFFFF" w:themeFill="background1"/>
              <w:spacing w:line="276" w:lineRule="auto"/>
              <w:ind w:right="-20"/>
              <w:jc w:val="center"/>
              <w:rPr>
                <w:b/>
              </w:rPr>
            </w:pPr>
            <w:r>
              <w:rPr>
                <w:b/>
                <w:color w:val="000000"/>
              </w:rPr>
              <w:t>POLITIČKA</w:t>
            </w:r>
          </w:p>
        </w:tc>
        <w:tc>
          <w:tcPr>
            <w:tcW w:w="1999" w:type="dxa"/>
            <w:vAlign w:val="center"/>
          </w:tcPr>
          <w:p w14:paraId="61A047D4" w14:textId="77777777" w:rsidR="00BC08A6" w:rsidRDefault="00DC6907">
            <w:pPr>
              <w:shd w:val="clear" w:color="auto" w:fill="FFFFFF" w:themeFill="background1"/>
              <w:spacing w:line="276" w:lineRule="auto"/>
              <w:ind w:right="-20"/>
              <w:jc w:val="center"/>
              <w:rPr>
                <w:b/>
              </w:rPr>
            </w:pPr>
            <w:r>
              <w:rPr>
                <w:b/>
                <w:color w:val="000000"/>
              </w:rPr>
              <w:t>DRUŠTVENA</w:t>
            </w:r>
          </w:p>
        </w:tc>
        <w:tc>
          <w:tcPr>
            <w:tcW w:w="2000" w:type="dxa"/>
            <w:vAlign w:val="center"/>
          </w:tcPr>
          <w:p w14:paraId="5CF07192" w14:textId="77777777" w:rsidR="00BC08A6" w:rsidRDefault="00DC6907">
            <w:pPr>
              <w:shd w:val="clear" w:color="auto" w:fill="FFFFFF" w:themeFill="background1"/>
              <w:spacing w:line="276" w:lineRule="auto"/>
              <w:ind w:right="-20"/>
              <w:jc w:val="center"/>
              <w:rPr>
                <w:b/>
              </w:rPr>
            </w:pPr>
            <w:r>
              <w:rPr>
                <w:b/>
                <w:color w:val="000000"/>
              </w:rPr>
              <w:t>MEĐU KULTURALNA</w:t>
            </w:r>
          </w:p>
        </w:tc>
        <w:tc>
          <w:tcPr>
            <w:tcW w:w="2000" w:type="dxa"/>
            <w:vAlign w:val="center"/>
          </w:tcPr>
          <w:p w14:paraId="0F41DAEA" w14:textId="77777777" w:rsidR="00BC08A6" w:rsidRDefault="00DC6907">
            <w:pPr>
              <w:shd w:val="clear" w:color="auto" w:fill="FFFFFF" w:themeFill="background1"/>
              <w:spacing w:line="276" w:lineRule="auto"/>
              <w:ind w:right="-20"/>
              <w:jc w:val="center"/>
              <w:rPr>
                <w:b/>
              </w:rPr>
            </w:pPr>
            <w:r>
              <w:rPr>
                <w:b/>
                <w:color w:val="000000"/>
              </w:rPr>
              <w:t>GOSPODARSKA</w:t>
            </w:r>
          </w:p>
        </w:tc>
        <w:tc>
          <w:tcPr>
            <w:tcW w:w="2000" w:type="dxa"/>
            <w:vAlign w:val="center"/>
          </w:tcPr>
          <w:p w14:paraId="6C77F38F" w14:textId="77777777" w:rsidR="00BC08A6" w:rsidRDefault="00DC6907">
            <w:pPr>
              <w:shd w:val="clear" w:color="auto" w:fill="FFFFFF" w:themeFill="background1"/>
              <w:spacing w:line="276" w:lineRule="auto"/>
              <w:ind w:right="-20"/>
              <w:jc w:val="center"/>
              <w:rPr>
                <w:b/>
              </w:rPr>
            </w:pPr>
            <w:r>
              <w:rPr>
                <w:b/>
                <w:color w:val="000000"/>
              </w:rPr>
              <w:t>EKOLOŠKA</w:t>
            </w:r>
          </w:p>
        </w:tc>
      </w:tr>
      <w:tr w:rsidR="00BC08A6" w14:paraId="43F2D59B" w14:textId="77777777">
        <w:tc>
          <w:tcPr>
            <w:tcW w:w="1999" w:type="dxa"/>
            <w:vAlign w:val="center"/>
          </w:tcPr>
          <w:p w14:paraId="16C87E93" w14:textId="77777777" w:rsidR="00BC08A6" w:rsidRDefault="00DC6907">
            <w:pPr>
              <w:shd w:val="clear" w:color="auto" w:fill="FFFFFF" w:themeFill="background1"/>
              <w:spacing w:line="276" w:lineRule="auto"/>
              <w:ind w:right="-20"/>
              <w:jc w:val="center"/>
              <w:rPr>
                <w:b/>
              </w:rPr>
            </w:pPr>
            <w:r>
              <w:rPr>
                <w:b/>
                <w:color w:val="000000"/>
              </w:rPr>
              <w:t>TEMA RADA</w:t>
            </w:r>
          </w:p>
        </w:tc>
        <w:tc>
          <w:tcPr>
            <w:tcW w:w="1999" w:type="dxa"/>
          </w:tcPr>
          <w:p w14:paraId="24AC93FD" w14:textId="77777777" w:rsidR="00BC08A6" w:rsidRDefault="00DC6907">
            <w:pPr>
              <w:shd w:val="clear" w:color="auto" w:fill="FFFFFF" w:themeFill="background1"/>
              <w:spacing w:line="276" w:lineRule="auto"/>
              <w:ind w:right="-20"/>
            </w:pPr>
            <w:r>
              <w:rPr>
                <w:color w:val="000000"/>
              </w:rPr>
              <w:t>Ja, građanin razreda i škole</w:t>
            </w:r>
          </w:p>
        </w:tc>
        <w:tc>
          <w:tcPr>
            <w:tcW w:w="1999" w:type="dxa"/>
          </w:tcPr>
          <w:p w14:paraId="0BB6086F" w14:textId="77777777" w:rsidR="00BC08A6" w:rsidRDefault="00DC6907">
            <w:pPr>
              <w:shd w:val="clear" w:color="auto" w:fill="FFFFFF" w:themeFill="background1"/>
              <w:spacing w:line="276" w:lineRule="auto"/>
              <w:ind w:right="-20"/>
            </w:pPr>
            <w:r>
              <w:rPr>
                <w:color w:val="000000"/>
              </w:rPr>
              <w:t>Demokracija u razredu</w:t>
            </w:r>
          </w:p>
        </w:tc>
        <w:tc>
          <w:tcPr>
            <w:tcW w:w="1999" w:type="dxa"/>
          </w:tcPr>
          <w:p w14:paraId="616E54A7" w14:textId="77777777" w:rsidR="00BC08A6" w:rsidRDefault="00DC6907">
            <w:pPr>
              <w:shd w:val="clear" w:color="auto" w:fill="FFFFFF" w:themeFill="background1"/>
              <w:spacing w:line="276" w:lineRule="auto"/>
              <w:ind w:right="-20"/>
            </w:pPr>
            <w:r>
              <w:rPr>
                <w:color w:val="000000"/>
              </w:rPr>
              <w:t>Ponašanje prema drugima</w:t>
            </w:r>
          </w:p>
        </w:tc>
        <w:tc>
          <w:tcPr>
            <w:tcW w:w="2000" w:type="dxa"/>
          </w:tcPr>
          <w:p w14:paraId="60B26BB3" w14:textId="77777777" w:rsidR="00BC08A6" w:rsidRDefault="00DC6907">
            <w:pPr>
              <w:shd w:val="clear" w:color="auto" w:fill="FFFFFF" w:themeFill="background1"/>
              <w:spacing w:line="276" w:lineRule="auto"/>
              <w:ind w:right="-20"/>
            </w:pPr>
            <w:r>
              <w:rPr>
                <w:color w:val="000000"/>
              </w:rPr>
              <w:t>Znamenitosti mjesta</w:t>
            </w:r>
          </w:p>
        </w:tc>
        <w:tc>
          <w:tcPr>
            <w:tcW w:w="2000" w:type="dxa"/>
          </w:tcPr>
          <w:p w14:paraId="37DA947C" w14:textId="77777777" w:rsidR="00BC08A6" w:rsidRDefault="00DC6907">
            <w:pPr>
              <w:shd w:val="clear" w:color="auto" w:fill="FFFFFF" w:themeFill="background1"/>
              <w:spacing w:line="276" w:lineRule="auto"/>
              <w:ind w:right="-20"/>
            </w:pPr>
            <w:r>
              <w:rPr>
                <w:color w:val="000000"/>
              </w:rPr>
              <w:t>Zračna luka</w:t>
            </w:r>
          </w:p>
        </w:tc>
        <w:tc>
          <w:tcPr>
            <w:tcW w:w="2000" w:type="dxa"/>
          </w:tcPr>
          <w:p w14:paraId="577F2672" w14:textId="77777777" w:rsidR="00BC08A6" w:rsidRDefault="00DC6907">
            <w:pPr>
              <w:shd w:val="clear" w:color="auto" w:fill="FFFFFF" w:themeFill="background1"/>
              <w:spacing w:line="276" w:lineRule="auto"/>
              <w:ind w:right="-20"/>
            </w:pPr>
            <w:r>
              <w:rPr>
                <w:color w:val="000000"/>
              </w:rPr>
              <w:t>Prirodno bogatstvo</w:t>
            </w:r>
          </w:p>
        </w:tc>
      </w:tr>
      <w:tr w:rsidR="00BC08A6" w14:paraId="0C26F4B5" w14:textId="77777777">
        <w:tc>
          <w:tcPr>
            <w:tcW w:w="1999" w:type="dxa"/>
            <w:vAlign w:val="center"/>
          </w:tcPr>
          <w:p w14:paraId="55F96E41" w14:textId="77777777" w:rsidR="00BC08A6" w:rsidRDefault="00DC6907">
            <w:pPr>
              <w:shd w:val="clear" w:color="auto" w:fill="FFFFFF" w:themeFill="background1"/>
              <w:spacing w:line="276" w:lineRule="auto"/>
              <w:ind w:right="-20"/>
              <w:jc w:val="center"/>
              <w:rPr>
                <w:b/>
              </w:rPr>
            </w:pPr>
            <w:r>
              <w:rPr>
                <w:b/>
                <w:color w:val="000000"/>
              </w:rPr>
              <w:t>MEĐUPREDMETNO</w:t>
            </w:r>
          </w:p>
        </w:tc>
        <w:tc>
          <w:tcPr>
            <w:tcW w:w="1999" w:type="dxa"/>
          </w:tcPr>
          <w:p w14:paraId="5D079060" w14:textId="77777777" w:rsidR="00BC08A6" w:rsidRDefault="00BC08A6">
            <w:pPr>
              <w:shd w:val="clear" w:color="auto" w:fill="FFFFFF" w:themeFill="background1"/>
              <w:spacing w:line="276" w:lineRule="auto"/>
              <w:ind w:right="-20"/>
            </w:pPr>
          </w:p>
        </w:tc>
        <w:tc>
          <w:tcPr>
            <w:tcW w:w="1999" w:type="dxa"/>
          </w:tcPr>
          <w:p w14:paraId="063A87C6" w14:textId="77777777" w:rsidR="00BC08A6" w:rsidRDefault="00BC08A6">
            <w:pPr>
              <w:shd w:val="clear" w:color="auto" w:fill="FFFFFF" w:themeFill="background1"/>
              <w:spacing w:line="276" w:lineRule="auto"/>
              <w:ind w:right="-20"/>
            </w:pPr>
          </w:p>
        </w:tc>
        <w:tc>
          <w:tcPr>
            <w:tcW w:w="1999" w:type="dxa"/>
          </w:tcPr>
          <w:p w14:paraId="0E7762B1" w14:textId="77777777" w:rsidR="00BC08A6" w:rsidRDefault="00DC6907">
            <w:pPr>
              <w:shd w:val="clear" w:color="auto" w:fill="FFFFFF" w:themeFill="background1"/>
              <w:spacing w:line="276" w:lineRule="auto"/>
              <w:ind w:right="-20"/>
            </w:pPr>
            <w:r>
              <w:rPr>
                <w:color w:val="000000"/>
              </w:rPr>
              <w:t xml:space="preserve">HJ – 2 sata </w:t>
            </w:r>
          </w:p>
          <w:p w14:paraId="1511D6C7" w14:textId="77777777" w:rsidR="00BC08A6" w:rsidRDefault="00DC6907">
            <w:pPr>
              <w:shd w:val="clear" w:color="auto" w:fill="FFFFFF" w:themeFill="background1"/>
              <w:spacing w:line="276" w:lineRule="auto"/>
              <w:ind w:right="-20"/>
            </w:pPr>
            <w:r>
              <w:rPr>
                <w:color w:val="000000"/>
              </w:rPr>
              <w:t xml:space="preserve">EJ – 1 sat </w:t>
            </w:r>
          </w:p>
          <w:p w14:paraId="686945CA" w14:textId="77777777" w:rsidR="00BC08A6" w:rsidRDefault="00DC6907">
            <w:pPr>
              <w:shd w:val="clear" w:color="auto" w:fill="FFFFFF" w:themeFill="background1"/>
              <w:spacing w:line="276" w:lineRule="auto"/>
              <w:ind w:right="-20"/>
            </w:pPr>
            <w:r>
              <w:rPr>
                <w:color w:val="000000"/>
              </w:rPr>
              <w:t>PID– 2 sata</w:t>
            </w:r>
          </w:p>
        </w:tc>
        <w:tc>
          <w:tcPr>
            <w:tcW w:w="2000" w:type="dxa"/>
          </w:tcPr>
          <w:p w14:paraId="29A74AC0" w14:textId="77777777" w:rsidR="00BC08A6" w:rsidRDefault="00DC6907">
            <w:pPr>
              <w:shd w:val="clear" w:color="auto" w:fill="FFFFFF" w:themeFill="background1"/>
              <w:spacing w:line="276" w:lineRule="auto"/>
              <w:ind w:right="-20"/>
            </w:pPr>
            <w:r>
              <w:rPr>
                <w:color w:val="000000"/>
              </w:rPr>
              <w:t xml:space="preserve">HJ– 1 sat </w:t>
            </w:r>
          </w:p>
          <w:p w14:paraId="11EB5E9A" w14:textId="77777777" w:rsidR="00BC08A6" w:rsidRDefault="00DC6907">
            <w:pPr>
              <w:shd w:val="clear" w:color="auto" w:fill="FFFFFF" w:themeFill="background1"/>
              <w:spacing w:line="276" w:lineRule="auto"/>
              <w:ind w:right="-20"/>
            </w:pPr>
            <w:r>
              <w:rPr>
                <w:color w:val="000000"/>
              </w:rPr>
              <w:t xml:space="preserve">LK – 1 sat </w:t>
            </w:r>
          </w:p>
          <w:p w14:paraId="0D98EBED" w14:textId="77777777" w:rsidR="00BC08A6" w:rsidRDefault="00DC6907">
            <w:pPr>
              <w:shd w:val="clear" w:color="auto" w:fill="FFFFFF" w:themeFill="background1"/>
              <w:spacing w:line="276" w:lineRule="auto"/>
              <w:ind w:right="-20"/>
            </w:pPr>
            <w:r>
              <w:rPr>
                <w:color w:val="000000"/>
              </w:rPr>
              <w:t>PID– 2 sata</w:t>
            </w:r>
          </w:p>
        </w:tc>
        <w:tc>
          <w:tcPr>
            <w:tcW w:w="2000" w:type="dxa"/>
          </w:tcPr>
          <w:p w14:paraId="3E9F9C7E" w14:textId="77777777" w:rsidR="00BC08A6" w:rsidRDefault="00DC6907">
            <w:pPr>
              <w:shd w:val="clear" w:color="auto" w:fill="FFFFFF" w:themeFill="background1"/>
              <w:spacing w:line="276" w:lineRule="auto"/>
              <w:ind w:right="-20"/>
            </w:pPr>
            <w:r>
              <w:rPr>
                <w:color w:val="000000"/>
              </w:rPr>
              <w:t xml:space="preserve">HJ– 1 sat </w:t>
            </w:r>
          </w:p>
          <w:p w14:paraId="0C436CDC" w14:textId="77777777" w:rsidR="00BC08A6" w:rsidRDefault="00DC6907">
            <w:pPr>
              <w:shd w:val="clear" w:color="auto" w:fill="FFFFFF" w:themeFill="background1"/>
              <w:spacing w:line="276" w:lineRule="auto"/>
              <w:ind w:right="-20"/>
            </w:pPr>
            <w:r>
              <w:rPr>
                <w:color w:val="000000"/>
              </w:rPr>
              <w:t xml:space="preserve">EJ – 1 sat </w:t>
            </w:r>
          </w:p>
          <w:p w14:paraId="11B3FAA8" w14:textId="77777777" w:rsidR="00BC08A6" w:rsidRDefault="00DC6907">
            <w:pPr>
              <w:shd w:val="clear" w:color="auto" w:fill="FFFFFF" w:themeFill="background1"/>
              <w:spacing w:line="276" w:lineRule="auto"/>
              <w:ind w:right="-20"/>
            </w:pPr>
            <w:r>
              <w:rPr>
                <w:color w:val="000000"/>
              </w:rPr>
              <w:t xml:space="preserve">MAT – 1 sat </w:t>
            </w:r>
          </w:p>
          <w:p w14:paraId="40A3C47D" w14:textId="77777777" w:rsidR="00BC08A6" w:rsidRDefault="00DC6907">
            <w:pPr>
              <w:shd w:val="clear" w:color="auto" w:fill="FFFFFF" w:themeFill="background1"/>
              <w:spacing w:line="276" w:lineRule="auto"/>
              <w:ind w:right="-20"/>
            </w:pPr>
            <w:r>
              <w:rPr>
                <w:color w:val="000000"/>
              </w:rPr>
              <w:t>PID – 2 sata</w:t>
            </w:r>
          </w:p>
        </w:tc>
        <w:tc>
          <w:tcPr>
            <w:tcW w:w="2000" w:type="dxa"/>
          </w:tcPr>
          <w:p w14:paraId="65B5D7DC" w14:textId="77777777" w:rsidR="00BC08A6" w:rsidRDefault="00DC6907">
            <w:pPr>
              <w:shd w:val="clear" w:color="auto" w:fill="FFFFFF" w:themeFill="background1"/>
              <w:spacing w:line="276" w:lineRule="auto"/>
              <w:ind w:right="-20"/>
            </w:pPr>
            <w:r>
              <w:rPr>
                <w:color w:val="000000"/>
              </w:rPr>
              <w:t>PID – 2 sata</w:t>
            </w:r>
          </w:p>
        </w:tc>
      </w:tr>
      <w:tr w:rsidR="00BC08A6" w14:paraId="6D8C59A1" w14:textId="77777777">
        <w:tc>
          <w:tcPr>
            <w:tcW w:w="1999" w:type="dxa"/>
            <w:vAlign w:val="center"/>
          </w:tcPr>
          <w:p w14:paraId="4D8678CD" w14:textId="77777777" w:rsidR="00BC08A6" w:rsidRDefault="00DC6907">
            <w:pPr>
              <w:shd w:val="clear" w:color="auto" w:fill="FFFFFF" w:themeFill="background1"/>
              <w:spacing w:line="276" w:lineRule="auto"/>
              <w:ind w:right="-20"/>
              <w:jc w:val="center"/>
              <w:rPr>
                <w:b/>
              </w:rPr>
            </w:pPr>
            <w:r>
              <w:rPr>
                <w:b/>
                <w:color w:val="000000"/>
              </w:rPr>
              <w:t>SAT RAZREDNIKA</w:t>
            </w:r>
          </w:p>
        </w:tc>
        <w:tc>
          <w:tcPr>
            <w:tcW w:w="1999" w:type="dxa"/>
          </w:tcPr>
          <w:p w14:paraId="3AD54164" w14:textId="77777777" w:rsidR="00BC08A6" w:rsidRDefault="00DC6907">
            <w:pPr>
              <w:shd w:val="clear" w:color="auto" w:fill="FFFFFF" w:themeFill="background1"/>
              <w:spacing w:line="276" w:lineRule="auto"/>
              <w:ind w:right="-20"/>
            </w:pPr>
            <w:r>
              <w:rPr>
                <w:color w:val="000000"/>
              </w:rPr>
              <w:t>SR – 3 sata</w:t>
            </w:r>
          </w:p>
        </w:tc>
        <w:tc>
          <w:tcPr>
            <w:tcW w:w="1999" w:type="dxa"/>
          </w:tcPr>
          <w:p w14:paraId="223A68E7" w14:textId="77777777" w:rsidR="00BC08A6" w:rsidRDefault="00DC6907">
            <w:pPr>
              <w:shd w:val="clear" w:color="auto" w:fill="FFFFFF" w:themeFill="background1"/>
              <w:spacing w:line="276" w:lineRule="auto"/>
              <w:ind w:right="-20"/>
            </w:pPr>
            <w:r>
              <w:rPr>
                <w:color w:val="000000"/>
              </w:rPr>
              <w:t>SR – 3 sata</w:t>
            </w:r>
          </w:p>
        </w:tc>
        <w:tc>
          <w:tcPr>
            <w:tcW w:w="1999" w:type="dxa"/>
          </w:tcPr>
          <w:p w14:paraId="35D73C03" w14:textId="77777777" w:rsidR="00BC08A6" w:rsidRDefault="00DC6907">
            <w:pPr>
              <w:shd w:val="clear" w:color="auto" w:fill="FFFFFF" w:themeFill="background1"/>
              <w:spacing w:line="276" w:lineRule="auto"/>
              <w:ind w:right="-20"/>
            </w:pPr>
            <w:r>
              <w:rPr>
                <w:color w:val="000000"/>
              </w:rPr>
              <w:t>SR – 3 sata</w:t>
            </w:r>
          </w:p>
        </w:tc>
        <w:tc>
          <w:tcPr>
            <w:tcW w:w="2000" w:type="dxa"/>
          </w:tcPr>
          <w:p w14:paraId="1D260D9E" w14:textId="77777777" w:rsidR="00BC08A6" w:rsidRDefault="00BC08A6">
            <w:pPr>
              <w:shd w:val="clear" w:color="auto" w:fill="FFFFFF" w:themeFill="background1"/>
              <w:spacing w:line="276" w:lineRule="auto"/>
              <w:ind w:right="-20"/>
            </w:pPr>
          </w:p>
        </w:tc>
        <w:tc>
          <w:tcPr>
            <w:tcW w:w="2000" w:type="dxa"/>
          </w:tcPr>
          <w:p w14:paraId="57E527A9" w14:textId="77777777" w:rsidR="00BC08A6" w:rsidRDefault="00DC6907">
            <w:pPr>
              <w:shd w:val="clear" w:color="auto" w:fill="FFFFFF" w:themeFill="background1"/>
              <w:spacing w:line="276" w:lineRule="auto"/>
              <w:ind w:right="-20"/>
            </w:pPr>
            <w:r>
              <w:rPr>
                <w:color w:val="000000"/>
              </w:rPr>
              <w:t>SR – 1 sat</w:t>
            </w:r>
          </w:p>
        </w:tc>
        <w:tc>
          <w:tcPr>
            <w:tcW w:w="2000" w:type="dxa"/>
          </w:tcPr>
          <w:p w14:paraId="0D2F6041" w14:textId="77777777" w:rsidR="00BC08A6" w:rsidRDefault="00DC6907">
            <w:pPr>
              <w:shd w:val="clear" w:color="auto" w:fill="FFFFFF" w:themeFill="background1"/>
              <w:spacing w:line="276" w:lineRule="auto"/>
              <w:ind w:right="-20"/>
            </w:pPr>
            <w:r>
              <w:rPr>
                <w:color w:val="000000"/>
              </w:rPr>
              <w:t>SR – 1 sat</w:t>
            </w:r>
          </w:p>
        </w:tc>
      </w:tr>
      <w:tr w:rsidR="00BC08A6" w14:paraId="1BA07FC9" w14:textId="77777777">
        <w:tc>
          <w:tcPr>
            <w:tcW w:w="1999" w:type="dxa"/>
            <w:vAlign w:val="center"/>
          </w:tcPr>
          <w:p w14:paraId="3C576249" w14:textId="77777777" w:rsidR="00BC08A6" w:rsidRDefault="00DC6907">
            <w:pPr>
              <w:shd w:val="clear" w:color="auto" w:fill="FFFFFF" w:themeFill="background1"/>
              <w:spacing w:line="276" w:lineRule="auto"/>
              <w:ind w:right="-20"/>
              <w:jc w:val="center"/>
              <w:rPr>
                <w:b/>
              </w:rPr>
            </w:pPr>
            <w:r>
              <w:rPr>
                <w:b/>
                <w:color w:val="000000"/>
              </w:rPr>
              <w:t>IZVANUČIONIČNO</w:t>
            </w:r>
          </w:p>
        </w:tc>
        <w:tc>
          <w:tcPr>
            <w:tcW w:w="1999" w:type="dxa"/>
          </w:tcPr>
          <w:p w14:paraId="7F625A77" w14:textId="77777777" w:rsidR="00BC08A6" w:rsidRDefault="00BC08A6">
            <w:pPr>
              <w:shd w:val="clear" w:color="auto" w:fill="FFFFFF" w:themeFill="background1"/>
              <w:spacing w:line="276" w:lineRule="auto"/>
              <w:ind w:right="-20"/>
            </w:pPr>
          </w:p>
        </w:tc>
        <w:tc>
          <w:tcPr>
            <w:tcW w:w="1999" w:type="dxa"/>
          </w:tcPr>
          <w:p w14:paraId="7B358029" w14:textId="77777777" w:rsidR="00BC08A6" w:rsidRDefault="00BC08A6">
            <w:pPr>
              <w:shd w:val="clear" w:color="auto" w:fill="FFFFFF" w:themeFill="background1"/>
              <w:spacing w:line="276" w:lineRule="auto"/>
              <w:ind w:right="-20"/>
            </w:pPr>
          </w:p>
        </w:tc>
        <w:tc>
          <w:tcPr>
            <w:tcW w:w="1999" w:type="dxa"/>
          </w:tcPr>
          <w:p w14:paraId="4E82ABB1" w14:textId="77777777" w:rsidR="00BC08A6" w:rsidRDefault="00BC08A6">
            <w:pPr>
              <w:shd w:val="clear" w:color="auto" w:fill="FFFFFF" w:themeFill="background1"/>
              <w:spacing w:line="276" w:lineRule="auto"/>
              <w:ind w:right="-20"/>
            </w:pPr>
          </w:p>
        </w:tc>
        <w:tc>
          <w:tcPr>
            <w:tcW w:w="2000" w:type="dxa"/>
          </w:tcPr>
          <w:p w14:paraId="06017674" w14:textId="77777777" w:rsidR="00BC08A6" w:rsidRDefault="00DC6907">
            <w:pPr>
              <w:shd w:val="clear" w:color="auto" w:fill="FFFFFF" w:themeFill="background1"/>
              <w:spacing w:line="276" w:lineRule="auto"/>
              <w:ind w:right="-20"/>
            </w:pPr>
            <w:r>
              <w:rPr>
                <w:color w:val="000000"/>
              </w:rPr>
              <w:t>Šetnja mjestom – 3 sata</w:t>
            </w:r>
          </w:p>
        </w:tc>
        <w:tc>
          <w:tcPr>
            <w:tcW w:w="2000" w:type="dxa"/>
          </w:tcPr>
          <w:p w14:paraId="0129E8C2" w14:textId="77777777" w:rsidR="00BC08A6" w:rsidRDefault="00DC6907">
            <w:pPr>
              <w:shd w:val="clear" w:color="auto" w:fill="FFFFFF" w:themeFill="background1"/>
              <w:spacing w:line="276" w:lineRule="auto"/>
              <w:ind w:right="-20"/>
            </w:pPr>
            <w:r>
              <w:rPr>
                <w:color w:val="000000"/>
              </w:rPr>
              <w:t>Posjet Zračnoj luci Zemunik – 4 sata</w:t>
            </w:r>
          </w:p>
        </w:tc>
        <w:tc>
          <w:tcPr>
            <w:tcW w:w="2000" w:type="dxa"/>
          </w:tcPr>
          <w:p w14:paraId="3FD2F8D3" w14:textId="77777777" w:rsidR="00BC08A6" w:rsidRDefault="00DC6907">
            <w:pPr>
              <w:shd w:val="clear" w:color="auto" w:fill="FFFFFF" w:themeFill="background1"/>
              <w:spacing w:line="276" w:lineRule="auto"/>
              <w:ind w:right="-20"/>
            </w:pPr>
            <w:r>
              <w:rPr>
                <w:color w:val="000000"/>
              </w:rPr>
              <w:t>Posjet javnoj vatrogasnoj postrojbi – 3 sata</w:t>
            </w:r>
          </w:p>
        </w:tc>
      </w:tr>
    </w:tbl>
    <w:p w14:paraId="77530BBF" w14:textId="77777777" w:rsidR="00BC08A6" w:rsidRDefault="00DC6907">
      <w:pPr>
        <w:shd w:val="clear" w:color="auto" w:fill="FFFFFF" w:themeFill="background1"/>
        <w:spacing w:before="28" w:line="276" w:lineRule="auto"/>
        <w:ind w:right="-20"/>
      </w:pPr>
      <w:r>
        <w:rPr>
          <w:color w:val="000000"/>
        </w:rPr>
        <w:t>Raspored nastavnih jedinica po satovima razrednika u II. razredu</w:t>
      </w:r>
    </w:p>
    <w:tbl>
      <w:tblPr>
        <w:tblStyle w:val="Reetkatablice"/>
        <w:tblW w:w="0" w:type="auto"/>
        <w:tblLook w:val="04A0" w:firstRow="1" w:lastRow="0" w:firstColumn="1" w:lastColumn="0" w:noHBand="0" w:noVBand="1"/>
      </w:tblPr>
      <w:tblGrid>
        <w:gridCol w:w="1271"/>
        <w:gridCol w:w="12725"/>
      </w:tblGrid>
      <w:tr w:rsidR="00BC08A6" w14:paraId="19D02B2D" w14:textId="77777777">
        <w:tc>
          <w:tcPr>
            <w:tcW w:w="1271" w:type="dxa"/>
          </w:tcPr>
          <w:p w14:paraId="47F69466" w14:textId="77777777" w:rsidR="00BC08A6" w:rsidRDefault="00DC6907">
            <w:pPr>
              <w:shd w:val="clear" w:color="auto" w:fill="FFFFFF" w:themeFill="background1"/>
              <w:spacing w:line="276" w:lineRule="auto"/>
              <w:ind w:right="-20"/>
              <w:rPr>
                <w:b/>
              </w:rPr>
            </w:pPr>
            <w:r>
              <w:rPr>
                <w:b/>
                <w:color w:val="000000"/>
              </w:rPr>
              <w:t>Broj sata</w:t>
            </w:r>
          </w:p>
        </w:tc>
        <w:tc>
          <w:tcPr>
            <w:tcW w:w="12725" w:type="dxa"/>
            <w:vAlign w:val="center"/>
          </w:tcPr>
          <w:p w14:paraId="59A7EA30" w14:textId="77777777" w:rsidR="00BC08A6" w:rsidRDefault="00DC6907">
            <w:pPr>
              <w:shd w:val="clear" w:color="auto" w:fill="FFFFFF" w:themeFill="background1"/>
              <w:spacing w:line="276" w:lineRule="auto"/>
              <w:ind w:right="-20"/>
              <w:jc w:val="center"/>
              <w:rPr>
                <w:b/>
              </w:rPr>
            </w:pPr>
            <w:r>
              <w:rPr>
                <w:b/>
                <w:color w:val="000000"/>
              </w:rPr>
              <w:t>SAT RAZREDNIKA</w:t>
            </w:r>
          </w:p>
        </w:tc>
      </w:tr>
      <w:tr w:rsidR="00BC08A6" w14:paraId="4B12F6E4" w14:textId="77777777">
        <w:tc>
          <w:tcPr>
            <w:tcW w:w="1271" w:type="dxa"/>
          </w:tcPr>
          <w:p w14:paraId="62151ADD" w14:textId="77777777" w:rsidR="00BC08A6" w:rsidRDefault="00BC08A6">
            <w:pPr>
              <w:pStyle w:val="Odlomakpopisa"/>
              <w:numPr>
                <w:ilvl w:val="0"/>
                <w:numId w:val="23"/>
              </w:numPr>
              <w:shd w:val="clear" w:color="auto" w:fill="FFFFFF" w:themeFill="background1"/>
              <w:spacing w:line="276" w:lineRule="auto"/>
              <w:ind w:right="-20"/>
            </w:pPr>
          </w:p>
        </w:tc>
        <w:tc>
          <w:tcPr>
            <w:tcW w:w="12725" w:type="dxa"/>
          </w:tcPr>
          <w:p w14:paraId="5EB46EFE" w14:textId="77777777" w:rsidR="00BC08A6" w:rsidRDefault="00DC6907">
            <w:pPr>
              <w:shd w:val="clear" w:color="auto" w:fill="FFFFFF" w:themeFill="background1"/>
              <w:spacing w:line="276" w:lineRule="auto"/>
            </w:pPr>
            <w:r>
              <w:rPr>
                <w:color w:val="000000"/>
              </w:rPr>
              <w:t xml:space="preserve">Kućni red škole </w:t>
            </w:r>
          </w:p>
        </w:tc>
      </w:tr>
      <w:tr w:rsidR="00BC08A6" w14:paraId="0B2881D0" w14:textId="77777777">
        <w:tc>
          <w:tcPr>
            <w:tcW w:w="1271" w:type="dxa"/>
          </w:tcPr>
          <w:p w14:paraId="319662E5" w14:textId="77777777" w:rsidR="00BC08A6" w:rsidRDefault="00BC08A6">
            <w:pPr>
              <w:pStyle w:val="Odlomakpopisa"/>
              <w:numPr>
                <w:ilvl w:val="0"/>
                <w:numId w:val="23"/>
              </w:numPr>
              <w:shd w:val="clear" w:color="auto" w:fill="FFFFFF" w:themeFill="background1"/>
              <w:spacing w:line="276" w:lineRule="auto"/>
              <w:ind w:right="-20"/>
            </w:pPr>
          </w:p>
        </w:tc>
        <w:tc>
          <w:tcPr>
            <w:tcW w:w="12725" w:type="dxa"/>
          </w:tcPr>
          <w:p w14:paraId="715CAB67" w14:textId="77777777" w:rsidR="00BC08A6" w:rsidRDefault="00DC6907">
            <w:pPr>
              <w:shd w:val="clear" w:color="auto" w:fill="FFFFFF" w:themeFill="background1"/>
              <w:spacing w:line="276" w:lineRule="auto"/>
            </w:pPr>
            <w:r>
              <w:rPr>
                <w:color w:val="000000"/>
              </w:rPr>
              <w:t xml:space="preserve">Moje obveze u razrednom odjelu </w:t>
            </w:r>
          </w:p>
        </w:tc>
      </w:tr>
      <w:tr w:rsidR="00BC08A6" w14:paraId="0A77AA09" w14:textId="77777777">
        <w:tc>
          <w:tcPr>
            <w:tcW w:w="1271" w:type="dxa"/>
          </w:tcPr>
          <w:p w14:paraId="2C08B18D" w14:textId="77777777" w:rsidR="00BC08A6" w:rsidRDefault="00BC08A6">
            <w:pPr>
              <w:pStyle w:val="Odlomakpopisa"/>
              <w:numPr>
                <w:ilvl w:val="0"/>
                <w:numId w:val="23"/>
              </w:numPr>
              <w:shd w:val="clear" w:color="auto" w:fill="FFFFFF" w:themeFill="background1"/>
              <w:spacing w:line="276" w:lineRule="auto"/>
              <w:ind w:right="-20"/>
            </w:pPr>
          </w:p>
        </w:tc>
        <w:tc>
          <w:tcPr>
            <w:tcW w:w="12725" w:type="dxa"/>
          </w:tcPr>
          <w:p w14:paraId="64902F69" w14:textId="77777777" w:rsidR="00BC08A6" w:rsidRDefault="00DC6907">
            <w:pPr>
              <w:shd w:val="clear" w:color="auto" w:fill="FFFFFF" w:themeFill="background1"/>
              <w:spacing w:line="276" w:lineRule="auto"/>
            </w:pPr>
            <w:r>
              <w:rPr>
                <w:color w:val="000000"/>
              </w:rPr>
              <w:t xml:space="preserve">Naša prava i dužnosti </w:t>
            </w:r>
          </w:p>
        </w:tc>
      </w:tr>
      <w:tr w:rsidR="00BC08A6" w14:paraId="4C68CB5C" w14:textId="77777777">
        <w:tc>
          <w:tcPr>
            <w:tcW w:w="1271" w:type="dxa"/>
          </w:tcPr>
          <w:p w14:paraId="2BC2DB69" w14:textId="77777777" w:rsidR="00BC08A6" w:rsidRDefault="00BC08A6">
            <w:pPr>
              <w:pStyle w:val="Odlomakpopisa"/>
              <w:numPr>
                <w:ilvl w:val="0"/>
                <w:numId w:val="23"/>
              </w:numPr>
              <w:shd w:val="clear" w:color="auto" w:fill="FFFFFF" w:themeFill="background1"/>
              <w:spacing w:line="276" w:lineRule="auto"/>
              <w:ind w:right="-20"/>
            </w:pPr>
          </w:p>
        </w:tc>
        <w:tc>
          <w:tcPr>
            <w:tcW w:w="12725" w:type="dxa"/>
          </w:tcPr>
          <w:p w14:paraId="6D681133" w14:textId="77777777" w:rsidR="00BC08A6" w:rsidRDefault="00DC6907">
            <w:pPr>
              <w:shd w:val="clear" w:color="auto" w:fill="FFFFFF" w:themeFill="background1"/>
              <w:spacing w:line="276" w:lineRule="auto"/>
            </w:pPr>
            <w:r>
              <w:rPr>
                <w:color w:val="000000"/>
              </w:rPr>
              <w:t xml:space="preserve">Kako ćemo iznijeti svoje mišljenje, prijedlog, postaviti pitanje </w:t>
            </w:r>
          </w:p>
        </w:tc>
      </w:tr>
      <w:tr w:rsidR="00BC08A6" w14:paraId="1D6A9EF3" w14:textId="77777777">
        <w:tc>
          <w:tcPr>
            <w:tcW w:w="1271" w:type="dxa"/>
          </w:tcPr>
          <w:p w14:paraId="6B4E6FBF" w14:textId="77777777" w:rsidR="00BC08A6" w:rsidRDefault="00BC08A6">
            <w:pPr>
              <w:pStyle w:val="Odlomakpopisa"/>
              <w:numPr>
                <w:ilvl w:val="0"/>
                <w:numId w:val="23"/>
              </w:numPr>
              <w:shd w:val="clear" w:color="auto" w:fill="FFFFFF" w:themeFill="background1"/>
              <w:spacing w:line="276" w:lineRule="auto"/>
              <w:ind w:right="-20"/>
            </w:pPr>
          </w:p>
        </w:tc>
        <w:tc>
          <w:tcPr>
            <w:tcW w:w="12725" w:type="dxa"/>
          </w:tcPr>
          <w:p w14:paraId="3B21DEBC" w14:textId="77777777" w:rsidR="00BC08A6" w:rsidRDefault="00DC6907">
            <w:pPr>
              <w:shd w:val="clear" w:color="auto" w:fill="FFFFFF" w:themeFill="background1"/>
              <w:spacing w:line="276" w:lineRule="auto"/>
            </w:pPr>
            <w:r>
              <w:rPr>
                <w:color w:val="000000"/>
              </w:rPr>
              <w:t xml:space="preserve">Što najviše volim u našem razrednom odjelu </w:t>
            </w:r>
          </w:p>
        </w:tc>
      </w:tr>
      <w:tr w:rsidR="00BC08A6" w14:paraId="001FCC9A" w14:textId="77777777">
        <w:tc>
          <w:tcPr>
            <w:tcW w:w="1271" w:type="dxa"/>
          </w:tcPr>
          <w:p w14:paraId="1E60A327" w14:textId="77777777" w:rsidR="00BC08A6" w:rsidRDefault="00BC08A6">
            <w:pPr>
              <w:pStyle w:val="Odlomakpopisa"/>
              <w:numPr>
                <w:ilvl w:val="0"/>
                <w:numId w:val="23"/>
              </w:numPr>
              <w:shd w:val="clear" w:color="auto" w:fill="FFFFFF" w:themeFill="background1"/>
              <w:spacing w:line="276" w:lineRule="auto"/>
              <w:ind w:right="-20"/>
            </w:pPr>
          </w:p>
        </w:tc>
        <w:tc>
          <w:tcPr>
            <w:tcW w:w="12725" w:type="dxa"/>
          </w:tcPr>
          <w:p w14:paraId="7C5FBE98" w14:textId="77777777" w:rsidR="00BC08A6" w:rsidRDefault="00DC6907">
            <w:pPr>
              <w:shd w:val="clear" w:color="auto" w:fill="FFFFFF" w:themeFill="background1"/>
              <w:spacing w:line="276" w:lineRule="auto"/>
            </w:pPr>
            <w:r>
              <w:rPr>
                <w:color w:val="000000"/>
              </w:rPr>
              <w:t xml:space="preserve">Ponovno smo zajedno </w:t>
            </w:r>
          </w:p>
        </w:tc>
      </w:tr>
      <w:tr w:rsidR="00BC08A6" w14:paraId="6B053ADD" w14:textId="77777777">
        <w:tc>
          <w:tcPr>
            <w:tcW w:w="1271" w:type="dxa"/>
          </w:tcPr>
          <w:p w14:paraId="5EF8DB54" w14:textId="77777777" w:rsidR="00BC08A6" w:rsidRDefault="00BC08A6">
            <w:pPr>
              <w:pStyle w:val="Odlomakpopisa"/>
              <w:numPr>
                <w:ilvl w:val="0"/>
                <w:numId w:val="23"/>
              </w:numPr>
              <w:shd w:val="clear" w:color="auto" w:fill="FFFFFF" w:themeFill="background1"/>
              <w:spacing w:line="276" w:lineRule="auto"/>
              <w:ind w:right="-20"/>
            </w:pPr>
          </w:p>
        </w:tc>
        <w:tc>
          <w:tcPr>
            <w:tcW w:w="12725" w:type="dxa"/>
          </w:tcPr>
          <w:p w14:paraId="0C0305E1" w14:textId="77777777" w:rsidR="00BC08A6" w:rsidRDefault="00DC6907">
            <w:pPr>
              <w:shd w:val="clear" w:color="auto" w:fill="FFFFFF" w:themeFill="background1"/>
              <w:spacing w:line="276" w:lineRule="auto"/>
            </w:pPr>
            <w:r>
              <w:rPr>
                <w:color w:val="000000"/>
              </w:rPr>
              <w:t xml:space="preserve">Kako se ponašamo prema djeci i odraslima </w:t>
            </w:r>
          </w:p>
        </w:tc>
      </w:tr>
      <w:tr w:rsidR="00BC08A6" w14:paraId="7E49BD05" w14:textId="77777777">
        <w:tc>
          <w:tcPr>
            <w:tcW w:w="1271" w:type="dxa"/>
          </w:tcPr>
          <w:p w14:paraId="42B01DFB" w14:textId="77777777" w:rsidR="00BC08A6" w:rsidRDefault="00BC08A6">
            <w:pPr>
              <w:pStyle w:val="Odlomakpopisa"/>
              <w:numPr>
                <w:ilvl w:val="0"/>
                <w:numId w:val="23"/>
              </w:numPr>
              <w:shd w:val="clear" w:color="auto" w:fill="FFFFFF" w:themeFill="background1"/>
              <w:spacing w:line="276" w:lineRule="auto"/>
              <w:ind w:right="-20"/>
            </w:pPr>
          </w:p>
        </w:tc>
        <w:tc>
          <w:tcPr>
            <w:tcW w:w="12725" w:type="dxa"/>
          </w:tcPr>
          <w:p w14:paraId="797AFD06" w14:textId="77777777" w:rsidR="00BC08A6" w:rsidRDefault="00DC6907">
            <w:pPr>
              <w:shd w:val="clear" w:color="auto" w:fill="FFFFFF" w:themeFill="background1"/>
              <w:spacing w:line="276" w:lineRule="auto"/>
            </w:pPr>
            <w:r>
              <w:rPr>
                <w:color w:val="000000"/>
              </w:rPr>
              <w:t xml:space="preserve">Prepoznavanje svojih osjećaja </w:t>
            </w:r>
          </w:p>
        </w:tc>
      </w:tr>
      <w:tr w:rsidR="00BC08A6" w14:paraId="31EFCA91" w14:textId="77777777">
        <w:tc>
          <w:tcPr>
            <w:tcW w:w="1271" w:type="dxa"/>
          </w:tcPr>
          <w:p w14:paraId="6DE5741B" w14:textId="77777777" w:rsidR="00BC08A6" w:rsidRDefault="00BC08A6">
            <w:pPr>
              <w:pStyle w:val="Odlomakpopisa"/>
              <w:numPr>
                <w:ilvl w:val="0"/>
                <w:numId w:val="23"/>
              </w:numPr>
              <w:shd w:val="clear" w:color="auto" w:fill="FFFFFF" w:themeFill="background1"/>
              <w:spacing w:line="276" w:lineRule="auto"/>
              <w:ind w:right="-20"/>
            </w:pPr>
          </w:p>
        </w:tc>
        <w:tc>
          <w:tcPr>
            <w:tcW w:w="12725" w:type="dxa"/>
          </w:tcPr>
          <w:p w14:paraId="16A4236D" w14:textId="77777777" w:rsidR="00BC08A6" w:rsidRDefault="00DC6907">
            <w:pPr>
              <w:shd w:val="clear" w:color="auto" w:fill="FFFFFF" w:themeFill="background1"/>
              <w:spacing w:line="276" w:lineRule="auto"/>
            </w:pPr>
            <w:r>
              <w:rPr>
                <w:color w:val="000000"/>
              </w:rPr>
              <w:t xml:space="preserve">Štednjom do željene stvari </w:t>
            </w:r>
          </w:p>
        </w:tc>
      </w:tr>
      <w:tr w:rsidR="00BC08A6" w14:paraId="1F4FB05C" w14:textId="77777777">
        <w:tc>
          <w:tcPr>
            <w:tcW w:w="1271" w:type="dxa"/>
          </w:tcPr>
          <w:p w14:paraId="573AD878" w14:textId="77777777" w:rsidR="00BC08A6" w:rsidRDefault="00BC08A6">
            <w:pPr>
              <w:pStyle w:val="Odlomakpopisa"/>
              <w:numPr>
                <w:ilvl w:val="0"/>
                <w:numId w:val="23"/>
              </w:numPr>
              <w:shd w:val="clear" w:color="auto" w:fill="FFFFFF" w:themeFill="background1"/>
              <w:spacing w:line="276" w:lineRule="auto"/>
              <w:ind w:right="-20"/>
            </w:pPr>
          </w:p>
        </w:tc>
        <w:tc>
          <w:tcPr>
            <w:tcW w:w="12725" w:type="dxa"/>
          </w:tcPr>
          <w:p w14:paraId="078F4B7D" w14:textId="77777777" w:rsidR="00BC08A6" w:rsidRDefault="00DC6907">
            <w:pPr>
              <w:shd w:val="clear" w:color="auto" w:fill="FFFFFF" w:themeFill="background1"/>
              <w:spacing w:line="276" w:lineRule="auto"/>
            </w:pPr>
            <w:r>
              <w:rPr>
                <w:color w:val="000000"/>
              </w:rPr>
              <w:t>Ekološke priče</w:t>
            </w:r>
          </w:p>
        </w:tc>
      </w:tr>
    </w:tbl>
    <w:p w14:paraId="4F2D8ADE" w14:textId="77777777" w:rsidR="00BC08A6" w:rsidRDefault="00DC6907">
      <w:pPr>
        <w:shd w:val="clear" w:color="auto" w:fill="FFFFFF" w:themeFill="background1"/>
        <w:spacing w:after="160" w:line="276" w:lineRule="auto"/>
      </w:pPr>
      <w:r>
        <w:rPr>
          <w:color w:val="000000"/>
        </w:rPr>
        <w:lastRenderedPageBreak/>
        <w:t>III. razred</w:t>
      </w:r>
    </w:p>
    <w:tbl>
      <w:tblPr>
        <w:tblStyle w:val="Reetkatablice"/>
        <w:tblW w:w="0" w:type="auto"/>
        <w:tblLook w:val="04A0" w:firstRow="1" w:lastRow="0" w:firstColumn="1" w:lastColumn="0" w:noHBand="0" w:noVBand="1"/>
      </w:tblPr>
      <w:tblGrid>
        <w:gridCol w:w="2510"/>
        <w:gridCol w:w="1866"/>
        <w:gridCol w:w="1833"/>
        <w:gridCol w:w="1914"/>
        <w:gridCol w:w="1969"/>
        <w:gridCol w:w="2070"/>
        <w:gridCol w:w="1834"/>
      </w:tblGrid>
      <w:tr w:rsidR="00BC08A6" w14:paraId="549B6034" w14:textId="77777777">
        <w:tc>
          <w:tcPr>
            <w:tcW w:w="1999" w:type="dxa"/>
            <w:vAlign w:val="center"/>
          </w:tcPr>
          <w:p w14:paraId="21355180" w14:textId="77777777" w:rsidR="00BC08A6" w:rsidRDefault="00DC6907">
            <w:pPr>
              <w:shd w:val="clear" w:color="auto" w:fill="FFFFFF" w:themeFill="background1"/>
              <w:spacing w:line="276" w:lineRule="auto"/>
              <w:ind w:right="-20"/>
              <w:jc w:val="center"/>
              <w:rPr>
                <w:b/>
              </w:rPr>
            </w:pPr>
            <w:r>
              <w:rPr>
                <w:b/>
                <w:color w:val="000000"/>
              </w:rPr>
              <w:t>DIMENZIJA</w:t>
            </w:r>
          </w:p>
        </w:tc>
        <w:tc>
          <w:tcPr>
            <w:tcW w:w="1999" w:type="dxa"/>
            <w:vAlign w:val="center"/>
          </w:tcPr>
          <w:p w14:paraId="15844FBA" w14:textId="77777777" w:rsidR="00BC08A6" w:rsidRDefault="00DC6907">
            <w:pPr>
              <w:shd w:val="clear" w:color="auto" w:fill="FFFFFF" w:themeFill="background1"/>
              <w:spacing w:line="276" w:lineRule="auto"/>
              <w:ind w:right="-20"/>
              <w:jc w:val="center"/>
              <w:rPr>
                <w:b/>
              </w:rPr>
            </w:pPr>
            <w:r>
              <w:rPr>
                <w:b/>
                <w:color w:val="000000"/>
              </w:rPr>
              <w:t>LJUDSKO PRAVNA</w:t>
            </w:r>
          </w:p>
        </w:tc>
        <w:tc>
          <w:tcPr>
            <w:tcW w:w="1999" w:type="dxa"/>
            <w:vAlign w:val="center"/>
          </w:tcPr>
          <w:p w14:paraId="0FF35D34" w14:textId="77777777" w:rsidR="00BC08A6" w:rsidRDefault="00DC6907">
            <w:pPr>
              <w:shd w:val="clear" w:color="auto" w:fill="FFFFFF" w:themeFill="background1"/>
              <w:spacing w:line="276" w:lineRule="auto"/>
              <w:ind w:right="-20"/>
              <w:jc w:val="center"/>
              <w:rPr>
                <w:b/>
              </w:rPr>
            </w:pPr>
            <w:r>
              <w:rPr>
                <w:b/>
                <w:color w:val="000000"/>
              </w:rPr>
              <w:t>POLITIČKA</w:t>
            </w:r>
          </w:p>
        </w:tc>
        <w:tc>
          <w:tcPr>
            <w:tcW w:w="1999" w:type="dxa"/>
            <w:vAlign w:val="center"/>
          </w:tcPr>
          <w:p w14:paraId="064B4413" w14:textId="77777777" w:rsidR="00BC08A6" w:rsidRDefault="00DC6907">
            <w:pPr>
              <w:shd w:val="clear" w:color="auto" w:fill="FFFFFF" w:themeFill="background1"/>
              <w:spacing w:line="276" w:lineRule="auto"/>
              <w:ind w:right="-20"/>
              <w:jc w:val="center"/>
              <w:rPr>
                <w:b/>
              </w:rPr>
            </w:pPr>
            <w:r>
              <w:rPr>
                <w:b/>
                <w:color w:val="000000"/>
              </w:rPr>
              <w:t>DRUŠTVENA</w:t>
            </w:r>
          </w:p>
        </w:tc>
        <w:tc>
          <w:tcPr>
            <w:tcW w:w="2000" w:type="dxa"/>
            <w:vAlign w:val="center"/>
          </w:tcPr>
          <w:p w14:paraId="107F3884" w14:textId="77777777" w:rsidR="00BC08A6" w:rsidRDefault="00DC6907">
            <w:pPr>
              <w:shd w:val="clear" w:color="auto" w:fill="FFFFFF" w:themeFill="background1"/>
              <w:spacing w:line="276" w:lineRule="auto"/>
              <w:ind w:right="-20"/>
              <w:jc w:val="center"/>
              <w:rPr>
                <w:b/>
              </w:rPr>
            </w:pPr>
            <w:r>
              <w:rPr>
                <w:b/>
                <w:color w:val="000000"/>
              </w:rPr>
              <w:t>MEĐU KULTURALNA</w:t>
            </w:r>
          </w:p>
        </w:tc>
        <w:tc>
          <w:tcPr>
            <w:tcW w:w="2000" w:type="dxa"/>
            <w:vAlign w:val="center"/>
          </w:tcPr>
          <w:p w14:paraId="7BA7C87C" w14:textId="77777777" w:rsidR="00BC08A6" w:rsidRDefault="00DC6907">
            <w:pPr>
              <w:shd w:val="clear" w:color="auto" w:fill="FFFFFF" w:themeFill="background1"/>
              <w:spacing w:line="276" w:lineRule="auto"/>
              <w:ind w:right="-20"/>
              <w:jc w:val="center"/>
              <w:rPr>
                <w:b/>
              </w:rPr>
            </w:pPr>
            <w:r>
              <w:rPr>
                <w:b/>
                <w:color w:val="000000"/>
              </w:rPr>
              <w:t>GOSPODARSKA</w:t>
            </w:r>
          </w:p>
        </w:tc>
        <w:tc>
          <w:tcPr>
            <w:tcW w:w="2000" w:type="dxa"/>
            <w:vAlign w:val="center"/>
          </w:tcPr>
          <w:p w14:paraId="6EC34783" w14:textId="77777777" w:rsidR="00BC08A6" w:rsidRDefault="00DC6907">
            <w:pPr>
              <w:shd w:val="clear" w:color="auto" w:fill="FFFFFF" w:themeFill="background1"/>
              <w:spacing w:line="276" w:lineRule="auto"/>
              <w:ind w:right="-20"/>
              <w:jc w:val="center"/>
              <w:rPr>
                <w:b/>
              </w:rPr>
            </w:pPr>
            <w:r>
              <w:rPr>
                <w:b/>
                <w:color w:val="000000"/>
              </w:rPr>
              <w:t>EKOLOŠKA</w:t>
            </w:r>
          </w:p>
        </w:tc>
      </w:tr>
      <w:tr w:rsidR="00BC08A6" w14:paraId="6B87C0DE" w14:textId="77777777">
        <w:tc>
          <w:tcPr>
            <w:tcW w:w="1999" w:type="dxa"/>
            <w:vAlign w:val="center"/>
          </w:tcPr>
          <w:p w14:paraId="67C68F38" w14:textId="77777777" w:rsidR="00BC08A6" w:rsidRDefault="00DC6907">
            <w:pPr>
              <w:shd w:val="clear" w:color="auto" w:fill="FFFFFF" w:themeFill="background1"/>
              <w:spacing w:line="276" w:lineRule="auto"/>
              <w:ind w:right="-20"/>
              <w:jc w:val="center"/>
              <w:rPr>
                <w:b/>
              </w:rPr>
            </w:pPr>
            <w:r>
              <w:rPr>
                <w:b/>
                <w:color w:val="000000"/>
              </w:rPr>
              <w:t>TEMA RADA</w:t>
            </w:r>
          </w:p>
        </w:tc>
        <w:tc>
          <w:tcPr>
            <w:tcW w:w="1999" w:type="dxa"/>
          </w:tcPr>
          <w:p w14:paraId="47713980" w14:textId="77777777" w:rsidR="00BC08A6" w:rsidRDefault="00DC6907">
            <w:pPr>
              <w:shd w:val="clear" w:color="auto" w:fill="FFFFFF" w:themeFill="background1"/>
              <w:spacing w:line="276" w:lineRule="auto"/>
              <w:ind w:right="-20"/>
            </w:pPr>
            <w:r>
              <w:rPr>
                <w:color w:val="000000"/>
              </w:rPr>
              <w:t>Ravnopravnost za sve</w:t>
            </w:r>
          </w:p>
        </w:tc>
        <w:tc>
          <w:tcPr>
            <w:tcW w:w="1999" w:type="dxa"/>
          </w:tcPr>
          <w:p w14:paraId="5DB7BB64" w14:textId="77777777" w:rsidR="00BC08A6" w:rsidRDefault="00DC6907">
            <w:pPr>
              <w:shd w:val="clear" w:color="auto" w:fill="FFFFFF" w:themeFill="background1"/>
              <w:spacing w:line="276" w:lineRule="auto"/>
              <w:ind w:right="-20"/>
            </w:pPr>
            <w:r>
              <w:rPr>
                <w:color w:val="000000"/>
              </w:rPr>
              <w:t>Demokratsko upravljanje zajednicom</w:t>
            </w:r>
          </w:p>
        </w:tc>
        <w:tc>
          <w:tcPr>
            <w:tcW w:w="1999" w:type="dxa"/>
          </w:tcPr>
          <w:p w14:paraId="6C9CC7A3" w14:textId="77777777" w:rsidR="00BC08A6" w:rsidRDefault="00DC6907">
            <w:pPr>
              <w:shd w:val="clear" w:color="auto" w:fill="FFFFFF" w:themeFill="background1"/>
              <w:spacing w:line="276" w:lineRule="auto"/>
              <w:ind w:right="-20"/>
            </w:pPr>
            <w:r>
              <w:rPr>
                <w:color w:val="000000"/>
              </w:rPr>
              <w:t>Komunikacijske vještine te solidarnost u zajednici</w:t>
            </w:r>
          </w:p>
        </w:tc>
        <w:tc>
          <w:tcPr>
            <w:tcW w:w="2000" w:type="dxa"/>
          </w:tcPr>
          <w:p w14:paraId="55A3B006" w14:textId="77777777" w:rsidR="00BC08A6" w:rsidRDefault="00DC6907">
            <w:pPr>
              <w:shd w:val="clear" w:color="auto" w:fill="FFFFFF" w:themeFill="background1"/>
              <w:spacing w:line="276" w:lineRule="auto"/>
              <w:ind w:right="-20"/>
            </w:pPr>
            <w:r>
              <w:rPr>
                <w:color w:val="000000"/>
              </w:rPr>
              <w:t>Po čemu smo drugačiji od drugih?</w:t>
            </w:r>
          </w:p>
        </w:tc>
        <w:tc>
          <w:tcPr>
            <w:tcW w:w="2000" w:type="dxa"/>
          </w:tcPr>
          <w:p w14:paraId="03A4C11B" w14:textId="77777777" w:rsidR="00BC08A6" w:rsidRDefault="00DC6907">
            <w:pPr>
              <w:shd w:val="clear" w:color="auto" w:fill="FFFFFF" w:themeFill="background1"/>
              <w:spacing w:line="276" w:lineRule="auto"/>
              <w:ind w:right="-20"/>
            </w:pPr>
            <w:r>
              <w:rPr>
                <w:color w:val="000000"/>
              </w:rPr>
              <w:t>Utjecaj medija i reklama na svakodnevni život</w:t>
            </w:r>
          </w:p>
        </w:tc>
        <w:tc>
          <w:tcPr>
            <w:tcW w:w="2000" w:type="dxa"/>
          </w:tcPr>
          <w:p w14:paraId="6290E400" w14:textId="77777777" w:rsidR="00BC08A6" w:rsidRDefault="00DC6907">
            <w:pPr>
              <w:shd w:val="clear" w:color="auto" w:fill="FFFFFF" w:themeFill="background1"/>
              <w:spacing w:line="276" w:lineRule="auto"/>
              <w:ind w:right="-20"/>
            </w:pPr>
            <w:r>
              <w:rPr>
                <w:color w:val="000000"/>
              </w:rPr>
              <w:t>Čuvajmo more</w:t>
            </w:r>
          </w:p>
        </w:tc>
      </w:tr>
      <w:tr w:rsidR="00BC08A6" w14:paraId="34BB5A25" w14:textId="77777777">
        <w:tc>
          <w:tcPr>
            <w:tcW w:w="1999" w:type="dxa"/>
            <w:vAlign w:val="center"/>
          </w:tcPr>
          <w:p w14:paraId="51FF01EE" w14:textId="77777777" w:rsidR="00BC08A6" w:rsidRDefault="00DC6907">
            <w:pPr>
              <w:shd w:val="clear" w:color="auto" w:fill="FFFFFF" w:themeFill="background1"/>
              <w:spacing w:line="276" w:lineRule="auto"/>
              <w:ind w:right="-20"/>
              <w:jc w:val="center"/>
              <w:rPr>
                <w:b/>
              </w:rPr>
            </w:pPr>
            <w:r>
              <w:rPr>
                <w:b/>
                <w:color w:val="000000"/>
              </w:rPr>
              <w:t>MEĐUPREDMETNO</w:t>
            </w:r>
          </w:p>
        </w:tc>
        <w:tc>
          <w:tcPr>
            <w:tcW w:w="1999" w:type="dxa"/>
          </w:tcPr>
          <w:p w14:paraId="3EF9D5E9" w14:textId="77777777" w:rsidR="00BC08A6" w:rsidRDefault="00DC6907">
            <w:pPr>
              <w:shd w:val="clear" w:color="auto" w:fill="FFFFFF" w:themeFill="background1"/>
              <w:spacing w:line="276" w:lineRule="auto"/>
              <w:ind w:right="-20"/>
            </w:pPr>
            <w:r>
              <w:rPr>
                <w:color w:val="000000"/>
              </w:rPr>
              <w:t>HJ – 1 sat</w:t>
            </w:r>
          </w:p>
        </w:tc>
        <w:tc>
          <w:tcPr>
            <w:tcW w:w="1999" w:type="dxa"/>
          </w:tcPr>
          <w:p w14:paraId="11902C4E" w14:textId="77777777" w:rsidR="00BC08A6" w:rsidRDefault="00DC6907">
            <w:pPr>
              <w:shd w:val="clear" w:color="auto" w:fill="FFFFFF" w:themeFill="background1"/>
              <w:spacing w:line="276" w:lineRule="auto"/>
              <w:ind w:right="-20"/>
            </w:pPr>
            <w:r>
              <w:rPr>
                <w:color w:val="000000"/>
              </w:rPr>
              <w:t>MAT – 1 sat</w:t>
            </w:r>
          </w:p>
        </w:tc>
        <w:tc>
          <w:tcPr>
            <w:tcW w:w="1999" w:type="dxa"/>
          </w:tcPr>
          <w:p w14:paraId="63006BF3" w14:textId="77777777" w:rsidR="00BC08A6" w:rsidRDefault="00DC6907">
            <w:pPr>
              <w:shd w:val="clear" w:color="auto" w:fill="FFFFFF" w:themeFill="background1"/>
              <w:spacing w:line="276" w:lineRule="auto"/>
              <w:ind w:right="-20"/>
            </w:pPr>
            <w:r>
              <w:rPr>
                <w:color w:val="000000"/>
              </w:rPr>
              <w:t xml:space="preserve">HJ – 2 sata </w:t>
            </w:r>
          </w:p>
          <w:p w14:paraId="223A2B49" w14:textId="77777777" w:rsidR="00BC08A6" w:rsidRDefault="00DC6907">
            <w:pPr>
              <w:shd w:val="clear" w:color="auto" w:fill="FFFFFF" w:themeFill="background1"/>
              <w:spacing w:line="276" w:lineRule="auto"/>
              <w:ind w:right="-20"/>
            </w:pPr>
            <w:r>
              <w:rPr>
                <w:color w:val="000000"/>
              </w:rPr>
              <w:t xml:space="preserve">GK – 1 sat </w:t>
            </w:r>
          </w:p>
          <w:p w14:paraId="2C9B597A" w14:textId="77777777" w:rsidR="00BC08A6" w:rsidRDefault="00DC6907">
            <w:pPr>
              <w:shd w:val="clear" w:color="auto" w:fill="FFFFFF" w:themeFill="background1"/>
              <w:spacing w:line="276" w:lineRule="auto"/>
              <w:ind w:right="-20"/>
            </w:pPr>
            <w:r>
              <w:rPr>
                <w:color w:val="000000"/>
              </w:rPr>
              <w:t xml:space="preserve">EJ – 1 sat </w:t>
            </w:r>
          </w:p>
          <w:p w14:paraId="5EC45B82" w14:textId="77777777" w:rsidR="00BC08A6" w:rsidRDefault="00DC6907">
            <w:pPr>
              <w:shd w:val="clear" w:color="auto" w:fill="FFFFFF" w:themeFill="background1"/>
              <w:spacing w:line="276" w:lineRule="auto"/>
              <w:ind w:right="-20"/>
            </w:pPr>
            <w:r>
              <w:rPr>
                <w:color w:val="000000"/>
              </w:rPr>
              <w:t xml:space="preserve">TZK – 1 sat </w:t>
            </w:r>
          </w:p>
          <w:p w14:paraId="2DF7814A" w14:textId="77777777" w:rsidR="00BC08A6" w:rsidRDefault="00DC6907">
            <w:pPr>
              <w:shd w:val="clear" w:color="auto" w:fill="FFFFFF" w:themeFill="background1"/>
              <w:spacing w:line="276" w:lineRule="auto"/>
              <w:ind w:right="-20"/>
            </w:pPr>
            <w:r>
              <w:rPr>
                <w:color w:val="000000"/>
              </w:rPr>
              <w:t>VJ– 2 sata</w:t>
            </w:r>
          </w:p>
        </w:tc>
        <w:tc>
          <w:tcPr>
            <w:tcW w:w="2000" w:type="dxa"/>
          </w:tcPr>
          <w:p w14:paraId="0B27BF6A" w14:textId="77777777" w:rsidR="00BC08A6" w:rsidRDefault="00DC6907">
            <w:pPr>
              <w:shd w:val="clear" w:color="auto" w:fill="FFFFFF" w:themeFill="background1"/>
              <w:spacing w:line="276" w:lineRule="auto"/>
              <w:ind w:right="-20"/>
            </w:pPr>
            <w:r>
              <w:rPr>
                <w:color w:val="000000"/>
              </w:rPr>
              <w:t xml:space="preserve">HJ – 2 sata </w:t>
            </w:r>
          </w:p>
          <w:p w14:paraId="0EE6FC95" w14:textId="77777777" w:rsidR="00BC08A6" w:rsidRDefault="00DC6907">
            <w:pPr>
              <w:shd w:val="clear" w:color="auto" w:fill="FFFFFF" w:themeFill="background1"/>
              <w:spacing w:line="276" w:lineRule="auto"/>
              <w:ind w:right="-20"/>
            </w:pPr>
            <w:r>
              <w:rPr>
                <w:color w:val="000000"/>
              </w:rPr>
              <w:t>VJ – 1 sat</w:t>
            </w:r>
          </w:p>
        </w:tc>
        <w:tc>
          <w:tcPr>
            <w:tcW w:w="2000" w:type="dxa"/>
          </w:tcPr>
          <w:p w14:paraId="4E74A703" w14:textId="77777777" w:rsidR="00BC08A6" w:rsidRDefault="00DC6907">
            <w:pPr>
              <w:shd w:val="clear" w:color="auto" w:fill="FFFFFF" w:themeFill="background1"/>
              <w:spacing w:line="276" w:lineRule="auto"/>
              <w:ind w:right="-20"/>
            </w:pPr>
            <w:r>
              <w:rPr>
                <w:color w:val="000000"/>
              </w:rPr>
              <w:t xml:space="preserve">HJ – 1 sat </w:t>
            </w:r>
          </w:p>
          <w:p w14:paraId="6C37F17C" w14:textId="77777777" w:rsidR="00BC08A6" w:rsidRDefault="00DC6907">
            <w:pPr>
              <w:shd w:val="clear" w:color="auto" w:fill="FFFFFF" w:themeFill="background1"/>
              <w:spacing w:line="276" w:lineRule="auto"/>
              <w:ind w:right="-20"/>
            </w:pPr>
            <w:r>
              <w:rPr>
                <w:color w:val="000000"/>
              </w:rPr>
              <w:t>LK – 1 sat</w:t>
            </w:r>
          </w:p>
        </w:tc>
        <w:tc>
          <w:tcPr>
            <w:tcW w:w="2000" w:type="dxa"/>
          </w:tcPr>
          <w:p w14:paraId="39380241" w14:textId="77777777" w:rsidR="00BC08A6" w:rsidRDefault="00DC6907">
            <w:pPr>
              <w:shd w:val="clear" w:color="auto" w:fill="FFFFFF" w:themeFill="background1"/>
              <w:spacing w:line="276" w:lineRule="auto"/>
              <w:ind w:right="-20"/>
            </w:pPr>
            <w:r>
              <w:rPr>
                <w:color w:val="000000"/>
              </w:rPr>
              <w:t>PID – 1 sat</w:t>
            </w:r>
          </w:p>
        </w:tc>
      </w:tr>
      <w:tr w:rsidR="00BC08A6" w14:paraId="0BFEFEEE" w14:textId="77777777">
        <w:tc>
          <w:tcPr>
            <w:tcW w:w="1999" w:type="dxa"/>
            <w:vAlign w:val="center"/>
          </w:tcPr>
          <w:p w14:paraId="127E11D0" w14:textId="77777777" w:rsidR="00BC08A6" w:rsidRDefault="00DC6907">
            <w:pPr>
              <w:shd w:val="clear" w:color="auto" w:fill="FFFFFF" w:themeFill="background1"/>
              <w:spacing w:line="276" w:lineRule="auto"/>
              <w:ind w:right="-20"/>
              <w:jc w:val="center"/>
              <w:rPr>
                <w:b/>
              </w:rPr>
            </w:pPr>
            <w:r>
              <w:rPr>
                <w:b/>
                <w:color w:val="000000"/>
              </w:rPr>
              <w:t>SAT RAZREDNIKA</w:t>
            </w:r>
          </w:p>
        </w:tc>
        <w:tc>
          <w:tcPr>
            <w:tcW w:w="1999" w:type="dxa"/>
          </w:tcPr>
          <w:p w14:paraId="097E2046" w14:textId="77777777" w:rsidR="00BC08A6" w:rsidRDefault="00DC6907">
            <w:pPr>
              <w:shd w:val="clear" w:color="auto" w:fill="FFFFFF" w:themeFill="background1"/>
              <w:spacing w:line="276" w:lineRule="auto"/>
              <w:ind w:right="-20"/>
            </w:pPr>
            <w:r>
              <w:rPr>
                <w:color w:val="000000"/>
              </w:rPr>
              <w:t>SR – 2 sata</w:t>
            </w:r>
          </w:p>
        </w:tc>
        <w:tc>
          <w:tcPr>
            <w:tcW w:w="1999" w:type="dxa"/>
          </w:tcPr>
          <w:p w14:paraId="46A8CA63" w14:textId="77777777" w:rsidR="00BC08A6" w:rsidRDefault="00DC6907">
            <w:pPr>
              <w:shd w:val="clear" w:color="auto" w:fill="FFFFFF" w:themeFill="background1"/>
              <w:spacing w:line="276" w:lineRule="auto"/>
              <w:ind w:right="-20"/>
            </w:pPr>
            <w:r>
              <w:rPr>
                <w:color w:val="000000"/>
              </w:rPr>
              <w:t>SR – 2 sata</w:t>
            </w:r>
          </w:p>
        </w:tc>
        <w:tc>
          <w:tcPr>
            <w:tcW w:w="1999" w:type="dxa"/>
          </w:tcPr>
          <w:p w14:paraId="54691134" w14:textId="77777777" w:rsidR="00BC08A6" w:rsidRDefault="00DC6907">
            <w:pPr>
              <w:shd w:val="clear" w:color="auto" w:fill="FFFFFF" w:themeFill="background1"/>
              <w:spacing w:line="276" w:lineRule="auto"/>
              <w:ind w:right="-20"/>
            </w:pPr>
            <w:r>
              <w:rPr>
                <w:color w:val="000000"/>
              </w:rPr>
              <w:t>SR – 4 sata</w:t>
            </w:r>
          </w:p>
        </w:tc>
        <w:tc>
          <w:tcPr>
            <w:tcW w:w="2000" w:type="dxa"/>
          </w:tcPr>
          <w:p w14:paraId="5DC5DE8A" w14:textId="77777777" w:rsidR="00BC08A6" w:rsidRDefault="00DC6907">
            <w:pPr>
              <w:shd w:val="clear" w:color="auto" w:fill="FFFFFF" w:themeFill="background1"/>
              <w:spacing w:line="276" w:lineRule="auto"/>
              <w:ind w:right="-20"/>
            </w:pPr>
            <w:r>
              <w:rPr>
                <w:color w:val="000000"/>
              </w:rPr>
              <w:t>SR – 1 sat</w:t>
            </w:r>
          </w:p>
        </w:tc>
        <w:tc>
          <w:tcPr>
            <w:tcW w:w="2000" w:type="dxa"/>
          </w:tcPr>
          <w:p w14:paraId="0AF74E7F" w14:textId="77777777" w:rsidR="00BC08A6" w:rsidRDefault="00DC6907">
            <w:pPr>
              <w:shd w:val="clear" w:color="auto" w:fill="FFFFFF" w:themeFill="background1"/>
              <w:spacing w:line="276" w:lineRule="auto"/>
              <w:ind w:right="-20"/>
            </w:pPr>
            <w:r>
              <w:rPr>
                <w:color w:val="000000"/>
              </w:rPr>
              <w:t>SR – 1 sat</w:t>
            </w:r>
          </w:p>
        </w:tc>
        <w:tc>
          <w:tcPr>
            <w:tcW w:w="2000" w:type="dxa"/>
          </w:tcPr>
          <w:p w14:paraId="4C8B0300" w14:textId="77777777" w:rsidR="00BC08A6" w:rsidRDefault="00BC08A6">
            <w:pPr>
              <w:shd w:val="clear" w:color="auto" w:fill="FFFFFF" w:themeFill="background1"/>
              <w:spacing w:line="276" w:lineRule="auto"/>
              <w:ind w:right="-20"/>
            </w:pPr>
          </w:p>
        </w:tc>
      </w:tr>
      <w:tr w:rsidR="00BC08A6" w14:paraId="3C8D65A2" w14:textId="77777777">
        <w:tc>
          <w:tcPr>
            <w:tcW w:w="1999" w:type="dxa"/>
            <w:vAlign w:val="center"/>
          </w:tcPr>
          <w:p w14:paraId="5086A177" w14:textId="77777777" w:rsidR="00BC08A6" w:rsidRDefault="00DC6907">
            <w:pPr>
              <w:shd w:val="clear" w:color="auto" w:fill="FFFFFF" w:themeFill="background1"/>
              <w:spacing w:line="276" w:lineRule="auto"/>
              <w:ind w:right="-20"/>
              <w:jc w:val="center"/>
              <w:rPr>
                <w:b/>
              </w:rPr>
            </w:pPr>
            <w:r>
              <w:rPr>
                <w:b/>
                <w:color w:val="000000"/>
              </w:rPr>
              <w:t>IZVANUČIONIČNO</w:t>
            </w:r>
          </w:p>
        </w:tc>
        <w:tc>
          <w:tcPr>
            <w:tcW w:w="1999" w:type="dxa"/>
          </w:tcPr>
          <w:p w14:paraId="57ED2420" w14:textId="77777777" w:rsidR="00BC08A6" w:rsidRDefault="00BC08A6">
            <w:pPr>
              <w:shd w:val="clear" w:color="auto" w:fill="FFFFFF" w:themeFill="background1"/>
              <w:spacing w:line="276" w:lineRule="auto"/>
              <w:ind w:right="-20"/>
            </w:pPr>
          </w:p>
        </w:tc>
        <w:tc>
          <w:tcPr>
            <w:tcW w:w="1999" w:type="dxa"/>
          </w:tcPr>
          <w:p w14:paraId="3F8FCDEB" w14:textId="77777777" w:rsidR="00BC08A6" w:rsidRDefault="00BC08A6">
            <w:pPr>
              <w:shd w:val="clear" w:color="auto" w:fill="FFFFFF" w:themeFill="background1"/>
              <w:spacing w:line="276" w:lineRule="auto"/>
              <w:ind w:right="-20"/>
            </w:pPr>
          </w:p>
        </w:tc>
        <w:tc>
          <w:tcPr>
            <w:tcW w:w="1999" w:type="dxa"/>
          </w:tcPr>
          <w:p w14:paraId="0ADB989A" w14:textId="77777777" w:rsidR="00BC08A6" w:rsidRDefault="00BC08A6">
            <w:pPr>
              <w:shd w:val="clear" w:color="auto" w:fill="FFFFFF" w:themeFill="background1"/>
              <w:spacing w:line="276" w:lineRule="auto"/>
              <w:ind w:right="-20"/>
            </w:pPr>
          </w:p>
        </w:tc>
        <w:tc>
          <w:tcPr>
            <w:tcW w:w="2000" w:type="dxa"/>
          </w:tcPr>
          <w:p w14:paraId="2579F276" w14:textId="77777777" w:rsidR="00BC08A6" w:rsidRDefault="00DC6907">
            <w:pPr>
              <w:shd w:val="clear" w:color="auto" w:fill="FFFFFF" w:themeFill="background1"/>
              <w:spacing w:line="276" w:lineRule="auto"/>
              <w:ind w:right="-20"/>
            </w:pPr>
            <w:r>
              <w:rPr>
                <w:color w:val="000000"/>
              </w:rPr>
              <w:t>Šetnja mjestom i posjet Zadru – 3 sata</w:t>
            </w:r>
          </w:p>
        </w:tc>
        <w:tc>
          <w:tcPr>
            <w:tcW w:w="2000" w:type="dxa"/>
          </w:tcPr>
          <w:p w14:paraId="52575A47" w14:textId="77777777" w:rsidR="00BC08A6" w:rsidRDefault="00DC6907">
            <w:pPr>
              <w:shd w:val="clear" w:color="auto" w:fill="FFFFFF" w:themeFill="background1"/>
              <w:spacing w:line="276" w:lineRule="auto"/>
              <w:ind w:right="-20"/>
            </w:pPr>
            <w:r>
              <w:rPr>
                <w:color w:val="000000"/>
              </w:rPr>
              <w:t>Posjet uljari – 4 sata</w:t>
            </w:r>
          </w:p>
        </w:tc>
        <w:tc>
          <w:tcPr>
            <w:tcW w:w="2000" w:type="dxa"/>
          </w:tcPr>
          <w:p w14:paraId="7C2F4595" w14:textId="77777777" w:rsidR="00BC08A6" w:rsidRDefault="00DC6907">
            <w:pPr>
              <w:shd w:val="clear" w:color="auto" w:fill="FFFFFF" w:themeFill="background1"/>
              <w:spacing w:line="276" w:lineRule="auto"/>
              <w:ind w:right="-20"/>
            </w:pPr>
            <w:r>
              <w:rPr>
                <w:color w:val="000000"/>
              </w:rPr>
              <w:t>Posjet obali – 3 sata</w:t>
            </w:r>
          </w:p>
        </w:tc>
      </w:tr>
    </w:tbl>
    <w:p w14:paraId="1780BF1C" w14:textId="77777777" w:rsidR="00BC08A6" w:rsidRDefault="00DC6907">
      <w:pPr>
        <w:shd w:val="clear" w:color="auto" w:fill="FFFFFF" w:themeFill="background1"/>
        <w:spacing w:before="28" w:line="276" w:lineRule="auto"/>
        <w:ind w:right="-20"/>
      </w:pPr>
      <w:r>
        <w:rPr>
          <w:color w:val="000000"/>
        </w:rPr>
        <w:t>Raspored nastavnih jedinica po satovima razrednika u III. razredu</w:t>
      </w:r>
    </w:p>
    <w:tbl>
      <w:tblPr>
        <w:tblStyle w:val="Reetkatablice"/>
        <w:tblW w:w="0" w:type="auto"/>
        <w:tblLook w:val="04A0" w:firstRow="1" w:lastRow="0" w:firstColumn="1" w:lastColumn="0" w:noHBand="0" w:noVBand="1"/>
      </w:tblPr>
      <w:tblGrid>
        <w:gridCol w:w="1271"/>
        <w:gridCol w:w="12725"/>
      </w:tblGrid>
      <w:tr w:rsidR="00BC08A6" w14:paraId="5E78E9C5" w14:textId="77777777">
        <w:tc>
          <w:tcPr>
            <w:tcW w:w="1271" w:type="dxa"/>
          </w:tcPr>
          <w:p w14:paraId="4130650C" w14:textId="77777777" w:rsidR="00BC08A6" w:rsidRDefault="00DC6907">
            <w:pPr>
              <w:shd w:val="clear" w:color="auto" w:fill="FFFFFF" w:themeFill="background1"/>
              <w:spacing w:line="276" w:lineRule="auto"/>
              <w:ind w:right="-20"/>
              <w:rPr>
                <w:b/>
              </w:rPr>
            </w:pPr>
            <w:r>
              <w:rPr>
                <w:b/>
                <w:color w:val="000000"/>
              </w:rPr>
              <w:t>Broj sata</w:t>
            </w:r>
          </w:p>
        </w:tc>
        <w:tc>
          <w:tcPr>
            <w:tcW w:w="12725" w:type="dxa"/>
            <w:vAlign w:val="center"/>
          </w:tcPr>
          <w:p w14:paraId="78A148F5" w14:textId="77777777" w:rsidR="00BC08A6" w:rsidRDefault="00DC6907">
            <w:pPr>
              <w:shd w:val="clear" w:color="auto" w:fill="FFFFFF" w:themeFill="background1"/>
              <w:spacing w:line="276" w:lineRule="auto"/>
              <w:ind w:right="-20"/>
              <w:jc w:val="center"/>
              <w:rPr>
                <w:b/>
              </w:rPr>
            </w:pPr>
            <w:r>
              <w:rPr>
                <w:b/>
                <w:color w:val="000000"/>
              </w:rPr>
              <w:t>SAT RAZREDNIKA</w:t>
            </w:r>
          </w:p>
        </w:tc>
      </w:tr>
      <w:tr w:rsidR="00BC08A6" w14:paraId="62A22C39" w14:textId="77777777">
        <w:tc>
          <w:tcPr>
            <w:tcW w:w="1271" w:type="dxa"/>
          </w:tcPr>
          <w:p w14:paraId="5FAD13B0" w14:textId="77777777" w:rsidR="00BC08A6" w:rsidRDefault="00BC08A6">
            <w:pPr>
              <w:pStyle w:val="Odlomakpopisa"/>
              <w:numPr>
                <w:ilvl w:val="0"/>
                <w:numId w:val="24"/>
              </w:numPr>
              <w:shd w:val="clear" w:color="auto" w:fill="FFFFFF" w:themeFill="background1"/>
              <w:spacing w:line="276" w:lineRule="auto"/>
              <w:ind w:right="-20"/>
            </w:pPr>
          </w:p>
        </w:tc>
        <w:tc>
          <w:tcPr>
            <w:tcW w:w="12725" w:type="dxa"/>
          </w:tcPr>
          <w:p w14:paraId="0DD94113" w14:textId="77777777" w:rsidR="00BC08A6" w:rsidRDefault="00DC6907">
            <w:pPr>
              <w:shd w:val="clear" w:color="auto" w:fill="FFFFFF" w:themeFill="background1"/>
              <w:spacing w:line="276" w:lineRule="auto"/>
            </w:pPr>
            <w:r>
              <w:rPr>
                <w:color w:val="000000"/>
              </w:rPr>
              <w:t xml:space="preserve">Držimo se dogovora </w:t>
            </w:r>
          </w:p>
        </w:tc>
      </w:tr>
      <w:tr w:rsidR="00BC08A6" w14:paraId="17F2BA34" w14:textId="77777777">
        <w:tc>
          <w:tcPr>
            <w:tcW w:w="1271" w:type="dxa"/>
          </w:tcPr>
          <w:p w14:paraId="02877B00" w14:textId="77777777" w:rsidR="00BC08A6" w:rsidRDefault="00BC08A6">
            <w:pPr>
              <w:pStyle w:val="Odlomakpopisa"/>
              <w:numPr>
                <w:ilvl w:val="0"/>
                <w:numId w:val="24"/>
              </w:numPr>
              <w:shd w:val="clear" w:color="auto" w:fill="FFFFFF" w:themeFill="background1"/>
              <w:spacing w:line="276" w:lineRule="auto"/>
              <w:ind w:right="-20"/>
            </w:pPr>
          </w:p>
        </w:tc>
        <w:tc>
          <w:tcPr>
            <w:tcW w:w="12725" w:type="dxa"/>
          </w:tcPr>
          <w:p w14:paraId="22865EE2" w14:textId="77777777" w:rsidR="00BC08A6" w:rsidRDefault="00DC6907">
            <w:pPr>
              <w:shd w:val="clear" w:color="auto" w:fill="FFFFFF" w:themeFill="background1"/>
              <w:spacing w:line="276" w:lineRule="auto"/>
            </w:pPr>
            <w:r>
              <w:rPr>
                <w:color w:val="000000"/>
              </w:rPr>
              <w:t xml:space="preserve">U čemu ja mogu pomoći vršnjacima, a u čemu bih volio da oni pomognu meni? </w:t>
            </w:r>
          </w:p>
        </w:tc>
      </w:tr>
      <w:tr w:rsidR="00BC08A6" w14:paraId="5E326505" w14:textId="77777777">
        <w:tc>
          <w:tcPr>
            <w:tcW w:w="1271" w:type="dxa"/>
          </w:tcPr>
          <w:p w14:paraId="55DE2CEA" w14:textId="77777777" w:rsidR="00BC08A6" w:rsidRDefault="00BC08A6">
            <w:pPr>
              <w:pStyle w:val="Odlomakpopisa"/>
              <w:numPr>
                <w:ilvl w:val="0"/>
                <w:numId w:val="24"/>
              </w:numPr>
              <w:shd w:val="clear" w:color="auto" w:fill="FFFFFF" w:themeFill="background1"/>
              <w:spacing w:line="276" w:lineRule="auto"/>
              <w:ind w:right="-20"/>
            </w:pPr>
          </w:p>
        </w:tc>
        <w:tc>
          <w:tcPr>
            <w:tcW w:w="12725" w:type="dxa"/>
          </w:tcPr>
          <w:p w14:paraId="476DE68C" w14:textId="77777777" w:rsidR="00BC08A6" w:rsidRDefault="00DC6907">
            <w:pPr>
              <w:shd w:val="clear" w:color="auto" w:fill="FFFFFF" w:themeFill="background1"/>
              <w:spacing w:line="276" w:lineRule="auto"/>
            </w:pPr>
            <w:r>
              <w:rPr>
                <w:color w:val="000000"/>
              </w:rPr>
              <w:t xml:space="preserve">Biranje predsjednika razreda i njegove poželjne karakteristike </w:t>
            </w:r>
          </w:p>
        </w:tc>
      </w:tr>
      <w:tr w:rsidR="00BC08A6" w14:paraId="2E0BB762" w14:textId="77777777">
        <w:tc>
          <w:tcPr>
            <w:tcW w:w="1271" w:type="dxa"/>
          </w:tcPr>
          <w:p w14:paraId="4E5A5AB1" w14:textId="77777777" w:rsidR="00BC08A6" w:rsidRDefault="00BC08A6">
            <w:pPr>
              <w:pStyle w:val="Odlomakpopisa"/>
              <w:numPr>
                <w:ilvl w:val="0"/>
                <w:numId w:val="24"/>
              </w:numPr>
              <w:shd w:val="clear" w:color="auto" w:fill="FFFFFF" w:themeFill="background1"/>
              <w:spacing w:line="276" w:lineRule="auto"/>
              <w:ind w:right="-20"/>
            </w:pPr>
          </w:p>
        </w:tc>
        <w:tc>
          <w:tcPr>
            <w:tcW w:w="12725" w:type="dxa"/>
          </w:tcPr>
          <w:p w14:paraId="7B560506" w14:textId="77777777" w:rsidR="00BC08A6" w:rsidRDefault="00DC6907">
            <w:pPr>
              <w:shd w:val="clear" w:color="auto" w:fill="FFFFFF" w:themeFill="background1"/>
              <w:spacing w:line="276" w:lineRule="auto"/>
            </w:pPr>
            <w:r>
              <w:rPr>
                <w:color w:val="000000"/>
              </w:rPr>
              <w:t xml:space="preserve">Zajednički rješavamo sukobe </w:t>
            </w:r>
          </w:p>
        </w:tc>
      </w:tr>
      <w:tr w:rsidR="00BC08A6" w14:paraId="0FB8CA68" w14:textId="77777777">
        <w:tc>
          <w:tcPr>
            <w:tcW w:w="1271" w:type="dxa"/>
          </w:tcPr>
          <w:p w14:paraId="1286FC5A" w14:textId="77777777" w:rsidR="00BC08A6" w:rsidRDefault="00BC08A6">
            <w:pPr>
              <w:pStyle w:val="Odlomakpopisa"/>
              <w:numPr>
                <w:ilvl w:val="0"/>
                <w:numId w:val="24"/>
              </w:numPr>
              <w:shd w:val="clear" w:color="auto" w:fill="FFFFFF" w:themeFill="background1"/>
              <w:spacing w:line="276" w:lineRule="auto"/>
              <w:ind w:right="-20"/>
            </w:pPr>
          </w:p>
        </w:tc>
        <w:tc>
          <w:tcPr>
            <w:tcW w:w="12725" w:type="dxa"/>
          </w:tcPr>
          <w:p w14:paraId="5F8BC2B0" w14:textId="77777777" w:rsidR="00BC08A6" w:rsidRDefault="00DC6907">
            <w:pPr>
              <w:shd w:val="clear" w:color="auto" w:fill="FFFFFF" w:themeFill="background1"/>
              <w:spacing w:line="276" w:lineRule="auto"/>
            </w:pPr>
            <w:r>
              <w:rPr>
                <w:color w:val="000000"/>
              </w:rPr>
              <w:t xml:space="preserve">Komunikacija </w:t>
            </w:r>
          </w:p>
        </w:tc>
      </w:tr>
      <w:tr w:rsidR="00BC08A6" w14:paraId="5647D3B9" w14:textId="77777777">
        <w:tc>
          <w:tcPr>
            <w:tcW w:w="1271" w:type="dxa"/>
          </w:tcPr>
          <w:p w14:paraId="3F39C3E9" w14:textId="77777777" w:rsidR="00BC08A6" w:rsidRDefault="00BC08A6">
            <w:pPr>
              <w:pStyle w:val="Odlomakpopisa"/>
              <w:numPr>
                <w:ilvl w:val="0"/>
                <w:numId w:val="24"/>
              </w:numPr>
              <w:shd w:val="clear" w:color="auto" w:fill="FFFFFF" w:themeFill="background1"/>
              <w:spacing w:line="276" w:lineRule="auto"/>
              <w:ind w:right="-20"/>
            </w:pPr>
          </w:p>
        </w:tc>
        <w:tc>
          <w:tcPr>
            <w:tcW w:w="12725" w:type="dxa"/>
          </w:tcPr>
          <w:p w14:paraId="261D8A1A" w14:textId="77777777" w:rsidR="00BC08A6" w:rsidRDefault="00DC6907">
            <w:pPr>
              <w:shd w:val="clear" w:color="auto" w:fill="FFFFFF" w:themeFill="background1"/>
              <w:spacing w:line="276" w:lineRule="auto"/>
            </w:pPr>
            <w:r>
              <w:rPr>
                <w:color w:val="000000"/>
              </w:rPr>
              <w:t xml:space="preserve">Zamisli da su osjećaji boje </w:t>
            </w:r>
          </w:p>
        </w:tc>
      </w:tr>
      <w:tr w:rsidR="00BC08A6" w14:paraId="73CBF553" w14:textId="77777777">
        <w:tc>
          <w:tcPr>
            <w:tcW w:w="1271" w:type="dxa"/>
          </w:tcPr>
          <w:p w14:paraId="1C92369A" w14:textId="77777777" w:rsidR="00BC08A6" w:rsidRDefault="00BC08A6">
            <w:pPr>
              <w:pStyle w:val="Odlomakpopisa"/>
              <w:numPr>
                <w:ilvl w:val="0"/>
                <w:numId w:val="24"/>
              </w:numPr>
              <w:shd w:val="clear" w:color="auto" w:fill="FFFFFF" w:themeFill="background1"/>
              <w:spacing w:line="276" w:lineRule="auto"/>
              <w:ind w:right="-20"/>
            </w:pPr>
          </w:p>
        </w:tc>
        <w:tc>
          <w:tcPr>
            <w:tcW w:w="12725" w:type="dxa"/>
          </w:tcPr>
          <w:p w14:paraId="304575FB" w14:textId="77777777" w:rsidR="00BC08A6" w:rsidRDefault="00DC6907">
            <w:pPr>
              <w:shd w:val="clear" w:color="auto" w:fill="FFFFFF" w:themeFill="background1"/>
              <w:spacing w:line="276" w:lineRule="auto"/>
            </w:pPr>
            <w:r>
              <w:rPr>
                <w:color w:val="000000"/>
              </w:rPr>
              <w:t xml:space="preserve">Humano ponašanje </w:t>
            </w:r>
          </w:p>
        </w:tc>
      </w:tr>
      <w:tr w:rsidR="00BC08A6" w14:paraId="312A3C3C" w14:textId="77777777">
        <w:tc>
          <w:tcPr>
            <w:tcW w:w="1271" w:type="dxa"/>
          </w:tcPr>
          <w:p w14:paraId="728F5481" w14:textId="77777777" w:rsidR="00BC08A6" w:rsidRDefault="00BC08A6">
            <w:pPr>
              <w:pStyle w:val="Odlomakpopisa"/>
              <w:numPr>
                <w:ilvl w:val="0"/>
                <w:numId w:val="24"/>
              </w:numPr>
              <w:shd w:val="clear" w:color="auto" w:fill="FFFFFF" w:themeFill="background1"/>
              <w:spacing w:line="276" w:lineRule="auto"/>
              <w:ind w:right="-20"/>
            </w:pPr>
          </w:p>
        </w:tc>
        <w:tc>
          <w:tcPr>
            <w:tcW w:w="12725" w:type="dxa"/>
          </w:tcPr>
          <w:p w14:paraId="7FA9D3AB" w14:textId="77777777" w:rsidR="00BC08A6" w:rsidRDefault="00DC6907">
            <w:pPr>
              <w:shd w:val="clear" w:color="auto" w:fill="FFFFFF" w:themeFill="background1"/>
              <w:spacing w:line="276" w:lineRule="auto"/>
            </w:pPr>
            <w:r>
              <w:rPr>
                <w:color w:val="000000"/>
              </w:rPr>
              <w:t xml:space="preserve">Pohvale i kazne </w:t>
            </w:r>
          </w:p>
        </w:tc>
      </w:tr>
      <w:tr w:rsidR="00BC08A6" w14:paraId="074A841B" w14:textId="77777777">
        <w:tc>
          <w:tcPr>
            <w:tcW w:w="1271" w:type="dxa"/>
          </w:tcPr>
          <w:p w14:paraId="3C55A00A" w14:textId="77777777" w:rsidR="00BC08A6" w:rsidRDefault="00BC08A6">
            <w:pPr>
              <w:pStyle w:val="Odlomakpopisa"/>
              <w:numPr>
                <w:ilvl w:val="0"/>
                <w:numId w:val="24"/>
              </w:numPr>
              <w:shd w:val="clear" w:color="auto" w:fill="FFFFFF" w:themeFill="background1"/>
              <w:spacing w:line="276" w:lineRule="auto"/>
              <w:ind w:right="-20"/>
            </w:pPr>
          </w:p>
        </w:tc>
        <w:tc>
          <w:tcPr>
            <w:tcW w:w="12725" w:type="dxa"/>
          </w:tcPr>
          <w:p w14:paraId="3BE97C18" w14:textId="77777777" w:rsidR="00BC08A6" w:rsidRDefault="00DC6907">
            <w:pPr>
              <w:shd w:val="clear" w:color="auto" w:fill="FFFFFF" w:themeFill="background1"/>
              <w:spacing w:line="276" w:lineRule="auto"/>
            </w:pPr>
            <w:r>
              <w:rPr>
                <w:color w:val="000000"/>
              </w:rPr>
              <w:t xml:space="preserve">Stereotipi i predrasude </w:t>
            </w:r>
          </w:p>
        </w:tc>
      </w:tr>
      <w:tr w:rsidR="00BC08A6" w14:paraId="256D9B66" w14:textId="77777777">
        <w:tc>
          <w:tcPr>
            <w:tcW w:w="1271" w:type="dxa"/>
          </w:tcPr>
          <w:p w14:paraId="50BABC0D" w14:textId="77777777" w:rsidR="00BC08A6" w:rsidRDefault="00BC08A6">
            <w:pPr>
              <w:pStyle w:val="Odlomakpopisa"/>
              <w:numPr>
                <w:ilvl w:val="0"/>
                <w:numId w:val="24"/>
              </w:numPr>
              <w:shd w:val="clear" w:color="auto" w:fill="FFFFFF" w:themeFill="background1"/>
              <w:spacing w:line="276" w:lineRule="auto"/>
              <w:ind w:right="-20"/>
            </w:pPr>
          </w:p>
        </w:tc>
        <w:tc>
          <w:tcPr>
            <w:tcW w:w="12725" w:type="dxa"/>
          </w:tcPr>
          <w:p w14:paraId="26CD1A10" w14:textId="77777777" w:rsidR="00BC08A6" w:rsidRDefault="00DC6907">
            <w:pPr>
              <w:shd w:val="clear" w:color="auto" w:fill="FFFFFF" w:themeFill="background1"/>
              <w:spacing w:line="276" w:lineRule="auto"/>
            </w:pPr>
            <w:r>
              <w:rPr>
                <w:color w:val="000000"/>
              </w:rPr>
              <w:t>Mediji</w:t>
            </w:r>
          </w:p>
        </w:tc>
      </w:tr>
    </w:tbl>
    <w:p w14:paraId="78EF6BBF" w14:textId="77777777" w:rsidR="00BC08A6" w:rsidRDefault="00DC6907">
      <w:pPr>
        <w:shd w:val="clear" w:color="auto" w:fill="FFFFFF" w:themeFill="background1"/>
        <w:spacing w:before="28" w:line="276" w:lineRule="auto"/>
        <w:ind w:right="-20"/>
      </w:pPr>
      <w:r>
        <w:rPr>
          <w:color w:val="000000"/>
        </w:rPr>
        <w:t>IV. razred</w:t>
      </w:r>
    </w:p>
    <w:tbl>
      <w:tblPr>
        <w:tblStyle w:val="Reetkatablice"/>
        <w:tblW w:w="0" w:type="auto"/>
        <w:tblLook w:val="04A0" w:firstRow="1" w:lastRow="0" w:firstColumn="1" w:lastColumn="0" w:noHBand="0" w:noVBand="1"/>
      </w:tblPr>
      <w:tblGrid>
        <w:gridCol w:w="2510"/>
        <w:gridCol w:w="1823"/>
        <w:gridCol w:w="1859"/>
        <w:gridCol w:w="1900"/>
        <w:gridCol w:w="1974"/>
        <w:gridCol w:w="2070"/>
        <w:gridCol w:w="1860"/>
      </w:tblGrid>
      <w:tr w:rsidR="00BC08A6" w14:paraId="0A960207" w14:textId="77777777">
        <w:tc>
          <w:tcPr>
            <w:tcW w:w="1999" w:type="dxa"/>
            <w:vAlign w:val="center"/>
          </w:tcPr>
          <w:p w14:paraId="14057A79" w14:textId="77777777" w:rsidR="00BC08A6" w:rsidRDefault="00DC6907">
            <w:pPr>
              <w:shd w:val="clear" w:color="auto" w:fill="FFFFFF" w:themeFill="background1"/>
              <w:spacing w:line="276" w:lineRule="auto"/>
              <w:ind w:right="-20"/>
              <w:jc w:val="center"/>
              <w:rPr>
                <w:b/>
              </w:rPr>
            </w:pPr>
            <w:r>
              <w:rPr>
                <w:b/>
                <w:color w:val="000000"/>
              </w:rPr>
              <w:t>DIMENZIJA</w:t>
            </w:r>
          </w:p>
        </w:tc>
        <w:tc>
          <w:tcPr>
            <w:tcW w:w="1999" w:type="dxa"/>
            <w:vAlign w:val="center"/>
          </w:tcPr>
          <w:p w14:paraId="31381FA4" w14:textId="77777777" w:rsidR="00BC08A6" w:rsidRDefault="00DC6907">
            <w:pPr>
              <w:shd w:val="clear" w:color="auto" w:fill="FFFFFF" w:themeFill="background1"/>
              <w:spacing w:line="276" w:lineRule="auto"/>
              <w:ind w:right="-20"/>
              <w:jc w:val="center"/>
              <w:rPr>
                <w:b/>
              </w:rPr>
            </w:pPr>
            <w:r>
              <w:rPr>
                <w:b/>
                <w:color w:val="000000"/>
              </w:rPr>
              <w:t>LJUDSKO PRAVNA</w:t>
            </w:r>
          </w:p>
        </w:tc>
        <w:tc>
          <w:tcPr>
            <w:tcW w:w="1999" w:type="dxa"/>
            <w:vAlign w:val="center"/>
          </w:tcPr>
          <w:p w14:paraId="5122AC72" w14:textId="77777777" w:rsidR="00BC08A6" w:rsidRDefault="00DC6907">
            <w:pPr>
              <w:shd w:val="clear" w:color="auto" w:fill="FFFFFF" w:themeFill="background1"/>
              <w:spacing w:line="276" w:lineRule="auto"/>
              <w:ind w:right="-20"/>
              <w:jc w:val="center"/>
              <w:rPr>
                <w:b/>
              </w:rPr>
            </w:pPr>
            <w:r>
              <w:rPr>
                <w:b/>
                <w:color w:val="000000"/>
              </w:rPr>
              <w:t>POLITIČKA</w:t>
            </w:r>
          </w:p>
        </w:tc>
        <w:tc>
          <w:tcPr>
            <w:tcW w:w="1999" w:type="dxa"/>
            <w:vAlign w:val="center"/>
          </w:tcPr>
          <w:p w14:paraId="3A3E7166" w14:textId="77777777" w:rsidR="00BC08A6" w:rsidRDefault="00DC6907">
            <w:pPr>
              <w:shd w:val="clear" w:color="auto" w:fill="FFFFFF" w:themeFill="background1"/>
              <w:spacing w:line="276" w:lineRule="auto"/>
              <w:ind w:right="-20"/>
              <w:jc w:val="center"/>
              <w:rPr>
                <w:b/>
              </w:rPr>
            </w:pPr>
            <w:r>
              <w:rPr>
                <w:b/>
                <w:color w:val="000000"/>
              </w:rPr>
              <w:t>DRUŠTVENA</w:t>
            </w:r>
          </w:p>
        </w:tc>
        <w:tc>
          <w:tcPr>
            <w:tcW w:w="2000" w:type="dxa"/>
            <w:vAlign w:val="center"/>
          </w:tcPr>
          <w:p w14:paraId="089123AF" w14:textId="77777777" w:rsidR="00BC08A6" w:rsidRDefault="00DC6907">
            <w:pPr>
              <w:shd w:val="clear" w:color="auto" w:fill="FFFFFF" w:themeFill="background1"/>
              <w:spacing w:line="276" w:lineRule="auto"/>
              <w:ind w:right="-20"/>
              <w:jc w:val="center"/>
              <w:rPr>
                <w:b/>
              </w:rPr>
            </w:pPr>
            <w:r>
              <w:rPr>
                <w:b/>
                <w:color w:val="000000"/>
              </w:rPr>
              <w:t>MEĐU KULTURALNA</w:t>
            </w:r>
          </w:p>
        </w:tc>
        <w:tc>
          <w:tcPr>
            <w:tcW w:w="2000" w:type="dxa"/>
            <w:vAlign w:val="center"/>
          </w:tcPr>
          <w:p w14:paraId="4312AAF2" w14:textId="77777777" w:rsidR="00BC08A6" w:rsidRDefault="00DC6907">
            <w:pPr>
              <w:shd w:val="clear" w:color="auto" w:fill="FFFFFF" w:themeFill="background1"/>
              <w:spacing w:line="276" w:lineRule="auto"/>
              <w:ind w:right="-20"/>
              <w:jc w:val="center"/>
              <w:rPr>
                <w:b/>
              </w:rPr>
            </w:pPr>
            <w:r>
              <w:rPr>
                <w:b/>
                <w:color w:val="000000"/>
              </w:rPr>
              <w:t>GOSPODARSKA</w:t>
            </w:r>
          </w:p>
        </w:tc>
        <w:tc>
          <w:tcPr>
            <w:tcW w:w="2000" w:type="dxa"/>
            <w:vAlign w:val="center"/>
          </w:tcPr>
          <w:p w14:paraId="3E34CC7F" w14:textId="77777777" w:rsidR="00BC08A6" w:rsidRDefault="00DC6907">
            <w:pPr>
              <w:shd w:val="clear" w:color="auto" w:fill="FFFFFF" w:themeFill="background1"/>
              <w:spacing w:line="276" w:lineRule="auto"/>
              <w:ind w:right="-20"/>
              <w:jc w:val="center"/>
              <w:rPr>
                <w:b/>
              </w:rPr>
            </w:pPr>
            <w:r>
              <w:rPr>
                <w:b/>
                <w:color w:val="000000"/>
              </w:rPr>
              <w:t>EKOLOŠKA</w:t>
            </w:r>
          </w:p>
        </w:tc>
      </w:tr>
      <w:tr w:rsidR="00BC08A6" w14:paraId="5D7937EF" w14:textId="77777777">
        <w:tc>
          <w:tcPr>
            <w:tcW w:w="1999" w:type="dxa"/>
            <w:vAlign w:val="center"/>
          </w:tcPr>
          <w:p w14:paraId="37D86A82" w14:textId="77777777" w:rsidR="00BC08A6" w:rsidRDefault="00DC6907">
            <w:pPr>
              <w:shd w:val="clear" w:color="auto" w:fill="FFFFFF" w:themeFill="background1"/>
              <w:spacing w:line="276" w:lineRule="auto"/>
              <w:ind w:right="-20"/>
              <w:jc w:val="center"/>
              <w:rPr>
                <w:b/>
              </w:rPr>
            </w:pPr>
            <w:r>
              <w:rPr>
                <w:b/>
                <w:color w:val="000000"/>
              </w:rPr>
              <w:t>TEMA RADA</w:t>
            </w:r>
          </w:p>
        </w:tc>
        <w:tc>
          <w:tcPr>
            <w:tcW w:w="1999" w:type="dxa"/>
          </w:tcPr>
          <w:p w14:paraId="047ADE43" w14:textId="77777777" w:rsidR="00BC08A6" w:rsidRDefault="00DC6907">
            <w:pPr>
              <w:shd w:val="clear" w:color="auto" w:fill="FFFFFF" w:themeFill="background1"/>
              <w:spacing w:line="276" w:lineRule="auto"/>
              <w:ind w:right="-20"/>
            </w:pPr>
            <w:r>
              <w:rPr>
                <w:color w:val="000000"/>
              </w:rPr>
              <w:t>Moja prava i moje odgovornosti</w:t>
            </w:r>
          </w:p>
        </w:tc>
        <w:tc>
          <w:tcPr>
            <w:tcW w:w="1999" w:type="dxa"/>
          </w:tcPr>
          <w:p w14:paraId="78AD6C6E" w14:textId="77777777" w:rsidR="00BC08A6" w:rsidRDefault="00DC6907">
            <w:pPr>
              <w:shd w:val="clear" w:color="auto" w:fill="FFFFFF" w:themeFill="background1"/>
              <w:spacing w:line="276" w:lineRule="auto"/>
              <w:ind w:right="-20"/>
            </w:pPr>
            <w:r>
              <w:rPr>
                <w:color w:val="000000"/>
              </w:rPr>
              <w:t>Mi čuvamo pravila – pravila čuvaju nas</w:t>
            </w:r>
          </w:p>
        </w:tc>
        <w:tc>
          <w:tcPr>
            <w:tcW w:w="1999" w:type="dxa"/>
          </w:tcPr>
          <w:p w14:paraId="3025ABBA" w14:textId="77777777" w:rsidR="00BC08A6" w:rsidRDefault="00DC6907">
            <w:pPr>
              <w:shd w:val="clear" w:color="auto" w:fill="FFFFFF" w:themeFill="background1"/>
              <w:spacing w:line="276" w:lineRule="auto"/>
              <w:ind w:right="-20"/>
            </w:pPr>
            <w:r>
              <w:rPr>
                <w:color w:val="000000"/>
              </w:rPr>
              <w:t>Zajedno smo jači</w:t>
            </w:r>
          </w:p>
        </w:tc>
        <w:tc>
          <w:tcPr>
            <w:tcW w:w="2000" w:type="dxa"/>
          </w:tcPr>
          <w:p w14:paraId="3039CA79" w14:textId="77777777" w:rsidR="00BC08A6" w:rsidRDefault="00DC6907">
            <w:pPr>
              <w:shd w:val="clear" w:color="auto" w:fill="FFFFFF" w:themeFill="background1"/>
              <w:spacing w:line="276" w:lineRule="auto"/>
              <w:ind w:right="-20"/>
            </w:pPr>
            <w:r>
              <w:rPr>
                <w:color w:val="000000"/>
              </w:rPr>
              <w:t>Moj zavičaj</w:t>
            </w:r>
          </w:p>
        </w:tc>
        <w:tc>
          <w:tcPr>
            <w:tcW w:w="2000" w:type="dxa"/>
          </w:tcPr>
          <w:p w14:paraId="34195DDF" w14:textId="77777777" w:rsidR="00BC08A6" w:rsidRDefault="00DC6907">
            <w:pPr>
              <w:shd w:val="clear" w:color="auto" w:fill="FFFFFF" w:themeFill="background1"/>
              <w:spacing w:line="276" w:lineRule="auto"/>
              <w:ind w:right="-20"/>
            </w:pPr>
            <w:r>
              <w:rPr>
                <w:color w:val="000000"/>
              </w:rPr>
              <w:t>Od prirode do proizvodnje</w:t>
            </w:r>
          </w:p>
        </w:tc>
        <w:tc>
          <w:tcPr>
            <w:tcW w:w="2000" w:type="dxa"/>
          </w:tcPr>
          <w:p w14:paraId="4C330CA7" w14:textId="77777777" w:rsidR="00BC08A6" w:rsidRDefault="00DC6907">
            <w:pPr>
              <w:shd w:val="clear" w:color="auto" w:fill="FFFFFF" w:themeFill="background1"/>
              <w:spacing w:line="276" w:lineRule="auto"/>
              <w:ind w:right="-20"/>
            </w:pPr>
            <w:r>
              <w:rPr>
                <w:color w:val="000000"/>
              </w:rPr>
              <w:t>Čuvajmo prirodu jer tako čuvamo sebe</w:t>
            </w:r>
          </w:p>
        </w:tc>
      </w:tr>
      <w:tr w:rsidR="00BC08A6" w14:paraId="70A48B34" w14:textId="77777777">
        <w:tc>
          <w:tcPr>
            <w:tcW w:w="1999" w:type="dxa"/>
            <w:vAlign w:val="center"/>
          </w:tcPr>
          <w:p w14:paraId="0E63C0CA" w14:textId="77777777" w:rsidR="00BC08A6" w:rsidRDefault="00DC6907">
            <w:pPr>
              <w:shd w:val="clear" w:color="auto" w:fill="FFFFFF" w:themeFill="background1"/>
              <w:spacing w:line="276" w:lineRule="auto"/>
              <w:ind w:right="-20"/>
              <w:jc w:val="center"/>
              <w:rPr>
                <w:b/>
              </w:rPr>
            </w:pPr>
            <w:r>
              <w:rPr>
                <w:b/>
                <w:color w:val="000000"/>
              </w:rPr>
              <w:t>MEĐUPREDMETNO</w:t>
            </w:r>
          </w:p>
        </w:tc>
        <w:tc>
          <w:tcPr>
            <w:tcW w:w="1999" w:type="dxa"/>
          </w:tcPr>
          <w:p w14:paraId="23E7CD9E" w14:textId="77777777" w:rsidR="00BC08A6" w:rsidRDefault="00DC6907">
            <w:pPr>
              <w:shd w:val="clear" w:color="auto" w:fill="FFFFFF" w:themeFill="background1"/>
              <w:spacing w:line="276" w:lineRule="auto"/>
              <w:ind w:right="-20"/>
            </w:pPr>
            <w:r>
              <w:rPr>
                <w:color w:val="000000"/>
              </w:rPr>
              <w:t xml:space="preserve">HJ – 1 sat </w:t>
            </w:r>
          </w:p>
          <w:p w14:paraId="0EC7DDC6" w14:textId="77777777" w:rsidR="00BC08A6" w:rsidRDefault="00DC6907">
            <w:pPr>
              <w:shd w:val="clear" w:color="auto" w:fill="FFFFFF" w:themeFill="background1"/>
              <w:spacing w:line="276" w:lineRule="auto"/>
              <w:ind w:right="-20"/>
            </w:pPr>
            <w:r>
              <w:rPr>
                <w:color w:val="000000"/>
              </w:rPr>
              <w:t>VJ – 2 sata</w:t>
            </w:r>
          </w:p>
        </w:tc>
        <w:tc>
          <w:tcPr>
            <w:tcW w:w="1999" w:type="dxa"/>
          </w:tcPr>
          <w:p w14:paraId="2493B153" w14:textId="77777777" w:rsidR="00BC08A6" w:rsidRDefault="00DC6907">
            <w:pPr>
              <w:shd w:val="clear" w:color="auto" w:fill="FFFFFF" w:themeFill="background1"/>
              <w:spacing w:line="276" w:lineRule="auto"/>
              <w:ind w:right="-20"/>
            </w:pPr>
            <w:r>
              <w:rPr>
                <w:color w:val="000000"/>
              </w:rPr>
              <w:t xml:space="preserve">HJ – 1 sat </w:t>
            </w:r>
          </w:p>
          <w:p w14:paraId="51068010" w14:textId="77777777" w:rsidR="00BC08A6" w:rsidRDefault="00DC6907">
            <w:pPr>
              <w:shd w:val="clear" w:color="auto" w:fill="FFFFFF" w:themeFill="background1"/>
              <w:spacing w:line="276" w:lineRule="auto"/>
              <w:ind w:right="-20"/>
            </w:pPr>
            <w:r>
              <w:rPr>
                <w:color w:val="000000"/>
              </w:rPr>
              <w:t xml:space="preserve">PID – 1 sat </w:t>
            </w:r>
          </w:p>
          <w:p w14:paraId="016BC786" w14:textId="77777777" w:rsidR="00BC08A6" w:rsidRDefault="00DC6907">
            <w:pPr>
              <w:shd w:val="clear" w:color="auto" w:fill="FFFFFF" w:themeFill="background1"/>
              <w:spacing w:line="276" w:lineRule="auto"/>
              <w:ind w:right="-20"/>
            </w:pPr>
            <w:r>
              <w:rPr>
                <w:color w:val="000000"/>
              </w:rPr>
              <w:t>VJ – 1 sat</w:t>
            </w:r>
          </w:p>
        </w:tc>
        <w:tc>
          <w:tcPr>
            <w:tcW w:w="1999" w:type="dxa"/>
          </w:tcPr>
          <w:p w14:paraId="1ED20DC3" w14:textId="77777777" w:rsidR="00BC08A6" w:rsidRDefault="00DC6907">
            <w:pPr>
              <w:shd w:val="clear" w:color="auto" w:fill="FFFFFF" w:themeFill="background1"/>
              <w:spacing w:line="276" w:lineRule="auto"/>
              <w:ind w:right="-20"/>
            </w:pPr>
            <w:r>
              <w:rPr>
                <w:color w:val="000000"/>
              </w:rPr>
              <w:t>TZK – 1 sat</w:t>
            </w:r>
          </w:p>
        </w:tc>
        <w:tc>
          <w:tcPr>
            <w:tcW w:w="2000" w:type="dxa"/>
          </w:tcPr>
          <w:p w14:paraId="7B66C083" w14:textId="77777777" w:rsidR="00BC08A6" w:rsidRDefault="00DC6907">
            <w:pPr>
              <w:shd w:val="clear" w:color="auto" w:fill="FFFFFF" w:themeFill="background1"/>
              <w:spacing w:line="276" w:lineRule="auto"/>
              <w:ind w:right="-20"/>
            </w:pPr>
            <w:r>
              <w:rPr>
                <w:color w:val="000000"/>
              </w:rPr>
              <w:t xml:space="preserve">LK – 1 sat </w:t>
            </w:r>
          </w:p>
          <w:p w14:paraId="2FF462A8" w14:textId="77777777" w:rsidR="00BC08A6" w:rsidRDefault="00DC6907">
            <w:pPr>
              <w:shd w:val="clear" w:color="auto" w:fill="FFFFFF" w:themeFill="background1"/>
              <w:spacing w:line="276" w:lineRule="auto"/>
              <w:ind w:right="-20"/>
            </w:pPr>
            <w:r>
              <w:rPr>
                <w:color w:val="000000"/>
              </w:rPr>
              <w:t xml:space="preserve">EJ – 1 sat </w:t>
            </w:r>
          </w:p>
          <w:p w14:paraId="4D79890B" w14:textId="77777777" w:rsidR="00BC08A6" w:rsidRDefault="00DC6907">
            <w:pPr>
              <w:shd w:val="clear" w:color="auto" w:fill="FFFFFF" w:themeFill="background1"/>
              <w:spacing w:line="276" w:lineRule="auto"/>
              <w:ind w:right="-20"/>
            </w:pPr>
            <w:r>
              <w:rPr>
                <w:color w:val="000000"/>
              </w:rPr>
              <w:t>PID – 2 sata</w:t>
            </w:r>
          </w:p>
        </w:tc>
        <w:tc>
          <w:tcPr>
            <w:tcW w:w="2000" w:type="dxa"/>
          </w:tcPr>
          <w:p w14:paraId="4A8B45CF" w14:textId="77777777" w:rsidR="00BC08A6" w:rsidRDefault="00DC6907">
            <w:pPr>
              <w:shd w:val="clear" w:color="auto" w:fill="FFFFFF" w:themeFill="background1"/>
              <w:spacing w:line="276" w:lineRule="auto"/>
              <w:ind w:right="-20"/>
            </w:pPr>
            <w:r>
              <w:rPr>
                <w:color w:val="000000"/>
              </w:rPr>
              <w:t xml:space="preserve">MAT – 1 sat </w:t>
            </w:r>
          </w:p>
          <w:p w14:paraId="5C01F5BB" w14:textId="77777777" w:rsidR="00BC08A6" w:rsidRDefault="00DC6907">
            <w:pPr>
              <w:shd w:val="clear" w:color="auto" w:fill="FFFFFF" w:themeFill="background1"/>
              <w:spacing w:line="276" w:lineRule="auto"/>
              <w:ind w:right="-20"/>
            </w:pPr>
            <w:r>
              <w:rPr>
                <w:color w:val="000000"/>
              </w:rPr>
              <w:t>PID – 1 sat</w:t>
            </w:r>
          </w:p>
        </w:tc>
        <w:tc>
          <w:tcPr>
            <w:tcW w:w="2000" w:type="dxa"/>
          </w:tcPr>
          <w:p w14:paraId="523CF77A" w14:textId="77777777" w:rsidR="00BC08A6" w:rsidRDefault="00DC6907">
            <w:pPr>
              <w:shd w:val="clear" w:color="auto" w:fill="FFFFFF" w:themeFill="background1"/>
              <w:spacing w:line="276" w:lineRule="auto"/>
              <w:ind w:right="-20"/>
            </w:pPr>
            <w:r>
              <w:rPr>
                <w:color w:val="000000"/>
              </w:rPr>
              <w:t xml:space="preserve">HJ – 1 sat </w:t>
            </w:r>
          </w:p>
          <w:p w14:paraId="07EED66B" w14:textId="77777777" w:rsidR="00BC08A6" w:rsidRDefault="00DC6907">
            <w:pPr>
              <w:shd w:val="clear" w:color="auto" w:fill="FFFFFF" w:themeFill="background1"/>
              <w:spacing w:line="276" w:lineRule="auto"/>
              <w:ind w:right="-20"/>
            </w:pPr>
            <w:r>
              <w:rPr>
                <w:color w:val="000000"/>
              </w:rPr>
              <w:t>VJ – 1 sat</w:t>
            </w:r>
          </w:p>
        </w:tc>
      </w:tr>
      <w:tr w:rsidR="00BC08A6" w14:paraId="10616A61" w14:textId="77777777">
        <w:tc>
          <w:tcPr>
            <w:tcW w:w="1999" w:type="dxa"/>
            <w:vAlign w:val="center"/>
          </w:tcPr>
          <w:p w14:paraId="737D3CE7" w14:textId="77777777" w:rsidR="00BC08A6" w:rsidRDefault="00DC6907">
            <w:pPr>
              <w:shd w:val="clear" w:color="auto" w:fill="FFFFFF" w:themeFill="background1"/>
              <w:spacing w:line="276" w:lineRule="auto"/>
              <w:ind w:right="-20"/>
              <w:jc w:val="center"/>
              <w:rPr>
                <w:b/>
              </w:rPr>
            </w:pPr>
            <w:r>
              <w:rPr>
                <w:b/>
                <w:color w:val="000000"/>
              </w:rPr>
              <w:t>SAT RAZREDNIKA</w:t>
            </w:r>
          </w:p>
        </w:tc>
        <w:tc>
          <w:tcPr>
            <w:tcW w:w="1999" w:type="dxa"/>
          </w:tcPr>
          <w:p w14:paraId="2696633B" w14:textId="77777777" w:rsidR="00BC08A6" w:rsidRDefault="00DC6907">
            <w:pPr>
              <w:shd w:val="clear" w:color="auto" w:fill="FFFFFF" w:themeFill="background1"/>
              <w:spacing w:line="276" w:lineRule="auto"/>
              <w:ind w:right="-20"/>
            </w:pPr>
            <w:r>
              <w:rPr>
                <w:color w:val="000000"/>
              </w:rPr>
              <w:t>SR – 2 sata</w:t>
            </w:r>
          </w:p>
        </w:tc>
        <w:tc>
          <w:tcPr>
            <w:tcW w:w="1999" w:type="dxa"/>
          </w:tcPr>
          <w:p w14:paraId="726984E7" w14:textId="77777777" w:rsidR="00BC08A6" w:rsidRDefault="00DC6907">
            <w:pPr>
              <w:shd w:val="clear" w:color="auto" w:fill="FFFFFF" w:themeFill="background1"/>
              <w:spacing w:line="276" w:lineRule="auto"/>
              <w:ind w:right="-20"/>
            </w:pPr>
            <w:r>
              <w:rPr>
                <w:color w:val="000000"/>
              </w:rPr>
              <w:t>SR – 4 sata</w:t>
            </w:r>
          </w:p>
        </w:tc>
        <w:tc>
          <w:tcPr>
            <w:tcW w:w="1999" w:type="dxa"/>
          </w:tcPr>
          <w:p w14:paraId="551C9424" w14:textId="77777777" w:rsidR="00BC08A6" w:rsidRDefault="00DC6907">
            <w:pPr>
              <w:shd w:val="clear" w:color="auto" w:fill="FFFFFF" w:themeFill="background1"/>
              <w:spacing w:line="276" w:lineRule="auto"/>
              <w:ind w:right="-20"/>
            </w:pPr>
            <w:r>
              <w:rPr>
                <w:color w:val="000000"/>
              </w:rPr>
              <w:t>SR – 1 sat</w:t>
            </w:r>
          </w:p>
        </w:tc>
        <w:tc>
          <w:tcPr>
            <w:tcW w:w="2000" w:type="dxa"/>
          </w:tcPr>
          <w:p w14:paraId="446C1D97" w14:textId="77777777" w:rsidR="00BC08A6" w:rsidRDefault="00DC6907">
            <w:pPr>
              <w:shd w:val="clear" w:color="auto" w:fill="FFFFFF" w:themeFill="background1"/>
              <w:spacing w:line="276" w:lineRule="auto"/>
              <w:ind w:right="-20"/>
            </w:pPr>
            <w:r>
              <w:rPr>
                <w:color w:val="000000"/>
              </w:rPr>
              <w:t>SR – 1 sat</w:t>
            </w:r>
          </w:p>
        </w:tc>
        <w:tc>
          <w:tcPr>
            <w:tcW w:w="2000" w:type="dxa"/>
          </w:tcPr>
          <w:p w14:paraId="02B81502" w14:textId="77777777" w:rsidR="00BC08A6" w:rsidRDefault="00DC6907">
            <w:pPr>
              <w:shd w:val="clear" w:color="auto" w:fill="FFFFFF" w:themeFill="background1"/>
              <w:spacing w:line="276" w:lineRule="auto"/>
              <w:ind w:right="-20"/>
            </w:pPr>
            <w:r>
              <w:rPr>
                <w:color w:val="000000"/>
              </w:rPr>
              <w:t>SR – 1 sat</w:t>
            </w:r>
          </w:p>
        </w:tc>
        <w:tc>
          <w:tcPr>
            <w:tcW w:w="2000" w:type="dxa"/>
          </w:tcPr>
          <w:p w14:paraId="6B0A9776" w14:textId="77777777" w:rsidR="00BC08A6" w:rsidRDefault="00DC6907">
            <w:pPr>
              <w:shd w:val="clear" w:color="auto" w:fill="FFFFFF" w:themeFill="background1"/>
              <w:spacing w:line="276" w:lineRule="auto"/>
              <w:ind w:right="-20"/>
            </w:pPr>
            <w:r>
              <w:rPr>
                <w:color w:val="000000"/>
              </w:rPr>
              <w:t>SR – 2 sata</w:t>
            </w:r>
          </w:p>
        </w:tc>
      </w:tr>
      <w:tr w:rsidR="00BC08A6" w14:paraId="4385E152" w14:textId="77777777">
        <w:tc>
          <w:tcPr>
            <w:tcW w:w="1999" w:type="dxa"/>
            <w:vAlign w:val="center"/>
          </w:tcPr>
          <w:p w14:paraId="043AD3FF" w14:textId="77777777" w:rsidR="00BC08A6" w:rsidRDefault="00DC6907">
            <w:pPr>
              <w:shd w:val="clear" w:color="auto" w:fill="FFFFFF" w:themeFill="background1"/>
              <w:spacing w:line="276" w:lineRule="auto"/>
              <w:ind w:right="-20"/>
              <w:jc w:val="center"/>
              <w:rPr>
                <w:b/>
              </w:rPr>
            </w:pPr>
            <w:r>
              <w:rPr>
                <w:b/>
                <w:color w:val="000000"/>
              </w:rPr>
              <w:t>IZVANUČIONIČNO</w:t>
            </w:r>
          </w:p>
        </w:tc>
        <w:tc>
          <w:tcPr>
            <w:tcW w:w="1999" w:type="dxa"/>
          </w:tcPr>
          <w:p w14:paraId="5FE39F6C" w14:textId="77777777" w:rsidR="00BC08A6" w:rsidRDefault="00BC08A6">
            <w:pPr>
              <w:shd w:val="clear" w:color="auto" w:fill="FFFFFF" w:themeFill="background1"/>
              <w:spacing w:line="276" w:lineRule="auto"/>
              <w:ind w:right="-20"/>
            </w:pPr>
          </w:p>
        </w:tc>
        <w:tc>
          <w:tcPr>
            <w:tcW w:w="1999" w:type="dxa"/>
          </w:tcPr>
          <w:p w14:paraId="3A67DE82" w14:textId="77777777" w:rsidR="00BC08A6" w:rsidRDefault="00BC08A6">
            <w:pPr>
              <w:shd w:val="clear" w:color="auto" w:fill="FFFFFF" w:themeFill="background1"/>
              <w:spacing w:line="276" w:lineRule="auto"/>
              <w:ind w:right="-20"/>
            </w:pPr>
          </w:p>
        </w:tc>
        <w:tc>
          <w:tcPr>
            <w:tcW w:w="1999" w:type="dxa"/>
          </w:tcPr>
          <w:p w14:paraId="3DCFE6C3" w14:textId="77777777" w:rsidR="00BC08A6" w:rsidRDefault="00BC08A6">
            <w:pPr>
              <w:shd w:val="clear" w:color="auto" w:fill="FFFFFF" w:themeFill="background1"/>
              <w:spacing w:line="276" w:lineRule="auto"/>
              <w:ind w:right="-20"/>
            </w:pPr>
          </w:p>
        </w:tc>
        <w:tc>
          <w:tcPr>
            <w:tcW w:w="2000" w:type="dxa"/>
          </w:tcPr>
          <w:p w14:paraId="6BD48FE5" w14:textId="77777777" w:rsidR="00BC08A6" w:rsidRDefault="00DC6907">
            <w:pPr>
              <w:shd w:val="clear" w:color="auto" w:fill="FFFFFF" w:themeFill="background1"/>
              <w:spacing w:line="276" w:lineRule="auto"/>
              <w:ind w:right="-20"/>
            </w:pPr>
            <w:r>
              <w:rPr>
                <w:color w:val="000000"/>
              </w:rPr>
              <w:t>Šetnja mjestom – 3 sata</w:t>
            </w:r>
          </w:p>
        </w:tc>
        <w:tc>
          <w:tcPr>
            <w:tcW w:w="2000" w:type="dxa"/>
          </w:tcPr>
          <w:p w14:paraId="54A121DA" w14:textId="77777777" w:rsidR="00BC08A6" w:rsidRDefault="00DC6907">
            <w:pPr>
              <w:shd w:val="clear" w:color="auto" w:fill="FFFFFF" w:themeFill="background1"/>
              <w:spacing w:line="276" w:lineRule="auto"/>
              <w:ind w:right="-20"/>
            </w:pPr>
            <w:r>
              <w:rPr>
                <w:color w:val="000000"/>
              </w:rPr>
              <w:t>Posjet uljari – 4 sata</w:t>
            </w:r>
          </w:p>
        </w:tc>
        <w:tc>
          <w:tcPr>
            <w:tcW w:w="2000" w:type="dxa"/>
          </w:tcPr>
          <w:p w14:paraId="449C8422" w14:textId="77777777" w:rsidR="00BC08A6" w:rsidRDefault="00DC6907">
            <w:pPr>
              <w:shd w:val="clear" w:color="auto" w:fill="FFFFFF" w:themeFill="background1"/>
              <w:spacing w:line="276" w:lineRule="auto"/>
              <w:ind w:right="-20"/>
            </w:pPr>
            <w:r>
              <w:rPr>
                <w:color w:val="000000"/>
              </w:rPr>
              <w:t>Posjet rasadniku – 3 sata</w:t>
            </w:r>
          </w:p>
        </w:tc>
      </w:tr>
    </w:tbl>
    <w:p w14:paraId="0221DFE2" w14:textId="77777777" w:rsidR="00BC08A6" w:rsidRDefault="00DC6907">
      <w:pPr>
        <w:shd w:val="clear" w:color="auto" w:fill="FFFFFF" w:themeFill="background1"/>
        <w:spacing w:before="28" w:line="276" w:lineRule="auto"/>
        <w:ind w:right="-20"/>
      </w:pPr>
      <w:r>
        <w:rPr>
          <w:color w:val="000000"/>
        </w:rPr>
        <w:t>Raspored nastavnih jedinica po satovima razrednika u IV. razredu</w:t>
      </w:r>
    </w:p>
    <w:tbl>
      <w:tblPr>
        <w:tblStyle w:val="Reetkatablice"/>
        <w:tblW w:w="0" w:type="auto"/>
        <w:tblLook w:val="04A0" w:firstRow="1" w:lastRow="0" w:firstColumn="1" w:lastColumn="0" w:noHBand="0" w:noVBand="1"/>
      </w:tblPr>
      <w:tblGrid>
        <w:gridCol w:w="1271"/>
        <w:gridCol w:w="12725"/>
      </w:tblGrid>
      <w:tr w:rsidR="00BC08A6" w14:paraId="680C5BB8" w14:textId="77777777">
        <w:tc>
          <w:tcPr>
            <w:tcW w:w="1271" w:type="dxa"/>
          </w:tcPr>
          <w:p w14:paraId="68969374" w14:textId="77777777" w:rsidR="00BC08A6" w:rsidRDefault="00DC6907">
            <w:pPr>
              <w:shd w:val="clear" w:color="auto" w:fill="FFFFFF" w:themeFill="background1"/>
              <w:spacing w:line="276" w:lineRule="auto"/>
              <w:ind w:right="-20"/>
              <w:rPr>
                <w:b/>
              </w:rPr>
            </w:pPr>
            <w:r>
              <w:rPr>
                <w:b/>
                <w:color w:val="000000"/>
              </w:rPr>
              <w:t>Broj sata</w:t>
            </w:r>
          </w:p>
        </w:tc>
        <w:tc>
          <w:tcPr>
            <w:tcW w:w="12725" w:type="dxa"/>
            <w:vAlign w:val="center"/>
          </w:tcPr>
          <w:p w14:paraId="73A3A560" w14:textId="77777777" w:rsidR="00BC08A6" w:rsidRDefault="00DC6907">
            <w:pPr>
              <w:shd w:val="clear" w:color="auto" w:fill="FFFFFF" w:themeFill="background1"/>
              <w:spacing w:line="276" w:lineRule="auto"/>
              <w:ind w:right="-20"/>
              <w:jc w:val="center"/>
              <w:rPr>
                <w:b/>
              </w:rPr>
            </w:pPr>
            <w:r>
              <w:rPr>
                <w:b/>
                <w:color w:val="000000"/>
              </w:rPr>
              <w:t>SAT RAZREDNIKA</w:t>
            </w:r>
          </w:p>
        </w:tc>
      </w:tr>
      <w:tr w:rsidR="00BC08A6" w14:paraId="7B44DE8F" w14:textId="77777777">
        <w:tc>
          <w:tcPr>
            <w:tcW w:w="1271" w:type="dxa"/>
          </w:tcPr>
          <w:p w14:paraId="3D2787D2" w14:textId="77777777" w:rsidR="00BC08A6" w:rsidRDefault="00BC08A6">
            <w:pPr>
              <w:pStyle w:val="Odlomakpopisa"/>
              <w:numPr>
                <w:ilvl w:val="0"/>
                <w:numId w:val="25"/>
              </w:numPr>
              <w:shd w:val="clear" w:color="auto" w:fill="FFFFFF" w:themeFill="background1"/>
              <w:spacing w:line="276" w:lineRule="auto"/>
              <w:ind w:right="-20"/>
            </w:pPr>
          </w:p>
        </w:tc>
        <w:tc>
          <w:tcPr>
            <w:tcW w:w="12725" w:type="dxa"/>
          </w:tcPr>
          <w:p w14:paraId="3092654C" w14:textId="77777777" w:rsidR="00BC08A6" w:rsidRDefault="00DC6907">
            <w:pPr>
              <w:shd w:val="clear" w:color="auto" w:fill="FFFFFF" w:themeFill="background1"/>
              <w:spacing w:line="276" w:lineRule="auto"/>
            </w:pPr>
            <w:r>
              <w:rPr>
                <w:color w:val="000000"/>
              </w:rPr>
              <w:t xml:space="preserve">Upoznavanje s ljudskim pravima </w:t>
            </w:r>
          </w:p>
        </w:tc>
      </w:tr>
      <w:tr w:rsidR="00BC08A6" w14:paraId="4A6C109A" w14:textId="77777777">
        <w:tc>
          <w:tcPr>
            <w:tcW w:w="1271" w:type="dxa"/>
          </w:tcPr>
          <w:p w14:paraId="1C1B1EDE" w14:textId="77777777" w:rsidR="00BC08A6" w:rsidRDefault="00BC08A6">
            <w:pPr>
              <w:pStyle w:val="Odlomakpopisa"/>
              <w:numPr>
                <w:ilvl w:val="0"/>
                <w:numId w:val="25"/>
              </w:numPr>
              <w:shd w:val="clear" w:color="auto" w:fill="FFFFFF" w:themeFill="background1"/>
              <w:spacing w:line="276" w:lineRule="auto"/>
              <w:ind w:right="-20"/>
            </w:pPr>
          </w:p>
        </w:tc>
        <w:tc>
          <w:tcPr>
            <w:tcW w:w="12725" w:type="dxa"/>
          </w:tcPr>
          <w:p w14:paraId="577BFB7F" w14:textId="77777777" w:rsidR="00BC08A6" w:rsidRDefault="00DC6907">
            <w:pPr>
              <w:shd w:val="clear" w:color="auto" w:fill="FFFFFF" w:themeFill="background1"/>
              <w:spacing w:line="276" w:lineRule="auto"/>
            </w:pPr>
            <w:r>
              <w:rPr>
                <w:color w:val="000000"/>
              </w:rPr>
              <w:t xml:space="preserve">Osnovne ljudske potrebe </w:t>
            </w:r>
          </w:p>
        </w:tc>
      </w:tr>
      <w:tr w:rsidR="00BC08A6" w14:paraId="5D1D4F78" w14:textId="77777777">
        <w:tc>
          <w:tcPr>
            <w:tcW w:w="1271" w:type="dxa"/>
          </w:tcPr>
          <w:p w14:paraId="2EC5B924" w14:textId="77777777" w:rsidR="00BC08A6" w:rsidRDefault="00BC08A6">
            <w:pPr>
              <w:pStyle w:val="Odlomakpopisa"/>
              <w:numPr>
                <w:ilvl w:val="0"/>
                <w:numId w:val="25"/>
              </w:numPr>
              <w:shd w:val="clear" w:color="auto" w:fill="FFFFFF" w:themeFill="background1"/>
              <w:spacing w:line="276" w:lineRule="auto"/>
              <w:ind w:right="-20"/>
            </w:pPr>
          </w:p>
        </w:tc>
        <w:tc>
          <w:tcPr>
            <w:tcW w:w="12725" w:type="dxa"/>
          </w:tcPr>
          <w:p w14:paraId="725C61B5" w14:textId="77777777" w:rsidR="00BC08A6" w:rsidRDefault="00DC6907">
            <w:pPr>
              <w:shd w:val="clear" w:color="auto" w:fill="FFFFFF" w:themeFill="background1"/>
              <w:spacing w:line="276" w:lineRule="auto"/>
            </w:pPr>
            <w:r>
              <w:rPr>
                <w:color w:val="000000"/>
              </w:rPr>
              <w:t xml:space="preserve">Pravilnik o kućnom redu i ocjenjivanju </w:t>
            </w:r>
          </w:p>
        </w:tc>
      </w:tr>
      <w:tr w:rsidR="00BC08A6" w14:paraId="4EEC79C7" w14:textId="77777777">
        <w:tc>
          <w:tcPr>
            <w:tcW w:w="1271" w:type="dxa"/>
          </w:tcPr>
          <w:p w14:paraId="487E8C07" w14:textId="77777777" w:rsidR="00BC08A6" w:rsidRDefault="00BC08A6">
            <w:pPr>
              <w:pStyle w:val="Odlomakpopisa"/>
              <w:numPr>
                <w:ilvl w:val="0"/>
                <w:numId w:val="25"/>
              </w:numPr>
              <w:shd w:val="clear" w:color="auto" w:fill="FFFFFF" w:themeFill="background1"/>
              <w:spacing w:line="276" w:lineRule="auto"/>
              <w:ind w:right="-20"/>
            </w:pPr>
          </w:p>
        </w:tc>
        <w:tc>
          <w:tcPr>
            <w:tcW w:w="12725" w:type="dxa"/>
          </w:tcPr>
          <w:p w14:paraId="39CED5CA" w14:textId="77777777" w:rsidR="00BC08A6" w:rsidRDefault="00DC6907">
            <w:pPr>
              <w:shd w:val="clear" w:color="auto" w:fill="FFFFFF" w:themeFill="background1"/>
              <w:spacing w:line="276" w:lineRule="auto"/>
            </w:pPr>
            <w:r>
              <w:rPr>
                <w:color w:val="000000"/>
              </w:rPr>
              <w:t xml:space="preserve">Razredna pravila </w:t>
            </w:r>
          </w:p>
        </w:tc>
      </w:tr>
      <w:tr w:rsidR="00BC08A6" w14:paraId="64505346" w14:textId="77777777">
        <w:tc>
          <w:tcPr>
            <w:tcW w:w="1271" w:type="dxa"/>
          </w:tcPr>
          <w:p w14:paraId="6108A780" w14:textId="77777777" w:rsidR="00BC08A6" w:rsidRDefault="00BC08A6">
            <w:pPr>
              <w:pStyle w:val="Odlomakpopisa"/>
              <w:numPr>
                <w:ilvl w:val="0"/>
                <w:numId w:val="25"/>
              </w:numPr>
              <w:shd w:val="clear" w:color="auto" w:fill="FFFFFF" w:themeFill="background1"/>
              <w:spacing w:line="276" w:lineRule="auto"/>
              <w:ind w:right="-20"/>
            </w:pPr>
          </w:p>
        </w:tc>
        <w:tc>
          <w:tcPr>
            <w:tcW w:w="12725" w:type="dxa"/>
          </w:tcPr>
          <w:p w14:paraId="240EBC08" w14:textId="77777777" w:rsidR="00BC08A6" w:rsidRDefault="00DC6907">
            <w:pPr>
              <w:shd w:val="clear" w:color="auto" w:fill="FFFFFF" w:themeFill="background1"/>
              <w:spacing w:line="276" w:lineRule="auto"/>
            </w:pPr>
            <w:r>
              <w:rPr>
                <w:color w:val="000000"/>
              </w:rPr>
              <w:t xml:space="preserve">Biranje predsjednika razreda </w:t>
            </w:r>
          </w:p>
        </w:tc>
      </w:tr>
      <w:tr w:rsidR="00BC08A6" w14:paraId="39BE5088" w14:textId="77777777">
        <w:tc>
          <w:tcPr>
            <w:tcW w:w="1271" w:type="dxa"/>
          </w:tcPr>
          <w:p w14:paraId="7897927F" w14:textId="77777777" w:rsidR="00BC08A6" w:rsidRDefault="00BC08A6">
            <w:pPr>
              <w:pStyle w:val="Odlomakpopisa"/>
              <w:numPr>
                <w:ilvl w:val="0"/>
                <w:numId w:val="25"/>
              </w:numPr>
              <w:shd w:val="clear" w:color="auto" w:fill="FFFFFF" w:themeFill="background1"/>
              <w:spacing w:line="276" w:lineRule="auto"/>
              <w:ind w:right="-20"/>
            </w:pPr>
          </w:p>
        </w:tc>
        <w:tc>
          <w:tcPr>
            <w:tcW w:w="12725" w:type="dxa"/>
          </w:tcPr>
          <w:p w14:paraId="69DC0BD1" w14:textId="77777777" w:rsidR="00BC08A6" w:rsidRDefault="00DC6907">
            <w:pPr>
              <w:shd w:val="clear" w:color="auto" w:fill="FFFFFF" w:themeFill="background1"/>
              <w:spacing w:line="276" w:lineRule="auto"/>
            </w:pPr>
            <w:r>
              <w:rPr>
                <w:color w:val="000000"/>
              </w:rPr>
              <w:t xml:space="preserve">Bonton </w:t>
            </w:r>
          </w:p>
        </w:tc>
      </w:tr>
      <w:tr w:rsidR="00BC08A6" w14:paraId="7617179F" w14:textId="77777777">
        <w:tc>
          <w:tcPr>
            <w:tcW w:w="1271" w:type="dxa"/>
          </w:tcPr>
          <w:p w14:paraId="552431B2" w14:textId="77777777" w:rsidR="00BC08A6" w:rsidRDefault="00BC08A6">
            <w:pPr>
              <w:pStyle w:val="Odlomakpopisa"/>
              <w:numPr>
                <w:ilvl w:val="0"/>
                <w:numId w:val="25"/>
              </w:numPr>
              <w:shd w:val="clear" w:color="auto" w:fill="FFFFFF" w:themeFill="background1"/>
              <w:spacing w:line="276" w:lineRule="auto"/>
              <w:ind w:right="-20"/>
            </w:pPr>
          </w:p>
        </w:tc>
        <w:tc>
          <w:tcPr>
            <w:tcW w:w="12725" w:type="dxa"/>
          </w:tcPr>
          <w:p w14:paraId="68934DA8" w14:textId="77777777" w:rsidR="00BC08A6" w:rsidRDefault="00DC6907">
            <w:pPr>
              <w:shd w:val="clear" w:color="auto" w:fill="FFFFFF" w:themeFill="background1"/>
              <w:spacing w:line="276" w:lineRule="auto"/>
            </w:pPr>
            <w:r>
              <w:rPr>
                <w:color w:val="000000"/>
              </w:rPr>
              <w:t xml:space="preserve">Riječi imaju moć – sloboda govora </w:t>
            </w:r>
          </w:p>
        </w:tc>
      </w:tr>
      <w:tr w:rsidR="00BC08A6" w14:paraId="0AD5A32F" w14:textId="77777777">
        <w:tc>
          <w:tcPr>
            <w:tcW w:w="1271" w:type="dxa"/>
          </w:tcPr>
          <w:p w14:paraId="6EF216AF" w14:textId="77777777" w:rsidR="00BC08A6" w:rsidRDefault="00BC08A6">
            <w:pPr>
              <w:pStyle w:val="Odlomakpopisa"/>
              <w:numPr>
                <w:ilvl w:val="0"/>
                <w:numId w:val="25"/>
              </w:numPr>
              <w:shd w:val="clear" w:color="auto" w:fill="FFFFFF" w:themeFill="background1"/>
              <w:spacing w:line="276" w:lineRule="auto"/>
              <w:ind w:right="-20"/>
            </w:pPr>
          </w:p>
        </w:tc>
        <w:tc>
          <w:tcPr>
            <w:tcW w:w="12725" w:type="dxa"/>
          </w:tcPr>
          <w:p w14:paraId="585D3561" w14:textId="77777777" w:rsidR="00BC08A6" w:rsidRDefault="00DC6907">
            <w:pPr>
              <w:shd w:val="clear" w:color="auto" w:fill="FFFFFF" w:themeFill="background1"/>
              <w:spacing w:line="276" w:lineRule="auto"/>
            </w:pPr>
            <w:r>
              <w:rPr>
                <w:color w:val="000000"/>
              </w:rPr>
              <w:t xml:space="preserve">Naše razlike i sličnosti </w:t>
            </w:r>
          </w:p>
        </w:tc>
      </w:tr>
      <w:tr w:rsidR="00BC08A6" w14:paraId="79714D8E" w14:textId="77777777">
        <w:tc>
          <w:tcPr>
            <w:tcW w:w="1271" w:type="dxa"/>
          </w:tcPr>
          <w:p w14:paraId="40E1E67D" w14:textId="77777777" w:rsidR="00BC08A6" w:rsidRDefault="00BC08A6">
            <w:pPr>
              <w:pStyle w:val="Odlomakpopisa"/>
              <w:numPr>
                <w:ilvl w:val="0"/>
                <w:numId w:val="25"/>
              </w:numPr>
              <w:shd w:val="clear" w:color="auto" w:fill="FFFFFF" w:themeFill="background1"/>
              <w:spacing w:line="276" w:lineRule="auto"/>
              <w:ind w:right="-20"/>
            </w:pPr>
          </w:p>
        </w:tc>
        <w:tc>
          <w:tcPr>
            <w:tcW w:w="12725" w:type="dxa"/>
          </w:tcPr>
          <w:p w14:paraId="35542DE4" w14:textId="77777777" w:rsidR="00BC08A6" w:rsidRDefault="00DC6907">
            <w:pPr>
              <w:shd w:val="clear" w:color="auto" w:fill="FFFFFF" w:themeFill="background1"/>
              <w:spacing w:line="276" w:lineRule="auto"/>
            </w:pPr>
            <w:r>
              <w:rPr>
                <w:color w:val="000000"/>
              </w:rPr>
              <w:t xml:space="preserve">Čistimo školsko dvorište </w:t>
            </w:r>
          </w:p>
        </w:tc>
      </w:tr>
      <w:tr w:rsidR="00BC08A6" w14:paraId="396E2C37" w14:textId="77777777">
        <w:tc>
          <w:tcPr>
            <w:tcW w:w="1271" w:type="dxa"/>
          </w:tcPr>
          <w:p w14:paraId="0AB9369A" w14:textId="77777777" w:rsidR="00BC08A6" w:rsidRDefault="00BC08A6">
            <w:pPr>
              <w:pStyle w:val="Odlomakpopisa"/>
              <w:numPr>
                <w:ilvl w:val="0"/>
                <w:numId w:val="25"/>
              </w:numPr>
              <w:shd w:val="clear" w:color="auto" w:fill="FFFFFF" w:themeFill="background1"/>
              <w:spacing w:line="276" w:lineRule="auto"/>
              <w:ind w:right="-20"/>
            </w:pPr>
          </w:p>
        </w:tc>
        <w:tc>
          <w:tcPr>
            <w:tcW w:w="12725" w:type="dxa"/>
          </w:tcPr>
          <w:p w14:paraId="7E7068B7" w14:textId="77777777" w:rsidR="00BC08A6" w:rsidRDefault="00DC6907">
            <w:pPr>
              <w:shd w:val="clear" w:color="auto" w:fill="FFFFFF" w:themeFill="background1"/>
              <w:spacing w:line="276" w:lineRule="auto"/>
            </w:pPr>
            <w:r>
              <w:rPr>
                <w:color w:val="000000"/>
              </w:rPr>
              <w:t>Čuvajmo prirodu jer tako čuvamo sebe</w:t>
            </w:r>
          </w:p>
        </w:tc>
      </w:tr>
    </w:tbl>
    <w:p w14:paraId="52A31E02" w14:textId="77777777" w:rsidR="00BC08A6" w:rsidRDefault="00BC08A6">
      <w:pPr>
        <w:shd w:val="clear" w:color="auto" w:fill="FFFFFF" w:themeFill="background1"/>
        <w:spacing w:before="28" w:line="276" w:lineRule="auto"/>
        <w:ind w:right="-20"/>
      </w:pPr>
    </w:p>
    <w:p w14:paraId="56C31F5F" w14:textId="77777777" w:rsidR="00BC08A6" w:rsidRDefault="00DC6907">
      <w:pPr>
        <w:shd w:val="clear" w:color="auto" w:fill="FFFFFF" w:themeFill="background1"/>
        <w:spacing w:after="160" w:line="276" w:lineRule="auto"/>
      </w:pPr>
      <w:r>
        <w:rPr>
          <w:color w:val="000000"/>
        </w:rPr>
        <w:br w:type="page"/>
      </w:r>
    </w:p>
    <w:p w14:paraId="169767E4" w14:textId="77777777" w:rsidR="00BC08A6" w:rsidRDefault="00BC08A6">
      <w:pPr>
        <w:shd w:val="clear" w:color="auto" w:fill="FFFFFF" w:themeFill="background1"/>
        <w:spacing w:before="28" w:line="276" w:lineRule="auto"/>
        <w:ind w:right="-20"/>
        <w:sectPr w:rsidR="00BC08A6">
          <w:headerReference w:type="default" r:id="rId12"/>
          <w:pgSz w:w="16840" w:h="11920" w:orient="landscape"/>
          <w:pgMar w:top="1417" w:right="1417" w:bottom="1417" w:left="1417" w:header="709" w:footer="709" w:gutter="0"/>
          <w:cols w:space="720"/>
          <w:docGrid w:linePitch="326"/>
        </w:sectPr>
      </w:pPr>
    </w:p>
    <w:p w14:paraId="49794A47" w14:textId="77777777" w:rsidR="00BC08A6" w:rsidRDefault="00DC6907">
      <w:pPr>
        <w:keepNext/>
        <w:keepLines/>
        <w:spacing w:before="240" w:line="276" w:lineRule="auto"/>
        <w:ind w:left="425"/>
        <w:outlineLvl w:val="0"/>
        <w:rPr>
          <w:rFonts w:eastAsiaTheme="majorEastAsia"/>
          <w:b/>
          <w:color w:val="000000"/>
        </w:rPr>
      </w:pPr>
      <w:bookmarkStart w:id="117" w:name="_Toc241757259"/>
      <w:r>
        <w:rPr>
          <w:rFonts w:eastAsiaTheme="majorEastAsia"/>
          <w:b/>
          <w:color w:val="000000"/>
        </w:rPr>
        <w:lastRenderedPageBreak/>
        <w:t>10.9. DRUGI I TREĆI CIKLUS</w:t>
      </w:r>
      <w:bookmarkEnd w:id="117"/>
    </w:p>
    <w:p w14:paraId="4D236553" w14:textId="77777777" w:rsidR="00BC08A6" w:rsidRDefault="00BC08A6">
      <w:pPr>
        <w:shd w:val="clear" w:color="auto" w:fill="FFFFFF" w:themeFill="background1"/>
        <w:spacing w:before="28" w:line="276" w:lineRule="auto"/>
        <w:ind w:right="-20"/>
        <w:jc w:val="both"/>
      </w:pPr>
    </w:p>
    <w:p w14:paraId="61F311B1" w14:textId="77777777" w:rsidR="00BC08A6" w:rsidRDefault="00DC6907">
      <w:pPr>
        <w:shd w:val="clear" w:color="auto" w:fill="FFFFFF" w:themeFill="background1"/>
        <w:spacing w:before="28" w:line="276" w:lineRule="auto"/>
        <w:ind w:right="-20"/>
        <w:jc w:val="both"/>
      </w:pPr>
      <w:r>
        <w:rPr>
          <w:color w:val="000000"/>
        </w:rPr>
        <w:t>(5. – 8. RAZREDA OSNOVNE ŠKOLE)</w:t>
      </w:r>
    </w:p>
    <w:p w14:paraId="44FAACC2" w14:textId="77777777" w:rsidR="00BC08A6" w:rsidRDefault="00BC08A6">
      <w:pPr>
        <w:shd w:val="clear" w:color="auto" w:fill="FFFFFF" w:themeFill="background1"/>
        <w:spacing w:before="28" w:line="276" w:lineRule="auto"/>
        <w:ind w:right="-20"/>
        <w:jc w:val="both"/>
      </w:pPr>
    </w:p>
    <w:p w14:paraId="5FC2792C" w14:textId="77777777" w:rsidR="00BC08A6" w:rsidRDefault="00DC6907">
      <w:pPr>
        <w:shd w:val="clear" w:color="auto" w:fill="FFFFFF" w:themeFill="background1"/>
        <w:spacing w:before="28" w:line="276" w:lineRule="auto"/>
        <w:ind w:right="-20" w:firstLine="708"/>
        <w:jc w:val="both"/>
      </w:pPr>
      <w:r>
        <w:rPr>
          <w:color w:val="000000"/>
        </w:rPr>
        <w:t>Tijekom drugog i trećeg ciklusa znanja, vještine i vrijednosti Građanskog odgoja i obrazovanja koji su do sada bili ograničeni na razred, školu i lokalnu zajednicu, sada se proširuju na nacionalnu zajednicu. Učenje se usmjerava na razvoj kompetencija učenika kao građana Republike Hrvatske. I u ova je dva ciklusa znanje i razumijevanje potrebno povezati s vještinama, vrijednostima i stavovima te s individualnim i grupnim kapacitetima i odgovornostima za rješavanje stvarnih društvenih problema.</w:t>
      </w:r>
    </w:p>
    <w:p w14:paraId="42AF8000" w14:textId="77777777" w:rsidR="00BC08A6" w:rsidRDefault="00BC08A6">
      <w:pPr>
        <w:shd w:val="clear" w:color="auto" w:fill="FFFFFF" w:themeFill="background1"/>
        <w:spacing w:before="28" w:line="276" w:lineRule="auto"/>
        <w:ind w:right="-20"/>
        <w:jc w:val="both"/>
        <w:rPr>
          <w:b/>
        </w:rPr>
      </w:pPr>
    </w:p>
    <w:p w14:paraId="61CE52DE" w14:textId="77777777" w:rsidR="00BC08A6" w:rsidRDefault="00DC6907">
      <w:pPr>
        <w:shd w:val="clear" w:color="auto" w:fill="FFFFFF" w:themeFill="background1"/>
        <w:spacing w:before="28" w:line="276" w:lineRule="auto"/>
        <w:ind w:right="-20"/>
        <w:jc w:val="both"/>
        <w:rPr>
          <w:b/>
        </w:rPr>
      </w:pPr>
      <w:r>
        <w:rPr>
          <w:b/>
          <w:color w:val="000000"/>
        </w:rPr>
        <w:t xml:space="preserve">CILJEVI: </w:t>
      </w:r>
    </w:p>
    <w:p w14:paraId="434E0ACE" w14:textId="77777777" w:rsidR="00BC08A6" w:rsidRDefault="00DC6907">
      <w:pPr>
        <w:shd w:val="clear" w:color="auto" w:fill="FFFFFF" w:themeFill="background1"/>
        <w:spacing w:before="28" w:line="276" w:lineRule="auto"/>
        <w:ind w:right="-20" w:firstLine="708"/>
        <w:jc w:val="both"/>
      </w:pPr>
      <w:r>
        <w:rPr>
          <w:color w:val="000000"/>
        </w:rPr>
        <w:t>Oslanjajući se na postignuća prethodnog ciklusa, nastaviti sustavno poticati razvoj znanja, vještina te usvajanje vrijednosti i stavova koje su učenicima prijeko potrebni za učinkovito ostvarivanje uloge građanina Republike Hrvatske sukladno spiralno-razvojno koncipiranom kurikulumu: kod učenika/</w:t>
      </w:r>
      <w:proofErr w:type="spellStart"/>
      <w:r>
        <w:rPr>
          <w:color w:val="000000"/>
        </w:rPr>
        <w:t>ca</w:t>
      </w:r>
      <w:proofErr w:type="spellEnd"/>
      <w:r>
        <w:rPr>
          <w:color w:val="000000"/>
        </w:rPr>
        <w:t xml:space="preserve"> učvrstiti svijest o sebi kao demokratskim građanima Republike Hrvatske temeljem poznavanja svojih prava i odgovornosti koje proizlaze iz Ustava i zakona; omogućiti stjecanje znanja o vrijednostima i načelima na kojima se Republika Hrvatska razvija kao demokratska zajednica ravnopravnih građana; osigurati razumijevanje uloge, institucija i načina na koje vlast upravlja demokratskim procesima, razlika između demokratskog i nedemokratskog djelovanja vlasti te uloge građana u demokratskom razvoju Hrvatske; osposobiti učenike za neovisno, aktivno i odgovorno sudjelovanje u demokratskom odlučivanju; razviti društvene komunikacijske i suradničke vještine, kritičku političku i građansku pismenosti, svijest o važnosti angažiranosti pojedinca za osobnu i zajedničku dobrobit te vještine uočavanja i rješavanja aktualnih društvenih problema na različitim razinama; njegovati osjećaj domovinske pripadnosti, pripadnosti svom nacionalnom identitetu te otvorenost i poštovanje identiteta drugih; osposobiti učenike da razumiju, zagovaraju i u odnosima s drugima primjenjuju načela ljudskog dostojanstva, otvorenosti, ravnopravnosti, pravednosti, vladavine prava, nenasilja i solidarnosti te odgovornog gospodarenja prirodnim i društvenim resursima.</w:t>
      </w:r>
    </w:p>
    <w:p w14:paraId="240159DA" w14:textId="77777777" w:rsidR="00BC08A6" w:rsidRDefault="00DC6907">
      <w:pPr>
        <w:shd w:val="clear" w:color="auto" w:fill="FFFFFF" w:themeFill="background1"/>
        <w:spacing w:before="28" w:line="276" w:lineRule="auto"/>
        <w:ind w:right="-20"/>
        <w:jc w:val="both"/>
      </w:pPr>
      <w:r>
        <w:rPr>
          <w:b/>
          <w:color w:val="000000"/>
        </w:rPr>
        <w:t xml:space="preserve">PODRUČJA OSTVARIVANJA: </w:t>
      </w:r>
      <w:r>
        <w:rPr>
          <w:color w:val="000000"/>
        </w:rPr>
        <w:t>Hrvatski jezik, strani jezik, Matematika, Priroda, Povijest, Geografija, Vjeronauk, Likovna kultura, Glazbena kultura, Tjelesna i zdravstvena kultura, Sat razrednog odjela, izvannastavne aktivnosti, istraživački projekti i humanitarne akcije škole u suradnji s lokalnom zajednicom, osobito organizacijama civilnog društva te, ovisno o mogućnostima škole, Građanski odgoj i obrazovanje kao izborni predmet u 7. i 8. razredu.</w:t>
      </w:r>
    </w:p>
    <w:p w14:paraId="62E0D1F1" w14:textId="77777777" w:rsidR="00BC08A6" w:rsidRDefault="00DC6907">
      <w:pPr>
        <w:shd w:val="clear" w:color="auto" w:fill="FFFFFF" w:themeFill="background1"/>
        <w:spacing w:before="28" w:line="276" w:lineRule="auto"/>
        <w:ind w:right="-20"/>
        <w:jc w:val="both"/>
      </w:pPr>
      <w:r>
        <w:rPr>
          <w:b/>
          <w:color w:val="000000"/>
        </w:rPr>
        <w:t>VRIJEME</w:t>
      </w:r>
      <w:r>
        <w:rPr>
          <w:color w:val="000000"/>
        </w:rPr>
        <w:t>: 35 sati godišnje s mogućnošću izbornog predmeta u 7. i 8. razredu s 35 sati godišnje.</w:t>
      </w:r>
    </w:p>
    <w:p w14:paraId="65E2EAE8" w14:textId="77777777" w:rsidR="00BC08A6" w:rsidRDefault="00DC6907">
      <w:pPr>
        <w:shd w:val="clear" w:color="auto" w:fill="FFFFFF" w:themeFill="background1"/>
        <w:spacing w:before="28" w:line="276" w:lineRule="auto"/>
        <w:ind w:right="-20"/>
        <w:jc w:val="both"/>
      </w:pPr>
      <w:r>
        <w:rPr>
          <w:b/>
          <w:color w:val="000000"/>
        </w:rPr>
        <w:t>PROVEDBA</w:t>
      </w:r>
      <w:r>
        <w:rPr>
          <w:color w:val="000000"/>
        </w:rPr>
        <w:t xml:space="preserve">: </w:t>
      </w:r>
      <w:proofErr w:type="spellStart"/>
      <w:r>
        <w:rPr>
          <w:color w:val="000000"/>
        </w:rPr>
        <w:t>međupredmetno</w:t>
      </w:r>
      <w:proofErr w:type="spellEnd"/>
      <w:r>
        <w:rPr>
          <w:color w:val="000000"/>
        </w:rPr>
        <w:t>, korištenjem postojećih predmetnih tema, izvannastavno; projekti škole i društvene zajednice u sklopu školskog kurikuluma, uz mogućnost odabira modularnog pristupa. U 7. i 8. razredu mogućnost izbornog predmeta.</w:t>
      </w:r>
    </w:p>
    <w:p w14:paraId="4D5AB6C0" w14:textId="77777777" w:rsidR="00BC08A6" w:rsidRDefault="00DC6907">
      <w:pPr>
        <w:shd w:val="clear" w:color="auto" w:fill="FFFFFF" w:themeFill="background1"/>
        <w:spacing w:before="28" w:line="276" w:lineRule="auto"/>
        <w:ind w:right="-20"/>
        <w:jc w:val="both"/>
      </w:pPr>
      <w:r>
        <w:rPr>
          <w:color w:val="000000"/>
        </w:rPr>
        <w:t xml:space="preserve">Nastavno na prvi ciklus, i u drugom i trećem ciklusu se građanska znanja, vještine i stavovi razvijaju na način da se učenici dovode u situacije u kojima opisuju, analiziraju, tumače, </w:t>
      </w:r>
      <w:r>
        <w:rPr>
          <w:color w:val="000000"/>
        </w:rPr>
        <w:lastRenderedPageBreak/>
        <w:t>prosuđuju i rješavaju pitanja i probleme koji su važni za njih osobno u kontekstu osiguranja političkog, društvenog, kulturnog, gospodarskog i ekološkog razvoja i stabilnosti hrvatskog društva. Pri tome je i ovdje važno da svoje pristupe i rješenja temelje na demokratskim načelima i da njihovu učinkovitost isprobavaju u praksi, čime stječu sigurnost u ulogu građana Republike Hrvatske.</w:t>
      </w:r>
    </w:p>
    <w:p w14:paraId="2C21AFE1" w14:textId="77777777" w:rsidR="00BC08A6" w:rsidRDefault="00DC6907">
      <w:pPr>
        <w:shd w:val="clear" w:color="auto" w:fill="FFFFFF" w:themeFill="background1"/>
        <w:spacing w:before="28" w:line="276" w:lineRule="auto"/>
        <w:ind w:right="-20" w:firstLine="708"/>
        <w:jc w:val="both"/>
      </w:pPr>
      <w:r>
        <w:rPr>
          <w:color w:val="000000"/>
        </w:rPr>
        <w:t>Nastavnik prvenstveno djeluje kao fleksibilni organizator okoliša za učenje građanstva, što znači da na temelju raznovrsnih izvora i aktivnih metoda učenja vodi učenike do razumijevanja njihove građanske uloge, oblikovanja njegovih stavova i odgovarajućeg djelovanja.</w:t>
      </w:r>
    </w:p>
    <w:p w14:paraId="23651332" w14:textId="77777777" w:rsidR="00BC08A6" w:rsidRDefault="00DC6907">
      <w:pPr>
        <w:shd w:val="clear" w:color="auto" w:fill="FFFFFF" w:themeFill="background1"/>
        <w:spacing w:before="28" w:line="276" w:lineRule="auto"/>
        <w:ind w:right="-20" w:firstLine="708"/>
        <w:jc w:val="both"/>
      </w:pPr>
      <w:r>
        <w:rPr>
          <w:color w:val="000000"/>
        </w:rPr>
        <w:t>Predmetni učitelj ugrađuje teme Građanskog odgoja i obrazovanja u svoj nastavni plan i program tako da ih povezuje s postojećim predmetnim temama. To čini u suradnji s djelatnicima škole, roditeljima, stručnjacima, predstavnicima vlasti, organizacijama civilnog društva i gospodarskim subjektima, ovisno o području koje obrađuje. Koristi participativne, istraživačke i suradničke metode učenja i poučavanja, ali i različite izvore informiranja iz školskog i izvanškolskog okruženja, kako bi učenike osposobio za kritički pristup društvenoj, političkoj, kulturnoj i gospodarskoj stvarnosti, uočavanje problema, zajedničko traženje rješenja i provjeravanje njihove učinkovitosti. Važno je učenicima ostaviti što više prostora za promatranje i analizu događaja u društvu, kritičku analizu tekstova iz udžbenika i školske literature te medijskih informacija, simulaciju događaja i igranje uloga, poticati ih na organizaciju i sudjelovanje u humanitarnim i drugim akcijama civilnog društva te na dobrovoljni rad na različitim razinama, prepustiti im organizaciju i vođenje diskusija, debata i radionica, osigurati im sudjelovanje u javnim raspravama, ali i promatranje rada zakonodavne i izvršne vlasti te sudova i policije, kao i posjete odgovarajućim istraživačkim ustanovama, organizacijama civilnog društva, javnim ustanovama koje skrbe za bolesne i nemoćne i sl. Pri tome je potrebno stalno provjeravati pridonose li i u kojoj mjeri pojedini sadržaji i metode učenja razvoju pojedinih dimenzija građanske kompetencije, odnosno pripremaju li oni učenika za ulogu aktivnog i odgovornog građanina Republike Hrvatske.</w:t>
      </w:r>
    </w:p>
    <w:p w14:paraId="779E3170" w14:textId="77777777" w:rsidR="00BC08A6" w:rsidRDefault="00DC6907">
      <w:pPr>
        <w:shd w:val="clear" w:color="auto" w:fill="FFFFFF" w:themeFill="background1"/>
        <w:spacing w:before="28" w:line="276" w:lineRule="auto"/>
        <w:ind w:right="-20" w:firstLine="708"/>
        <w:jc w:val="both"/>
      </w:pPr>
      <w:r>
        <w:rPr>
          <w:color w:val="000000"/>
        </w:rPr>
        <w:t xml:space="preserve">Prikladne aktivnosti za razvoj građanske kompetencije i dalje mogu biti izbor predsjednika razreda i izbor za vijeće učenika, donošenje razrednih i školskih pravila ponašanja te određenje sankcija za njihovo kršenje, kao rasprave i donošenje drugih odluka koje se odnose na rad i život škole; uređivanje razrednih i školskih novina, izrada plakata, izložba fotografija; istraživačke aktivnosti „Moja ustavna prava i odgovornosti“, „Moje pravo na obrazovanje i moje odgovornosti u školi“, „Sličnosti i razlike u demokratskom upravljanju školom, lokalnom zajednicom i državom“, „Odlike demokratskog vođe“, „Kako s drugima pridonijeti demokratskom razvoju školske, lokalne i domovinske zajednice“; rasprave o aktualnim pitanjima o kojima postoje suprotstavljena mišljenja u društvu; analitički i strategijski pristup rješavanju problema; dobrovoljni i humanitarni rad u zajednici, posjete dječjim domovima i dječjim bolničkim odjelima, pomoć staračkim domaćinstvima; povezivanje učenja za građanska, politička, gospodarska, socijalna i kulturna prava s obilježavanjem posebnih dana (npr. Dan neovisnosti, Dan domovinske zahvalnosti, Dan ljudskih prava, Dan sjećanja na Vukovar, Dan sjećanja na žrtve holokausta, Dan volontera, Nacionalni dan borbe protiv nasilja nad ženama; Tjedan solidarnosti Hrvatskog Crvenog križa; Mjesec borbe protiv alkoholizma i drugih ovisnosti, Dani profesionalnog usmjeravanja itd.); istraživački projekti o kulturnim </w:t>
      </w:r>
      <w:r>
        <w:rPr>
          <w:color w:val="000000"/>
        </w:rPr>
        <w:lastRenderedPageBreak/>
        <w:t>raznolikostima i zajedničkoj hrvatskoj kulturi (simboli, običaji, jezik, glazba, predmeti, jela i dr.); obilježavanje najvažnijih blagdana vjerskih zajednica u Hrvatskoj; posjete muzejima i povijesno značajnim spomenicima ili lokalitetima; posjete državnim institucijama i tijelima, praćenje rada Sabora preko medija, razgovori s predstavnicima parlamentarnih i lokalnih političkih stranaka, obraćanje nositeljima vlasti i lokalnim političarima; sudjelovanje u odgovarajućim akcijama organizacija civilnog društva; kreativne radionice za očuvanje okoliša; uzgoj ekoloških proizvoda u školskim zadrugama i vrtovima; posjeti tvrtkama, razgovori s gospodarstvenicima i malim poduzetnicima, sajmovi poslova itd.</w:t>
      </w:r>
    </w:p>
    <w:p w14:paraId="0ADB9272" w14:textId="77777777" w:rsidR="00BC08A6" w:rsidRDefault="00DC6907">
      <w:pPr>
        <w:shd w:val="clear" w:color="auto" w:fill="FFFFFF" w:themeFill="background1"/>
        <w:spacing w:after="160" w:line="276" w:lineRule="auto"/>
      </w:pPr>
      <w:r>
        <w:rPr>
          <w:color w:val="000000"/>
        </w:rPr>
        <w:br w:type="page"/>
      </w:r>
    </w:p>
    <w:p w14:paraId="248DE387" w14:textId="77777777" w:rsidR="00BC08A6" w:rsidRDefault="00BC08A6">
      <w:pPr>
        <w:shd w:val="clear" w:color="auto" w:fill="FFFFFF" w:themeFill="background1"/>
        <w:spacing w:before="28" w:line="276" w:lineRule="auto"/>
        <w:ind w:right="-20"/>
        <w:jc w:val="both"/>
        <w:sectPr w:rsidR="00BC08A6">
          <w:pgSz w:w="11920" w:h="16840"/>
          <w:pgMar w:top="1418" w:right="1418" w:bottom="1418" w:left="1418" w:header="0" w:footer="0" w:gutter="0"/>
          <w:cols w:space="720"/>
          <w:docGrid w:linePitch="326"/>
        </w:sectPr>
      </w:pPr>
    </w:p>
    <w:p w14:paraId="725E69C9" w14:textId="77777777" w:rsidR="00BC08A6" w:rsidRDefault="00DC6907">
      <w:pPr>
        <w:shd w:val="clear" w:color="auto" w:fill="FFFFFF" w:themeFill="background1"/>
        <w:spacing w:before="28" w:line="276" w:lineRule="auto"/>
        <w:ind w:right="-20"/>
        <w:rPr>
          <w:b/>
        </w:rPr>
      </w:pPr>
      <w:r>
        <w:rPr>
          <w:b/>
          <w:color w:val="000000"/>
        </w:rPr>
        <w:lastRenderedPageBreak/>
        <w:t>PLAN RADA GRAĐANSKOG ODGOJA I OBRAZOVANJA za drugi i treći ciklus od 5. do 8. r. osnovne škole</w:t>
      </w:r>
    </w:p>
    <w:p w14:paraId="2B0D499E" w14:textId="77777777" w:rsidR="00BC08A6" w:rsidRDefault="00DC6907">
      <w:pPr>
        <w:shd w:val="clear" w:color="auto" w:fill="FFFFFF" w:themeFill="background1"/>
        <w:spacing w:before="28" w:line="276" w:lineRule="auto"/>
        <w:ind w:right="-20"/>
      </w:pPr>
      <w:r>
        <w:rPr>
          <w:color w:val="000000"/>
        </w:rPr>
        <w:t>V. RAZRED</w:t>
      </w:r>
    </w:p>
    <w:tbl>
      <w:tblPr>
        <w:tblStyle w:val="Reetkatablice"/>
        <w:tblW w:w="0" w:type="auto"/>
        <w:tblLook w:val="04A0" w:firstRow="1" w:lastRow="0" w:firstColumn="1" w:lastColumn="0" w:noHBand="0" w:noVBand="1"/>
      </w:tblPr>
      <w:tblGrid>
        <w:gridCol w:w="2510"/>
        <w:gridCol w:w="1780"/>
        <w:gridCol w:w="1861"/>
        <w:gridCol w:w="1902"/>
        <w:gridCol w:w="1973"/>
        <w:gridCol w:w="2070"/>
        <w:gridCol w:w="1898"/>
      </w:tblGrid>
      <w:tr w:rsidR="00BC08A6" w14:paraId="7D94EA01" w14:textId="77777777">
        <w:tc>
          <w:tcPr>
            <w:tcW w:w="1999" w:type="dxa"/>
            <w:vAlign w:val="center"/>
          </w:tcPr>
          <w:p w14:paraId="37CE0725" w14:textId="77777777" w:rsidR="00BC08A6" w:rsidRDefault="00DC6907">
            <w:pPr>
              <w:shd w:val="clear" w:color="auto" w:fill="FFFFFF" w:themeFill="background1"/>
              <w:spacing w:line="276" w:lineRule="auto"/>
              <w:ind w:right="-20"/>
              <w:jc w:val="center"/>
              <w:rPr>
                <w:b/>
              </w:rPr>
            </w:pPr>
            <w:r>
              <w:rPr>
                <w:b/>
                <w:color w:val="000000"/>
              </w:rPr>
              <w:t>DIMENZIJA</w:t>
            </w:r>
          </w:p>
        </w:tc>
        <w:tc>
          <w:tcPr>
            <w:tcW w:w="1999" w:type="dxa"/>
            <w:vAlign w:val="center"/>
          </w:tcPr>
          <w:p w14:paraId="75F4DAA0" w14:textId="77777777" w:rsidR="00BC08A6" w:rsidRDefault="00DC6907">
            <w:pPr>
              <w:shd w:val="clear" w:color="auto" w:fill="FFFFFF" w:themeFill="background1"/>
              <w:spacing w:line="276" w:lineRule="auto"/>
              <w:ind w:right="-20"/>
              <w:jc w:val="center"/>
              <w:rPr>
                <w:b/>
              </w:rPr>
            </w:pPr>
            <w:r>
              <w:rPr>
                <w:b/>
                <w:color w:val="000000"/>
              </w:rPr>
              <w:t>LJUDSKO PRAVNA</w:t>
            </w:r>
          </w:p>
        </w:tc>
        <w:tc>
          <w:tcPr>
            <w:tcW w:w="1999" w:type="dxa"/>
            <w:vAlign w:val="center"/>
          </w:tcPr>
          <w:p w14:paraId="4D741134" w14:textId="77777777" w:rsidR="00BC08A6" w:rsidRDefault="00DC6907">
            <w:pPr>
              <w:shd w:val="clear" w:color="auto" w:fill="FFFFFF" w:themeFill="background1"/>
              <w:spacing w:line="276" w:lineRule="auto"/>
              <w:ind w:right="-20"/>
              <w:jc w:val="center"/>
              <w:rPr>
                <w:b/>
              </w:rPr>
            </w:pPr>
            <w:r>
              <w:rPr>
                <w:b/>
                <w:color w:val="000000"/>
              </w:rPr>
              <w:t>POLITIČKA</w:t>
            </w:r>
          </w:p>
        </w:tc>
        <w:tc>
          <w:tcPr>
            <w:tcW w:w="1999" w:type="dxa"/>
            <w:vAlign w:val="center"/>
          </w:tcPr>
          <w:p w14:paraId="78C4D313" w14:textId="77777777" w:rsidR="00BC08A6" w:rsidRDefault="00DC6907">
            <w:pPr>
              <w:shd w:val="clear" w:color="auto" w:fill="FFFFFF" w:themeFill="background1"/>
              <w:spacing w:line="276" w:lineRule="auto"/>
              <w:ind w:right="-20"/>
              <w:jc w:val="center"/>
              <w:rPr>
                <w:b/>
              </w:rPr>
            </w:pPr>
            <w:r>
              <w:rPr>
                <w:b/>
                <w:color w:val="000000"/>
              </w:rPr>
              <w:t>DRUŠTVENA</w:t>
            </w:r>
          </w:p>
        </w:tc>
        <w:tc>
          <w:tcPr>
            <w:tcW w:w="1999" w:type="dxa"/>
            <w:vAlign w:val="center"/>
          </w:tcPr>
          <w:p w14:paraId="31E28247" w14:textId="77777777" w:rsidR="00BC08A6" w:rsidRDefault="00DC6907">
            <w:pPr>
              <w:shd w:val="clear" w:color="auto" w:fill="FFFFFF" w:themeFill="background1"/>
              <w:spacing w:line="276" w:lineRule="auto"/>
              <w:ind w:right="-20"/>
              <w:jc w:val="center"/>
              <w:rPr>
                <w:b/>
              </w:rPr>
            </w:pPr>
            <w:r>
              <w:rPr>
                <w:b/>
                <w:color w:val="000000"/>
              </w:rPr>
              <w:t>MEĐU KULTURALNA</w:t>
            </w:r>
          </w:p>
        </w:tc>
        <w:tc>
          <w:tcPr>
            <w:tcW w:w="1999" w:type="dxa"/>
            <w:vAlign w:val="center"/>
          </w:tcPr>
          <w:p w14:paraId="59ACB9BB" w14:textId="77777777" w:rsidR="00BC08A6" w:rsidRDefault="00DC6907">
            <w:pPr>
              <w:shd w:val="clear" w:color="auto" w:fill="FFFFFF" w:themeFill="background1"/>
              <w:spacing w:line="276" w:lineRule="auto"/>
              <w:ind w:right="-20"/>
              <w:jc w:val="center"/>
              <w:rPr>
                <w:b/>
              </w:rPr>
            </w:pPr>
            <w:r>
              <w:rPr>
                <w:b/>
                <w:color w:val="000000"/>
              </w:rPr>
              <w:t>GOSPODARSKA</w:t>
            </w:r>
          </w:p>
        </w:tc>
        <w:tc>
          <w:tcPr>
            <w:tcW w:w="2000" w:type="dxa"/>
            <w:vAlign w:val="center"/>
          </w:tcPr>
          <w:p w14:paraId="525E0FE7" w14:textId="77777777" w:rsidR="00BC08A6" w:rsidRDefault="00DC6907">
            <w:pPr>
              <w:shd w:val="clear" w:color="auto" w:fill="FFFFFF" w:themeFill="background1"/>
              <w:spacing w:line="276" w:lineRule="auto"/>
              <w:ind w:right="-20"/>
              <w:jc w:val="center"/>
              <w:rPr>
                <w:b/>
              </w:rPr>
            </w:pPr>
            <w:r>
              <w:rPr>
                <w:b/>
                <w:color w:val="000000"/>
              </w:rPr>
              <w:t>EKOLOŠKA</w:t>
            </w:r>
          </w:p>
        </w:tc>
      </w:tr>
      <w:tr w:rsidR="00BC08A6" w14:paraId="2B210C72" w14:textId="77777777">
        <w:tc>
          <w:tcPr>
            <w:tcW w:w="1999" w:type="dxa"/>
            <w:vAlign w:val="center"/>
          </w:tcPr>
          <w:p w14:paraId="54E22771" w14:textId="77777777" w:rsidR="00BC08A6" w:rsidRDefault="00DC6907">
            <w:pPr>
              <w:shd w:val="clear" w:color="auto" w:fill="FFFFFF" w:themeFill="background1"/>
              <w:spacing w:line="276" w:lineRule="auto"/>
              <w:ind w:right="-20"/>
              <w:jc w:val="center"/>
              <w:rPr>
                <w:b/>
              </w:rPr>
            </w:pPr>
            <w:r>
              <w:rPr>
                <w:b/>
                <w:color w:val="000000"/>
              </w:rPr>
              <w:t>TEMA RADA</w:t>
            </w:r>
          </w:p>
        </w:tc>
        <w:tc>
          <w:tcPr>
            <w:tcW w:w="1999" w:type="dxa"/>
          </w:tcPr>
          <w:p w14:paraId="030FF64B" w14:textId="77777777" w:rsidR="00BC08A6" w:rsidRDefault="00DC6907">
            <w:pPr>
              <w:shd w:val="clear" w:color="auto" w:fill="FFFFFF" w:themeFill="background1"/>
              <w:spacing w:line="276" w:lineRule="auto"/>
              <w:ind w:right="-20"/>
            </w:pPr>
            <w:r>
              <w:rPr>
                <w:color w:val="000000"/>
              </w:rPr>
              <w:t>Želje i potrebe</w:t>
            </w:r>
          </w:p>
        </w:tc>
        <w:tc>
          <w:tcPr>
            <w:tcW w:w="1999" w:type="dxa"/>
          </w:tcPr>
          <w:p w14:paraId="16683F5D" w14:textId="77777777" w:rsidR="00BC08A6" w:rsidRDefault="00DC6907">
            <w:pPr>
              <w:shd w:val="clear" w:color="auto" w:fill="FFFFFF" w:themeFill="background1"/>
              <w:spacing w:line="276" w:lineRule="auto"/>
              <w:ind w:right="-20"/>
            </w:pPr>
            <w:r>
              <w:rPr>
                <w:color w:val="000000"/>
              </w:rPr>
              <w:t>Pravila</w:t>
            </w:r>
          </w:p>
        </w:tc>
        <w:tc>
          <w:tcPr>
            <w:tcW w:w="1999" w:type="dxa"/>
          </w:tcPr>
          <w:p w14:paraId="38539B65" w14:textId="77777777" w:rsidR="00BC08A6" w:rsidRDefault="00DC6907">
            <w:pPr>
              <w:shd w:val="clear" w:color="auto" w:fill="FFFFFF" w:themeFill="background1"/>
              <w:spacing w:line="276" w:lineRule="auto"/>
              <w:ind w:right="-20"/>
            </w:pPr>
            <w:r>
              <w:rPr>
                <w:color w:val="000000"/>
              </w:rPr>
              <w:t>Uloga i pritisak medija u pubertetu</w:t>
            </w:r>
          </w:p>
        </w:tc>
        <w:tc>
          <w:tcPr>
            <w:tcW w:w="1999" w:type="dxa"/>
          </w:tcPr>
          <w:p w14:paraId="7A7D3C8B" w14:textId="77777777" w:rsidR="00BC08A6" w:rsidRDefault="00DC6907">
            <w:pPr>
              <w:shd w:val="clear" w:color="auto" w:fill="FFFFFF" w:themeFill="background1"/>
              <w:spacing w:line="276" w:lineRule="auto"/>
              <w:ind w:right="-20"/>
            </w:pPr>
            <w:r>
              <w:rPr>
                <w:color w:val="000000"/>
              </w:rPr>
              <w:t>Međukulturna otvorenost i komunikacija</w:t>
            </w:r>
          </w:p>
        </w:tc>
        <w:tc>
          <w:tcPr>
            <w:tcW w:w="1999" w:type="dxa"/>
          </w:tcPr>
          <w:p w14:paraId="31888BF2" w14:textId="77777777" w:rsidR="00BC08A6" w:rsidRDefault="00DC6907">
            <w:pPr>
              <w:shd w:val="clear" w:color="auto" w:fill="FFFFFF" w:themeFill="background1"/>
              <w:spacing w:line="276" w:lineRule="auto"/>
              <w:ind w:right="-20"/>
            </w:pPr>
            <w:r>
              <w:rPr>
                <w:color w:val="000000"/>
              </w:rPr>
              <w:t>Prava potrošača</w:t>
            </w:r>
          </w:p>
        </w:tc>
        <w:tc>
          <w:tcPr>
            <w:tcW w:w="2000" w:type="dxa"/>
          </w:tcPr>
          <w:p w14:paraId="5E6D88AC" w14:textId="77777777" w:rsidR="00BC08A6" w:rsidRDefault="00DC6907">
            <w:pPr>
              <w:shd w:val="clear" w:color="auto" w:fill="FFFFFF" w:themeFill="background1"/>
              <w:spacing w:line="276" w:lineRule="auto"/>
              <w:ind w:right="-20"/>
            </w:pPr>
            <w:r>
              <w:rPr>
                <w:color w:val="000000"/>
              </w:rPr>
              <w:t>Racionalizacija otpada</w:t>
            </w:r>
          </w:p>
        </w:tc>
      </w:tr>
      <w:tr w:rsidR="00BC08A6" w14:paraId="2A0F845E" w14:textId="77777777">
        <w:tc>
          <w:tcPr>
            <w:tcW w:w="1999" w:type="dxa"/>
            <w:vAlign w:val="center"/>
          </w:tcPr>
          <w:p w14:paraId="2DE742B6" w14:textId="77777777" w:rsidR="00BC08A6" w:rsidRDefault="00DC6907">
            <w:pPr>
              <w:shd w:val="clear" w:color="auto" w:fill="FFFFFF" w:themeFill="background1"/>
              <w:spacing w:line="276" w:lineRule="auto"/>
              <w:ind w:right="-20"/>
              <w:jc w:val="center"/>
              <w:rPr>
                <w:b/>
              </w:rPr>
            </w:pPr>
            <w:r>
              <w:rPr>
                <w:b/>
                <w:color w:val="000000"/>
              </w:rPr>
              <w:t>MEĐUPREDMETNO</w:t>
            </w:r>
          </w:p>
        </w:tc>
        <w:tc>
          <w:tcPr>
            <w:tcW w:w="1999" w:type="dxa"/>
          </w:tcPr>
          <w:p w14:paraId="1BF71D08" w14:textId="77777777" w:rsidR="00BC08A6" w:rsidRDefault="00DC6907">
            <w:pPr>
              <w:shd w:val="clear" w:color="auto" w:fill="FFFFFF" w:themeFill="background1"/>
              <w:spacing w:line="276" w:lineRule="auto"/>
              <w:ind w:right="-20"/>
            </w:pPr>
            <w:r>
              <w:rPr>
                <w:color w:val="000000"/>
              </w:rPr>
              <w:t>Priroda– 1 sat</w:t>
            </w:r>
          </w:p>
        </w:tc>
        <w:tc>
          <w:tcPr>
            <w:tcW w:w="1999" w:type="dxa"/>
          </w:tcPr>
          <w:p w14:paraId="7221785F" w14:textId="77777777" w:rsidR="00BC08A6" w:rsidRDefault="00DC6907">
            <w:pPr>
              <w:shd w:val="clear" w:color="auto" w:fill="FFFFFF" w:themeFill="background1"/>
              <w:spacing w:line="276" w:lineRule="auto"/>
              <w:ind w:right="-20"/>
            </w:pPr>
            <w:r>
              <w:rPr>
                <w:color w:val="000000"/>
              </w:rPr>
              <w:t>POV – 1 sat</w:t>
            </w:r>
          </w:p>
        </w:tc>
        <w:tc>
          <w:tcPr>
            <w:tcW w:w="1999" w:type="dxa"/>
          </w:tcPr>
          <w:p w14:paraId="0913C4C2" w14:textId="77777777" w:rsidR="00BC08A6" w:rsidRDefault="00DC6907">
            <w:pPr>
              <w:shd w:val="clear" w:color="auto" w:fill="FFFFFF" w:themeFill="background1"/>
              <w:spacing w:line="276" w:lineRule="auto"/>
              <w:ind w:right="-20"/>
            </w:pPr>
            <w:r>
              <w:rPr>
                <w:color w:val="000000"/>
              </w:rPr>
              <w:t xml:space="preserve">HJ – 2 sata </w:t>
            </w:r>
          </w:p>
          <w:p w14:paraId="566FFDD9" w14:textId="77777777" w:rsidR="00BC08A6" w:rsidRDefault="00DC6907">
            <w:pPr>
              <w:shd w:val="clear" w:color="auto" w:fill="FFFFFF" w:themeFill="background1"/>
              <w:spacing w:line="276" w:lineRule="auto"/>
              <w:ind w:right="-20"/>
            </w:pPr>
            <w:r>
              <w:rPr>
                <w:color w:val="000000"/>
              </w:rPr>
              <w:t xml:space="preserve">LK – 2 sata </w:t>
            </w:r>
          </w:p>
          <w:p w14:paraId="216A5097" w14:textId="77777777" w:rsidR="00BC08A6" w:rsidRDefault="00DC6907">
            <w:pPr>
              <w:shd w:val="clear" w:color="auto" w:fill="FFFFFF" w:themeFill="background1"/>
              <w:spacing w:line="276" w:lineRule="auto"/>
              <w:ind w:right="-20"/>
            </w:pPr>
            <w:r>
              <w:rPr>
                <w:color w:val="000000"/>
              </w:rPr>
              <w:t>INF – 2 sata</w:t>
            </w:r>
          </w:p>
        </w:tc>
        <w:tc>
          <w:tcPr>
            <w:tcW w:w="1999" w:type="dxa"/>
          </w:tcPr>
          <w:p w14:paraId="06A273C5" w14:textId="77777777" w:rsidR="00BC08A6" w:rsidRDefault="00DC6907">
            <w:pPr>
              <w:shd w:val="clear" w:color="auto" w:fill="FFFFFF" w:themeFill="background1"/>
              <w:spacing w:line="276" w:lineRule="auto"/>
              <w:ind w:right="-20"/>
            </w:pPr>
            <w:r>
              <w:rPr>
                <w:color w:val="000000"/>
              </w:rPr>
              <w:t xml:space="preserve">EJ – 1 sat </w:t>
            </w:r>
          </w:p>
          <w:p w14:paraId="214007E9" w14:textId="77777777" w:rsidR="00BC08A6" w:rsidRDefault="00DC6907">
            <w:pPr>
              <w:shd w:val="clear" w:color="auto" w:fill="FFFFFF" w:themeFill="background1"/>
              <w:spacing w:line="276" w:lineRule="auto"/>
              <w:ind w:right="-20"/>
            </w:pPr>
            <w:r>
              <w:rPr>
                <w:color w:val="000000"/>
              </w:rPr>
              <w:t>VJ – 2 sata</w:t>
            </w:r>
          </w:p>
        </w:tc>
        <w:tc>
          <w:tcPr>
            <w:tcW w:w="1999" w:type="dxa"/>
          </w:tcPr>
          <w:p w14:paraId="307C4A17" w14:textId="77777777" w:rsidR="00BC08A6" w:rsidRDefault="00DC6907">
            <w:pPr>
              <w:shd w:val="clear" w:color="auto" w:fill="FFFFFF" w:themeFill="background1"/>
              <w:spacing w:line="276" w:lineRule="auto"/>
              <w:ind w:right="-20"/>
            </w:pPr>
            <w:r>
              <w:rPr>
                <w:color w:val="000000"/>
              </w:rPr>
              <w:t xml:space="preserve">HJ – 1 sat </w:t>
            </w:r>
          </w:p>
          <w:p w14:paraId="2B332308" w14:textId="77777777" w:rsidR="00BC08A6" w:rsidRDefault="00DC6907">
            <w:pPr>
              <w:shd w:val="clear" w:color="auto" w:fill="FFFFFF" w:themeFill="background1"/>
              <w:spacing w:line="276" w:lineRule="auto"/>
              <w:ind w:right="-20"/>
            </w:pPr>
            <w:r>
              <w:rPr>
                <w:color w:val="000000"/>
              </w:rPr>
              <w:t>Priroda – 1 sat</w:t>
            </w:r>
          </w:p>
        </w:tc>
        <w:tc>
          <w:tcPr>
            <w:tcW w:w="2000" w:type="dxa"/>
          </w:tcPr>
          <w:p w14:paraId="63D3B91B" w14:textId="77777777" w:rsidR="00BC08A6" w:rsidRDefault="00DC6907">
            <w:pPr>
              <w:shd w:val="clear" w:color="auto" w:fill="FFFFFF" w:themeFill="background1"/>
              <w:spacing w:line="276" w:lineRule="auto"/>
              <w:ind w:right="-20"/>
            </w:pPr>
            <w:r>
              <w:rPr>
                <w:color w:val="000000"/>
              </w:rPr>
              <w:t xml:space="preserve">LK – 1 sat </w:t>
            </w:r>
          </w:p>
          <w:p w14:paraId="4C711A6C" w14:textId="77777777" w:rsidR="00BC08A6" w:rsidRDefault="00DC6907">
            <w:pPr>
              <w:shd w:val="clear" w:color="auto" w:fill="FFFFFF" w:themeFill="background1"/>
              <w:spacing w:line="276" w:lineRule="auto"/>
              <w:ind w:right="-20"/>
            </w:pPr>
            <w:r>
              <w:rPr>
                <w:color w:val="000000"/>
              </w:rPr>
              <w:t>GEO – 1 sat</w:t>
            </w:r>
          </w:p>
        </w:tc>
      </w:tr>
      <w:tr w:rsidR="00BC08A6" w14:paraId="5539824E" w14:textId="77777777">
        <w:tc>
          <w:tcPr>
            <w:tcW w:w="1999" w:type="dxa"/>
            <w:vAlign w:val="center"/>
          </w:tcPr>
          <w:p w14:paraId="3055C98A" w14:textId="77777777" w:rsidR="00BC08A6" w:rsidRDefault="00DC6907">
            <w:pPr>
              <w:shd w:val="clear" w:color="auto" w:fill="FFFFFF" w:themeFill="background1"/>
              <w:spacing w:line="276" w:lineRule="auto"/>
              <w:ind w:right="-20"/>
              <w:jc w:val="center"/>
              <w:rPr>
                <w:b/>
              </w:rPr>
            </w:pPr>
            <w:r>
              <w:rPr>
                <w:b/>
                <w:color w:val="000000"/>
              </w:rPr>
              <w:t>SAT RAZREDNIKA</w:t>
            </w:r>
          </w:p>
        </w:tc>
        <w:tc>
          <w:tcPr>
            <w:tcW w:w="1999" w:type="dxa"/>
          </w:tcPr>
          <w:p w14:paraId="6621803B" w14:textId="77777777" w:rsidR="00BC08A6" w:rsidRDefault="00DC6907">
            <w:pPr>
              <w:shd w:val="clear" w:color="auto" w:fill="FFFFFF" w:themeFill="background1"/>
              <w:spacing w:line="276" w:lineRule="auto"/>
              <w:ind w:right="-20"/>
            </w:pPr>
            <w:r>
              <w:rPr>
                <w:color w:val="000000"/>
              </w:rPr>
              <w:t>SR – 1 sat</w:t>
            </w:r>
          </w:p>
        </w:tc>
        <w:tc>
          <w:tcPr>
            <w:tcW w:w="1999" w:type="dxa"/>
          </w:tcPr>
          <w:p w14:paraId="2E41541E" w14:textId="77777777" w:rsidR="00BC08A6" w:rsidRDefault="00DC6907">
            <w:pPr>
              <w:shd w:val="clear" w:color="auto" w:fill="FFFFFF" w:themeFill="background1"/>
              <w:spacing w:line="276" w:lineRule="auto"/>
              <w:ind w:right="-20"/>
            </w:pPr>
            <w:r>
              <w:rPr>
                <w:color w:val="000000"/>
              </w:rPr>
              <w:t>SR – 1 sat</w:t>
            </w:r>
          </w:p>
        </w:tc>
        <w:tc>
          <w:tcPr>
            <w:tcW w:w="1999" w:type="dxa"/>
          </w:tcPr>
          <w:p w14:paraId="1B44BFF8" w14:textId="77777777" w:rsidR="00BC08A6" w:rsidRDefault="00DC6907">
            <w:pPr>
              <w:shd w:val="clear" w:color="auto" w:fill="FFFFFF" w:themeFill="background1"/>
              <w:spacing w:line="276" w:lineRule="auto"/>
              <w:ind w:right="-20"/>
            </w:pPr>
            <w:r>
              <w:rPr>
                <w:color w:val="000000"/>
              </w:rPr>
              <w:t>SR – 2 sata</w:t>
            </w:r>
          </w:p>
        </w:tc>
        <w:tc>
          <w:tcPr>
            <w:tcW w:w="1999" w:type="dxa"/>
          </w:tcPr>
          <w:p w14:paraId="378541FE" w14:textId="77777777" w:rsidR="00BC08A6" w:rsidRDefault="00DC6907">
            <w:pPr>
              <w:shd w:val="clear" w:color="auto" w:fill="FFFFFF" w:themeFill="background1"/>
              <w:spacing w:line="276" w:lineRule="auto"/>
              <w:ind w:right="-20"/>
            </w:pPr>
            <w:r>
              <w:rPr>
                <w:color w:val="000000"/>
              </w:rPr>
              <w:t>SR – 1 sat</w:t>
            </w:r>
          </w:p>
        </w:tc>
        <w:tc>
          <w:tcPr>
            <w:tcW w:w="1999" w:type="dxa"/>
          </w:tcPr>
          <w:p w14:paraId="0E419042" w14:textId="77777777" w:rsidR="00BC08A6" w:rsidRDefault="00BC08A6">
            <w:pPr>
              <w:shd w:val="clear" w:color="auto" w:fill="FFFFFF" w:themeFill="background1"/>
              <w:spacing w:line="276" w:lineRule="auto"/>
              <w:ind w:right="-20"/>
            </w:pPr>
          </w:p>
        </w:tc>
        <w:tc>
          <w:tcPr>
            <w:tcW w:w="2000" w:type="dxa"/>
          </w:tcPr>
          <w:p w14:paraId="0447E56F" w14:textId="77777777" w:rsidR="00BC08A6" w:rsidRDefault="00BC08A6">
            <w:pPr>
              <w:shd w:val="clear" w:color="auto" w:fill="FFFFFF" w:themeFill="background1"/>
              <w:spacing w:line="276" w:lineRule="auto"/>
              <w:ind w:right="-20"/>
            </w:pPr>
          </w:p>
        </w:tc>
      </w:tr>
      <w:tr w:rsidR="00BC08A6" w14:paraId="0B74A77C" w14:textId="77777777">
        <w:tc>
          <w:tcPr>
            <w:tcW w:w="1999" w:type="dxa"/>
            <w:vAlign w:val="center"/>
          </w:tcPr>
          <w:p w14:paraId="1A48BFE8" w14:textId="77777777" w:rsidR="00BC08A6" w:rsidRDefault="00DC6907">
            <w:pPr>
              <w:shd w:val="clear" w:color="auto" w:fill="FFFFFF" w:themeFill="background1"/>
              <w:spacing w:line="276" w:lineRule="auto"/>
              <w:ind w:right="-20"/>
              <w:jc w:val="center"/>
              <w:rPr>
                <w:b/>
              </w:rPr>
            </w:pPr>
            <w:r>
              <w:rPr>
                <w:b/>
                <w:color w:val="000000"/>
              </w:rPr>
              <w:t>IZVANUČIONIČNO</w:t>
            </w:r>
          </w:p>
        </w:tc>
        <w:tc>
          <w:tcPr>
            <w:tcW w:w="1999" w:type="dxa"/>
          </w:tcPr>
          <w:p w14:paraId="73F6EB63" w14:textId="77777777" w:rsidR="00BC08A6" w:rsidRDefault="00BC08A6">
            <w:pPr>
              <w:shd w:val="clear" w:color="auto" w:fill="FFFFFF" w:themeFill="background1"/>
              <w:spacing w:line="276" w:lineRule="auto"/>
              <w:ind w:right="-20"/>
            </w:pPr>
          </w:p>
        </w:tc>
        <w:tc>
          <w:tcPr>
            <w:tcW w:w="1999" w:type="dxa"/>
          </w:tcPr>
          <w:p w14:paraId="62B13970" w14:textId="77777777" w:rsidR="00BC08A6" w:rsidRDefault="00BC08A6">
            <w:pPr>
              <w:shd w:val="clear" w:color="auto" w:fill="FFFFFF" w:themeFill="background1"/>
              <w:spacing w:line="276" w:lineRule="auto"/>
              <w:ind w:right="-20"/>
            </w:pPr>
          </w:p>
        </w:tc>
        <w:tc>
          <w:tcPr>
            <w:tcW w:w="1999" w:type="dxa"/>
          </w:tcPr>
          <w:p w14:paraId="43F55CEC" w14:textId="77777777" w:rsidR="00BC08A6" w:rsidRDefault="00DC6907">
            <w:pPr>
              <w:shd w:val="clear" w:color="auto" w:fill="FFFFFF" w:themeFill="background1"/>
              <w:spacing w:line="276" w:lineRule="auto"/>
              <w:ind w:right="-20"/>
            </w:pPr>
            <w:r>
              <w:rPr>
                <w:color w:val="000000"/>
              </w:rPr>
              <w:t>Izrađivanje razrednih novina – 6 sati</w:t>
            </w:r>
          </w:p>
        </w:tc>
        <w:tc>
          <w:tcPr>
            <w:tcW w:w="1999" w:type="dxa"/>
          </w:tcPr>
          <w:p w14:paraId="36FA9E67" w14:textId="77777777" w:rsidR="00BC08A6" w:rsidRDefault="00DC6907">
            <w:pPr>
              <w:shd w:val="clear" w:color="auto" w:fill="FFFFFF" w:themeFill="background1"/>
              <w:spacing w:line="276" w:lineRule="auto"/>
              <w:ind w:right="-20"/>
            </w:pPr>
            <w:r>
              <w:rPr>
                <w:color w:val="000000"/>
              </w:rPr>
              <w:t>Posjet muzeju u gradu Zadru – 4 sata</w:t>
            </w:r>
          </w:p>
        </w:tc>
        <w:tc>
          <w:tcPr>
            <w:tcW w:w="1999" w:type="dxa"/>
          </w:tcPr>
          <w:p w14:paraId="479BB8FF" w14:textId="77777777" w:rsidR="00BC08A6" w:rsidRDefault="00BC08A6">
            <w:pPr>
              <w:shd w:val="clear" w:color="auto" w:fill="FFFFFF" w:themeFill="background1"/>
              <w:spacing w:line="276" w:lineRule="auto"/>
              <w:ind w:right="-20"/>
            </w:pPr>
          </w:p>
        </w:tc>
        <w:tc>
          <w:tcPr>
            <w:tcW w:w="2000" w:type="dxa"/>
          </w:tcPr>
          <w:p w14:paraId="3C14F7D6" w14:textId="77777777" w:rsidR="00BC08A6" w:rsidRDefault="00BC08A6">
            <w:pPr>
              <w:shd w:val="clear" w:color="auto" w:fill="FFFFFF" w:themeFill="background1"/>
              <w:spacing w:line="276" w:lineRule="auto"/>
              <w:ind w:right="-20"/>
            </w:pPr>
          </w:p>
        </w:tc>
      </w:tr>
    </w:tbl>
    <w:p w14:paraId="1549F240" w14:textId="77777777" w:rsidR="00BC08A6" w:rsidRDefault="00BC08A6">
      <w:pPr>
        <w:shd w:val="clear" w:color="auto" w:fill="FFFFFF" w:themeFill="background1"/>
        <w:spacing w:before="28" w:line="276" w:lineRule="auto"/>
        <w:ind w:right="-20"/>
      </w:pPr>
    </w:p>
    <w:p w14:paraId="50DF4F8D" w14:textId="77777777" w:rsidR="00BC08A6" w:rsidRDefault="00DC6907">
      <w:pPr>
        <w:shd w:val="clear" w:color="auto" w:fill="FFFFFF" w:themeFill="background1"/>
        <w:spacing w:before="28" w:line="276" w:lineRule="auto"/>
        <w:ind w:right="-20"/>
      </w:pPr>
      <w:r>
        <w:rPr>
          <w:color w:val="000000"/>
        </w:rPr>
        <w:t>Raspored nastavnih jedinica po satovima razrednika u V. razredu</w:t>
      </w:r>
    </w:p>
    <w:tbl>
      <w:tblPr>
        <w:tblStyle w:val="Reetkatablice"/>
        <w:tblW w:w="0" w:type="auto"/>
        <w:tblLook w:val="04A0" w:firstRow="1" w:lastRow="0" w:firstColumn="1" w:lastColumn="0" w:noHBand="0" w:noVBand="1"/>
      </w:tblPr>
      <w:tblGrid>
        <w:gridCol w:w="1271"/>
        <w:gridCol w:w="12723"/>
      </w:tblGrid>
      <w:tr w:rsidR="00BC08A6" w14:paraId="15C0BBD4" w14:textId="77777777">
        <w:tc>
          <w:tcPr>
            <w:tcW w:w="1271" w:type="dxa"/>
          </w:tcPr>
          <w:p w14:paraId="21FBA6F2" w14:textId="77777777" w:rsidR="00BC08A6" w:rsidRDefault="00DC6907">
            <w:pPr>
              <w:shd w:val="clear" w:color="auto" w:fill="FFFFFF" w:themeFill="background1"/>
              <w:spacing w:line="276" w:lineRule="auto"/>
              <w:ind w:right="-20"/>
              <w:rPr>
                <w:b/>
              </w:rPr>
            </w:pPr>
            <w:r>
              <w:rPr>
                <w:b/>
                <w:color w:val="000000"/>
              </w:rPr>
              <w:t>Broj sata</w:t>
            </w:r>
          </w:p>
        </w:tc>
        <w:tc>
          <w:tcPr>
            <w:tcW w:w="12723" w:type="dxa"/>
            <w:vAlign w:val="center"/>
          </w:tcPr>
          <w:p w14:paraId="4E4059C5" w14:textId="77777777" w:rsidR="00BC08A6" w:rsidRDefault="00DC6907">
            <w:pPr>
              <w:shd w:val="clear" w:color="auto" w:fill="FFFFFF" w:themeFill="background1"/>
              <w:spacing w:line="276" w:lineRule="auto"/>
              <w:ind w:right="-20"/>
              <w:jc w:val="center"/>
              <w:rPr>
                <w:b/>
              </w:rPr>
            </w:pPr>
            <w:r>
              <w:rPr>
                <w:b/>
                <w:color w:val="000000"/>
              </w:rPr>
              <w:t>SAT RAZREDNIKA</w:t>
            </w:r>
          </w:p>
        </w:tc>
      </w:tr>
      <w:tr w:rsidR="00BC08A6" w14:paraId="281D05B5" w14:textId="77777777">
        <w:tc>
          <w:tcPr>
            <w:tcW w:w="1271" w:type="dxa"/>
          </w:tcPr>
          <w:p w14:paraId="1DF25EA7" w14:textId="77777777" w:rsidR="00BC08A6" w:rsidRDefault="00BC08A6">
            <w:pPr>
              <w:pStyle w:val="Odlomakpopisa"/>
              <w:numPr>
                <w:ilvl w:val="0"/>
                <w:numId w:val="26"/>
              </w:numPr>
              <w:shd w:val="clear" w:color="auto" w:fill="FFFFFF" w:themeFill="background1"/>
              <w:spacing w:line="276" w:lineRule="auto"/>
              <w:ind w:right="-20"/>
            </w:pPr>
          </w:p>
        </w:tc>
        <w:tc>
          <w:tcPr>
            <w:tcW w:w="12723" w:type="dxa"/>
          </w:tcPr>
          <w:p w14:paraId="7625EDB4" w14:textId="77777777" w:rsidR="00BC08A6" w:rsidRDefault="00DC6907">
            <w:pPr>
              <w:shd w:val="clear" w:color="auto" w:fill="FFFFFF" w:themeFill="background1"/>
              <w:spacing w:line="276" w:lineRule="auto"/>
            </w:pPr>
            <w:r>
              <w:rPr>
                <w:color w:val="000000"/>
              </w:rPr>
              <w:t xml:space="preserve">Želje i mogućnosti </w:t>
            </w:r>
          </w:p>
        </w:tc>
      </w:tr>
      <w:tr w:rsidR="00BC08A6" w14:paraId="7F8DDFBB" w14:textId="77777777">
        <w:tc>
          <w:tcPr>
            <w:tcW w:w="1271" w:type="dxa"/>
          </w:tcPr>
          <w:p w14:paraId="7C70B935" w14:textId="77777777" w:rsidR="00BC08A6" w:rsidRDefault="00BC08A6">
            <w:pPr>
              <w:pStyle w:val="Odlomakpopisa"/>
              <w:numPr>
                <w:ilvl w:val="0"/>
                <w:numId w:val="26"/>
              </w:numPr>
              <w:shd w:val="clear" w:color="auto" w:fill="FFFFFF" w:themeFill="background1"/>
              <w:spacing w:line="276" w:lineRule="auto"/>
              <w:ind w:right="-20"/>
            </w:pPr>
          </w:p>
        </w:tc>
        <w:tc>
          <w:tcPr>
            <w:tcW w:w="12723" w:type="dxa"/>
          </w:tcPr>
          <w:p w14:paraId="0B7E18E6" w14:textId="77777777" w:rsidR="00BC08A6" w:rsidRDefault="00DC6907">
            <w:pPr>
              <w:shd w:val="clear" w:color="auto" w:fill="FFFFFF" w:themeFill="background1"/>
              <w:spacing w:line="276" w:lineRule="auto"/>
            </w:pPr>
            <w:r>
              <w:rPr>
                <w:color w:val="000000"/>
              </w:rPr>
              <w:t xml:space="preserve">Poznajemo li i poštujemo li školski kućni red? </w:t>
            </w:r>
          </w:p>
        </w:tc>
      </w:tr>
      <w:tr w:rsidR="00BC08A6" w14:paraId="1BD0E194" w14:textId="77777777">
        <w:tc>
          <w:tcPr>
            <w:tcW w:w="1271" w:type="dxa"/>
          </w:tcPr>
          <w:p w14:paraId="00CD0146" w14:textId="77777777" w:rsidR="00BC08A6" w:rsidRDefault="00BC08A6">
            <w:pPr>
              <w:pStyle w:val="Odlomakpopisa"/>
              <w:numPr>
                <w:ilvl w:val="0"/>
                <w:numId w:val="26"/>
              </w:numPr>
              <w:shd w:val="clear" w:color="auto" w:fill="FFFFFF" w:themeFill="background1"/>
              <w:spacing w:line="276" w:lineRule="auto"/>
              <w:ind w:right="-20"/>
            </w:pPr>
          </w:p>
        </w:tc>
        <w:tc>
          <w:tcPr>
            <w:tcW w:w="12723" w:type="dxa"/>
          </w:tcPr>
          <w:p w14:paraId="53B6831D" w14:textId="77777777" w:rsidR="00BC08A6" w:rsidRDefault="00DC6907">
            <w:pPr>
              <w:shd w:val="clear" w:color="auto" w:fill="FFFFFF" w:themeFill="background1"/>
              <w:spacing w:line="276" w:lineRule="auto"/>
            </w:pPr>
            <w:r>
              <w:rPr>
                <w:color w:val="000000"/>
              </w:rPr>
              <w:t xml:space="preserve">Uloga i pritisak medija u pubertetu </w:t>
            </w:r>
          </w:p>
        </w:tc>
      </w:tr>
      <w:tr w:rsidR="00BC08A6" w14:paraId="0A12A53E" w14:textId="77777777">
        <w:tc>
          <w:tcPr>
            <w:tcW w:w="1271" w:type="dxa"/>
          </w:tcPr>
          <w:p w14:paraId="376ABB3D" w14:textId="77777777" w:rsidR="00BC08A6" w:rsidRDefault="00BC08A6">
            <w:pPr>
              <w:pStyle w:val="Odlomakpopisa"/>
              <w:numPr>
                <w:ilvl w:val="0"/>
                <w:numId w:val="26"/>
              </w:numPr>
              <w:shd w:val="clear" w:color="auto" w:fill="FFFFFF" w:themeFill="background1"/>
              <w:spacing w:line="276" w:lineRule="auto"/>
              <w:ind w:right="-20"/>
            </w:pPr>
          </w:p>
        </w:tc>
        <w:tc>
          <w:tcPr>
            <w:tcW w:w="12723" w:type="dxa"/>
          </w:tcPr>
          <w:p w14:paraId="149DF026" w14:textId="77777777" w:rsidR="00BC08A6" w:rsidRDefault="00DC6907">
            <w:pPr>
              <w:shd w:val="clear" w:color="auto" w:fill="FFFFFF" w:themeFill="background1"/>
              <w:spacing w:line="276" w:lineRule="auto"/>
            </w:pPr>
            <w:r>
              <w:rPr>
                <w:color w:val="000000"/>
              </w:rPr>
              <w:t xml:space="preserve">Što kada sam nesiguran </w:t>
            </w:r>
          </w:p>
        </w:tc>
      </w:tr>
      <w:tr w:rsidR="00BC08A6" w14:paraId="36012132" w14:textId="77777777">
        <w:tc>
          <w:tcPr>
            <w:tcW w:w="1271" w:type="dxa"/>
          </w:tcPr>
          <w:p w14:paraId="085A0149" w14:textId="77777777" w:rsidR="00BC08A6" w:rsidRDefault="00BC08A6">
            <w:pPr>
              <w:pStyle w:val="Odlomakpopisa"/>
              <w:numPr>
                <w:ilvl w:val="0"/>
                <w:numId w:val="26"/>
              </w:numPr>
              <w:shd w:val="clear" w:color="auto" w:fill="FFFFFF" w:themeFill="background1"/>
              <w:spacing w:line="276" w:lineRule="auto"/>
              <w:ind w:right="-20"/>
            </w:pPr>
          </w:p>
        </w:tc>
        <w:tc>
          <w:tcPr>
            <w:tcW w:w="12723" w:type="dxa"/>
          </w:tcPr>
          <w:p w14:paraId="7FF0051D" w14:textId="77777777" w:rsidR="00BC08A6" w:rsidRDefault="00DC6907">
            <w:pPr>
              <w:shd w:val="clear" w:color="auto" w:fill="FFFFFF" w:themeFill="background1"/>
              <w:spacing w:line="276" w:lineRule="auto"/>
            </w:pPr>
            <w:r>
              <w:rPr>
                <w:color w:val="000000"/>
              </w:rPr>
              <w:t>Predrasude o drugima</w:t>
            </w:r>
          </w:p>
        </w:tc>
      </w:tr>
    </w:tbl>
    <w:p w14:paraId="64635826" w14:textId="77777777" w:rsidR="00BC08A6" w:rsidRDefault="00BC08A6">
      <w:pPr>
        <w:shd w:val="clear" w:color="auto" w:fill="FFFFFF" w:themeFill="background1"/>
        <w:spacing w:before="28" w:line="276" w:lineRule="auto"/>
        <w:ind w:right="-20"/>
      </w:pPr>
    </w:p>
    <w:p w14:paraId="5239939A" w14:textId="77777777" w:rsidR="00BC08A6" w:rsidRDefault="00DC6907">
      <w:pPr>
        <w:shd w:val="clear" w:color="auto" w:fill="FFFFFF" w:themeFill="background1"/>
        <w:spacing w:after="160" w:line="276" w:lineRule="auto"/>
      </w:pPr>
      <w:r>
        <w:rPr>
          <w:color w:val="000000"/>
        </w:rPr>
        <w:br w:type="page"/>
      </w:r>
    </w:p>
    <w:p w14:paraId="05E06712" w14:textId="77777777" w:rsidR="00BC08A6" w:rsidRDefault="00DC6907">
      <w:pPr>
        <w:shd w:val="clear" w:color="auto" w:fill="FFFFFF" w:themeFill="background1"/>
        <w:spacing w:before="28" w:line="276" w:lineRule="auto"/>
        <w:ind w:right="-20"/>
      </w:pPr>
      <w:r>
        <w:rPr>
          <w:color w:val="000000"/>
        </w:rPr>
        <w:lastRenderedPageBreak/>
        <w:t>VI. RAZRED</w:t>
      </w:r>
    </w:p>
    <w:tbl>
      <w:tblPr>
        <w:tblStyle w:val="Reetkatablice"/>
        <w:tblW w:w="0" w:type="auto"/>
        <w:tblLook w:val="04A0" w:firstRow="1" w:lastRow="0" w:firstColumn="1" w:lastColumn="0" w:noHBand="0" w:noVBand="1"/>
      </w:tblPr>
      <w:tblGrid>
        <w:gridCol w:w="2510"/>
        <w:gridCol w:w="1822"/>
        <w:gridCol w:w="1859"/>
        <w:gridCol w:w="1900"/>
        <w:gridCol w:w="1973"/>
        <w:gridCol w:w="2070"/>
        <w:gridCol w:w="1860"/>
      </w:tblGrid>
      <w:tr w:rsidR="00BC08A6" w14:paraId="7115B581" w14:textId="77777777">
        <w:tc>
          <w:tcPr>
            <w:tcW w:w="1999" w:type="dxa"/>
            <w:vAlign w:val="center"/>
          </w:tcPr>
          <w:p w14:paraId="0CDED524" w14:textId="77777777" w:rsidR="00BC08A6" w:rsidRDefault="00DC6907">
            <w:pPr>
              <w:shd w:val="clear" w:color="auto" w:fill="FFFFFF" w:themeFill="background1"/>
              <w:spacing w:line="276" w:lineRule="auto"/>
              <w:ind w:right="-20"/>
              <w:jc w:val="center"/>
              <w:rPr>
                <w:b/>
              </w:rPr>
            </w:pPr>
            <w:r>
              <w:rPr>
                <w:b/>
                <w:color w:val="000000"/>
              </w:rPr>
              <w:t>DIMENZIJA</w:t>
            </w:r>
          </w:p>
        </w:tc>
        <w:tc>
          <w:tcPr>
            <w:tcW w:w="1999" w:type="dxa"/>
            <w:vAlign w:val="center"/>
          </w:tcPr>
          <w:p w14:paraId="5BA37103" w14:textId="77777777" w:rsidR="00BC08A6" w:rsidRDefault="00DC6907">
            <w:pPr>
              <w:shd w:val="clear" w:color="auto" w:fill="FFFFFF" w:themeFill="background1"/>
              <w:spacing w:line="276" w:lineRule="auto"/>
              <w:ind w:right="-20"/>
              <w:jc w:val="center"/>
              <w:rPr>
                <w:b/>
              </w:rPr>
            </w:pPr>
            <w:r>
              <w:rPr>
                <w:b/>
                <w:color w:val="000000"/>
              </w:rPr>
              <w:t>LJUDSKO PRAVNA</w:t>
            </w:r>
          </w:p>
        </w:tc>
        <w:tc>
          <w:tcPr>
            <w:tcW w:w="1999" w:type="dxa"/>
            <w:vAlign w:val="center"/>
          </w:tcPr>
          <w:p w14:paraId="28335D01" w14:textId="77777777" w:rsidR="00BC08A6" w:rsidRDefault="00DC6907">
            <w:pPr>
              <w:shd w:val="clear" w:color="auto" w:fill="FFFFFF" w:themeFill="background1"/>
              <w:spacing w:line="276" w:lineRule="auto"/>
              <w:ind w:right="-20"/>
              <w:jc w:val="center"/>
              <w:rPr>
                <w:b/>
              </w:rPr>
            </w:pPr>
            <w:r>
              <w:rPr>
                <w:b/>
                <w:color w:val="000000"/>
              </w:rPr>
              <w:t>POLITIČKA</w:t>
            </w:r>
          </w:p>
        </w:tc>
        <w:tc>
          <w:tcPr>
            <w:tcW w:w="1999" w:type="dxa"/>
            <w:vAlign w:val="center"/>
          </w:tcPr>
          <w:p w14:paraId="5583ABD4" w14:textId="77777777" w:rsidR="00BC08A6" w:rsidRDefault="00DC6907">
            <w:pPr>
              <w:shd w:val="clear" w:color="auto" w:fill="FFFFFF" w:themeFill="background1"/>
              <w:spacing w:line="276" w:lineRule="auto"/>
              <w:ind w:right="-20"/>
              <w:jc w:val="center"/>
              <w:rPr>
                <w:b/>
              </w:rPr>
            </w:pPr>
            <w:r>
              <w:rPr>
                <w:b/>
                <w:color w:val="000000"/>
              </w:rPr>
              <w:t>DRUŠTVENA</w:t>
            </w:r>
          </w:p>
        </w:tc>
        <w:tc>
          <w:tcPr>
            <w:tcW w:w="1999" w:type="dxa"/>
            <w:vAlign w:val="center"/>
          </w:tcPr>
          <w:p w14:paraId="3763D442" w14:textId="77777777" w:rsidR="00BC08A6" w:rsidRDefault="00DC6907">
            <w:pPr>
              <w:shd w:val="clear" w:color="auto" w:fill="FFFFFF" w:themeFill="background1"/>
              <w:spacing w:line="276" w:lineRule="auto"/>
              <w:ind w:right="-20"/>
              <w:jc w:val="center"/>
              <w:rPr>
                <w:b/>
              </w:rPr>
            </w:pPr>
            <w:r>
              <w:rPr>
                <w:b/>
                <w:color w:val="000000"/>
              </w:rPr>
              <w:t>MEĐU KULTURALNA</w:t>
            </w:r>
          </w:p>
        </w:tc>
        <w:tc>
          <w:tcPr>
            <w:tcW w:w="1999" w:type="dxa"/>
            <w:vAlign w:val="center"/>
          </w:tcPr>
          <w:p w14:paraId="0BD2C591" w14:textId="77777777" w:rsidR="00BC08A6" w:rsidRDefault="00DC6907">
            <w:pPr>
              <w:shd w:val="clear" w:color="auto" w:fill="FFFFFF" w:themeFill="background1"/>
              <w:spacing w:line="276" w:lineRule="auto"/>
              <w:ind w:right="-20"/>
              <w:jc w:val="center"/>
              <w:rPr>
                <w:b/>
              </w:rPr>
            </w:pPr>
            <w:r>
              <w:rPr>
                <w:b/>
                <w:color w:val="000000"/>
              </w:rPr>
              <w:t>GOSPODARSKA</w:t>
            </w:r>
          </w:p>
        </w:tc>
        <w:tc>
          <w:tcPr>
            <w:tcW w:w="2000" w:type="dxa"/>
            <w:vAlign w:val="center"/>
          </w:tcPr>
          <w:p w14:paraId="2FF1FA22" w14:textId="77777777" w:rsidR="00BC08A6" w:rsidRDefault="00DC6907">
            <w:pPr>
              <w:shd w:val="clear" w:color="auto" w:fill="FFFFFF" w:themeFill="background1"/>
              <w:spacing w:line="276" w:lineRule="auto"/>
              <w:ind w:right="-20"/>
              <w:jc w:val="center"/>
              <w:rPr>
                <w:b/>
              </w:rPr>
            </w:pPr>
            <w:r>
              <w:rPr>
                <w:b/>
                <w:color w:val="000000"/>
              </w:rPr>
              <w:t>EKOLOŠKA</w:t>
            </w:r>
          </w:p>
        </w:tc>
      </w:tr>
      <w:tr w:rsidR="00BC08A6" w14:paraId="5D59EF0B" w14:textId="77777777">
        <w:tc>
          <w:tcPr>
            <w:tcW w:w="1999" w:type="dxa"/>
            <w:vAlign w:val="center"/>
          </w:tcPr>
          <w:p w14:paraId="68E0F6D1" w14:textId="77777777" w:rsidR="00BC08A6" w:rsidRDefault="00DC6907">
            <w:pPr>
              <w:shd w:val="clear" w:color="auto" w:fill="FFFFFF" w:themeFill="background1"/>
              <w:spacing w:line="276" w:lineRule="auto"/>
              <w:ind w:right="-20"/>
              <w:jc w:val="center"/>
              <w:rPr>
                <w:b/>
              </w:rPr>
            </w:pPr>
            <w:r>
              <w:rPr>
                <w:b/>
                <w:color w:val="000000"/>
              </w:rPr>
              <w:t>TEMA RADA</w:t>
            </w:r>
          </w:p>
        </w:tc>
        <w:tc>
          <w:tcPr>
            <w:tcW w:w="1999" w:type="dxa"/>
          </w:tcPr>
          <w:p w14:paraId="1969B1EE" w14:textId="77777777" w:rsidR="00BC08A6" w:rsidRDefault="00DC6907">
            <w:pPr>
              <w:shd w:val="clear" w:color="auto" w:fill="FFFFFF" w:themeFill="background1"/>
              <w:spacing w:line="276" w:lineRule="auto"/>
              <w:ind w:right="-20"/>
            </w:pPr>
            <w:r>
              <w:rPr>
                <w:color w:val="000000"/>
              </w:rPr>
              <w:t>Dostojanstvo i sloboda</w:t>
            </w:r>
          </w:p>
        </w:tc>
        <w:tc>
          <w:tcPr>
            <w:tcW w:w="1999" w:type="dxa"/>
          </w:tcPr>
          <w:p w14:paraId="06DBB08F" w14:textId="77777777" w:rsidR="00BC08A6" w:rsidRDefault="00DC6907">
            <w:pPr>
              <w:shd w:val="clear" w:color="auto" w:fill="FFFFFF" w:themeFill="background1"/>
              <w:spacing w:line="276" w:lineRule="auto"/>
              <w:ind w:right="-20"/>
            </w:pPr>
            <w:r>
              <w:rPr>
                <w:color w:val="000000"/>
              </w:rPr>
              <w:t>Koruptivni oblici ponašanja – prepisivanje</w:t>
            </w:r>
          </w:p>
        </w:tc>
        <w:tc>
          <w:tcPr>
            <w:tcW w:w="1999" w:type="dxa"/>
          </w:tcPr>
          <w:p w14:paraId="35112129" w14:textId="77777777" w:rsidR="00BC08A6" w:rsidRDefault="00DC6907">
            <w:pPr>
              <w:shd w:val="clear" w:color="auto" w:fill="FFFFFF" w:themeFill="background1"/>
              <w:spacing w:line="276" w:lineRule="auto"/>
              <w:ind w:right="-20"/>
            </w:pPr>
            <w:r>
              <w:rPr>
                <w:color w:val="000000"/>
              </w:rPr>
              <w:t>Nenasilno rješavanje sukoba</w:t>
            </w:r>
          </w:p>
        </w:tc>
        <w:tc>
          <w:tcPr>
            <w:tcW w:w="1999" w:type="dxa"/>
          </w:tcPr>
          <w:p w14:paraId="6D31F91C" w14:textId="77777777" w:rsidR="00BC08A6" w:rsidRDefault="00DC6907">
            <w:pPr>
              <w:shd w:val="clear" w:color="auto" w:fill="FFFFFF" w:themeFill="background1"/>
              <w:spacing w:line="276" w:lineRule="auto"/>
              <w:ind w:right="-20"/>
            </w:pPr>
            <w:r>
              <w:rPr>
                <w:color w:val="000000"/>
              </w:rPr>
              <w:t>Prepoznavanje i uklanjanje stereotipa i predrasuda</w:t>
            </w:r>
          </w:p>
        </w:tc>
        <w:tc>
          <w:tcPr>
            <w:tcW w:w="1999" w:type="dxa"/>
          </w:tcPr>
          <w:p w14:paraId="312E917F" w14:textId="77777777" w:rsidR="00BC08A6" w:rsidRDefault="00DC6907">
            <w:pPr>
              <w:shd w:val="clear" w:color="auto" w:fill="FFFFFF" w:themeFill="background1"/>
              <w:spacing w:line="276" w:lineRule="auto"/>
              <w:ind w:right="-20"/>
            </w:pPr>
            <w:r>
              <w:rPr>
                <w:color w:val="000000"/>
              </w:rPr>
              <w:t>Neodgovorna potrošnja: primjer dužničkog ropstva</w:t>
            </w:r>
          </w:p>
        </w:tc>
        <w:tc>
          <w:tcPr>
            <w:tcW w:w="2000" w:type="dxa"/>
          </w:tcPr>
          <w:p w14:paraId="62908562" w14:textId="77777777" w:rsidR="00BC08A6" w:rsidRDefault="00DC6907">
            <w:pPr>
              <w:shd w:val="clear" w:color="auto" w:fill="FFFFFF" w:themeFill="background1"/>
              <w:spacing w:line="276" w:lineRule="auto"/>
              <w:ind w:right="-20"/>
            </w:pPr>
            <w:r>
              <w:rPr>
                <w:color w:val="000000"/>
              </w:rPr>
              <w:t>Osnovne eko navike – recikliranje, štednja energije</w:t>
            </w:r>
          </w:p>
        </w:tc>
      </w:tr>
      <w:tr w:rsidR="00BC08A6" w14:paraId="0A5EA0FE" w14:textId="77777777">
        <w:tc>
          <w:tcPr>
            <w:tcW w:w="1999" w:type="dxa"/>
            <w:vAlign w:val="center"/>
          </w:tcPr>
          <w:p w14:paraId="5E346F28" w14:textId="77777777" w:rsidR="00BC08A6" w:rsidRDefault="00DC6907">
            <w:pPr>
              <w:shd w:val="clear" w:color="auto" w:fill="FFFFFF" w:themeFill="background1"/>
              <w:spacing w:line="276" w:lineRule="auto"/>
              <w:ind w:right="-20"/>
              <w:jc w:val="center"/>
              <w:rPr>
                <w:b/>
              </w:rPr>
            </w:pPr>
            <w:r>
              <w:rPr>
                <w:b/>
                <w:color w:val="000000"/>
              </w:rPr>
              <w:t>MEĐUPREDMETNO</w:t>
            </w:r>
          </w:p>
        </w:tc>
        <w:tc>
          <w:tcPr>
            <w:tcW w:w="1999" w:type="dxa"/>
          </w:tcPr>
          <w:p w14:paraId="1C993C88" w14:textId="77777777" w:rsidR="00BC08A6" w:rsidRDefault="00DC6907">
            <w:pPr>
              <w:shd w:val="clear" w:color="auto" w:fill="FFFFFF" w:themeFill="background1"/>
              <w:spacing w:line="276" w:lineRule="auto"/>
              <w:ind w:right="-20"/>
            </w:pPr>
            <w:r>
              <w:rPr>
                <w:color w:val="000000"/>
              </w:rPr>
              <w:t xml:space="preserve">EJ – 1 sat </w:t>
            </w:r>
          </w:p>
          <w:p w14:paraId="3DB3EF92" w14:textId="77777777" w:rsidR="00BC08A6" w:rsidRDefault="00DC6907">
            <w:pPr>
              <w:shd w:val="clear" w:color="auto" w:fill="FFFFFF" w:themeFill="background1"/>
              <w:spacing w:line="276" w:lineRule="auto"/>
              <w:ind w:right="-20"/>
            </w:pPr>
            <w:r>
              <w:rPr>
                <w:color w:val="000000"/>
              </w:rPr>
              <w:t>VJ – 2 sata</w:t>
            </w:r>
          </w:p>
        </w:tc>
        <w:tc>
          <w:tcPr>
            <w:tcW w:w="1999" w:type="dxa"/>
          </w:tcPr>
          <w:p w14:paraId="3AFA766D" w14:textId="77777777" w:rsidR="00BC08A6" w:rsidRDefault="00DC6907">
            <w:pPr>
              <w:shd w:val="clear" w:color="auto" w:fill="FFFFFF" w:themeFill="background1"/>
              <w:spacing w:line="276" w:lineRule="auto"/>
              <w:ind w:right="-20"/>
            </w:pPr>
            <w:r>
              <w:rPr>
                <w:color w:val="000000"/>
              </w:rPr>
              <w:t>GEO – 1 sat</w:t>
            </w:r>
          </w:p>
        </w:tc>
        <w:tc>
          <w:tcPr>
            <w:tcW w:w="1999" w:type="dxa"/>
          </w:tcPr>
          <w:p w14:paraId="359E0AE4" w14:textId="77777777" w:rsidR="00BC08A6" w:rsidRDefault="00DC6907">
            <w:pPr>
              <w:shd w:val="clear" w:color="auto" w:fill="FFFFFF" w:themeFill="background1"/>
              <w:spacing w:line="276" w:lineRule="auto"/>
              <w:ind w:right="-20"/>
            </w:pPr>
            <w:r>
              <w:rPr>
                <w:color w:val="000000"/>
              </w:rPr>
              <w:t xml:space="preserve">POV – 1 sat </w:t>
            </w:r>
          </w:p>
          <w:p w14:paraId="0B1497C3" w14:textId="77777777" w:rsidR="00BC08A6" w:rsidRDefault="00DC6907">
            <w:pPr>
              <w:shd w:val="clear" w:color="auto" w:fill="FFFFFF" w:themeFill="background1"/>
              <w:spacing w:line="276" w:lineRule="auto"/>
              <w:ind w:right="-20"/>
            </w:pPr>
            <w:r>
              <w:rPr>
                <w:color w:val="000000"/>
              </w:rPr>
              <w:t xml:space="preserve">GEO – 1 sat </w:t>
            </w:r>
          </w:p>
          <w:p w14:paraId="300EB988" w14:textId="77777777" w:rsidR="00BC08A6" w:rsidRDefault="00DC6907">
            <w:pPr>
              <w:shd w:val="clear" w:color="auto" w:fill="FFFFFF" w:themeFill="background1"/>
              <w:spacing w:line="276" w:lineRule="auto"/>
              <w:ind w:right="-20"/>
            </w:pPr>
            <w:r>
              <w:rPr>
                <w:color w:val="000000"/>
              </w:rPr>
              <w:t xml:space="preserve">TZK – 1 sat </w:t>
            </w:r>
          </w:p>
          <w:p w14:paraId="3FF057E5" w14:textId="77777777" w:rsidR="00BC08A6" w:rsidRDefault="00DC6907">
            <w:pPr>
              <w:shd w:val="clear" w:color="auto" w:fill="FFFFFF" w:themeFill="background1"/>
              <w:spacing w:line="276" w:lineRule="auto"/>
              <w:ind w:right="-20"/>
            </w:pPr>
            <w:r>
              <w:rPr>
                <w:color w:val="000000"/>
              </w:rPr>
              <w:t>INF – 2 sata</w:t>
            </w:r>
          </w:p>
        </w:tc>
        <w:tc>
          <w:tcPr>
            <w:tcW w:w="1999" w:type="dxa"/>
          </w:tcPr>
          <w:p w14:paraId="0268BC98" w14:textId="77777777" w:rsidR="00BC08A6" w:rsidRDefault="00DC6907">
            <w:pPr>
              <w:shd w:val="clear" w:color="auto" w:fill="FFFFFF" w:themeFill="background1"/>
              <w:spacing w:line="276" w:lineRule="auto"/>
              <w:ind w:right="-20"/>
            </w:pPr>
            <w:r>
              <w:rPr>
                <w:color w:val="000000"/>
              </w:rPr>
              <w:t xml:space="preserve">HJ – 1 sat </w:t>
            </w:r>
          </w:p>
          <w:p w14:paraId="0717C2E0" w14:textId="77777777" w:rsidR="00BC08A6" w:rsidRDefault="00DC6907">
            <w:pPr>
              <w:shd w:val="clear" w:color="auto" w:fill="FFFFFF" w:themeFill="background1"/>
              <w:spacing w:line="276" w:lineRule="auto"/>
              <w:ind w:right="-20"/>
            </w:pPr>
            <w:r>
              <w:rPr>
                <w:color w:val="000000"/>
              </w:rPr>
              <w:t xml:space="preserve">GK – 1 sat </w:t>
            </w:r>
          </w:p>
          <w:p w14:paraId="359BD2EF" w14:textId="77777777" w:rsidR="00BC08A6" w:rsidRDefault="00DC6907">
            <w:pPr>
              <w:shd w:val="clear" w:color="auto" w:fill="FFFFFF" w:themeFill="background1"/>
              <w:spacing w:line="276" w:lineRule="auto"/>
              <w:ind w:right="-20"/>
            </w:pPr>
            <w:r>
              <w:rPr>
                <w:color w:val="000000"/>
              </w:rPr>
              <w:t xml:space="preserve">LK – 2 sata </w:t>
            </w:r>
          </w:p>
          <w:p w14:paraId="35F7F734" w14:textId="77777777" w:rsidR="00BC08A6" w:rsidRDefault="00DC6907">
            <w:pPr>
              <w:shd w:val="clear" w:color="auto" w:fill="FFFFFF" w:themeFill="background1"/>
              <w:spacing w:line="276" w:lineRule="auto"/>
              <w:ind w:right="-20"/>
            </w:pPr>
            <w:r>
              <w:rPr>
                <w:color w:val="000000"/>
              </w:rPr>
              <w:t xml:space="preserve">EJ – 1 sat </w:t>
            </w:r>
          </w:p>
          <w:p w14:paraId="04D34F06" w14:textId="77777777" w:rsidR="00BC08A6" w:rsidRDefault="00DC6907">
            <w:pPr>
              <w:shd w:val="clear" w:color="auto" w:fill="FFFFFF" w:themeFill="background1"/>
              <w:spacing w:line="276" w:lineRule="auto"/>
              <w:ind w:right="-20"/>
            </w:pPr>
            <w:r>
              <w:rPr>
                <w:color w:val="000000"/>
              </w:rPr>
              <w:t>GEO – 1 sat</w:t>
            </w:r>
          </w:p>
        </w:tc>
        <w:tc>
          <w:tcPr>
            <w:tcW w:w="1999" w:type="dxa"/>
          </w:tcPr>
          <w:p w14:paraId="398B5772" w14:textId="77777777" w:rsidR="00BC08A6" w:rsidRDefault="00DC6907">
            <w:pPr>
              <w:shd w:val="clear" w:color="auto" w:fill="FFFFFF" w:themeFill="background1"/>
              <w:spacing w:line="276" w:lineRule="auto"/>
              <w:ind w:right="-20"/>
            </w:pPr>
            <w:r>
              <w:rPr>
                <w:color w:val="000000"/>
              </w:rPr>
              <w:t xml:space="preserve">MAT – 1 sat </w:t>
            </w:r>
          </w:p>
          <w:p w14:paraId="31A68815" w14:textId="77777777" w:rsidR="00BC08A6" w:rsidRDefault="00DC6907">
            <w:pPr>
              <w:shd w:val="clear" w:color="auto" w:fill="FFFFFF" w:themeFill="background1"/>
              <w:spacing w:line="276" w:lineRule="auto"/>
              <w:ind w:right="-20"/>
            </w:pPr>
            <w:r>
              <w:rPr>
                <w:color w:val="000000"/>
              </w:rPr>
              <w:t>GEO – 1 sat</w:t>
            </w:r>
          </w:p>
        </w:tc>
        <w:tc>
          <w:tcPr>
            <w:tcW w:w="2000" w:type="dxa"/>
          </w:tcPr>
          <w:p w14:paraId="5CBF5509" w14:textId="77777777" w:rsidR="00BC08A6" w:rsidRDefault="00DC6907">
            <w:pPr>
              <w:shd w:val="clear" w:color="auto" w:fill="FFFFFF" w:themeFill="background1"/>
              <w:spacing w:line="276" w:lineRule="auto"/>
              <w:ind w:right="-20"/>
            </w:pPr>
            <w:r>
              <w:rPr>
                <w:color w:val="000000"/>
              </w:rPr>
              <w:t xml:space="preserve">MAT – 1 sat </w:t>
            </w:r>
          </w:p>
          <w:p w14:paraId="332E1815" w14:textId="77777777" w:rsidR="00BC08A6" w:rsidRDefault="00DC6907">
            <w:pPr>
              <w:shd w:val="clear" w:color="auto" w:fill="FFFFFF" w:themeFill="background1"/>
              <w:spacing w:line="276" w:lineRule="auto"/>
              <w:ind w:right="-20"/>
            </w:pPr>
            <w:r>
              <w:rPr>
                <w:color w:val="000000"/>
              </w:rPr>
              <w:t>Priroda – 2 sata</w:t>
            </w:r>
          </w:p>
        </w:tc>
      </w:tr>
      <w:tr w:rsidR="00BC08A6" w14:paraId="6AAA5E73" w14:textId="77777777">
        <w:tc>
          <w:tcPr>
            <w:tcW w:w="1999" w:type="dxa"/>
            <w:vAlign w:val="center"/>
          </w:tcPr>
          <w:p w14:paraId="6B52EF10" w14:textId="77777777" w:rsidR="00BC08A6" w:rsidRDefault="00DC6907">
            <w:pPr>
              <w:shd w:val="clear" w:color="auto" w:fill="FFFFFF" w:themeFill="background1"/>
              <w:spacing w:line="276" w:lineRule="auto"/>
              <w:ind w:right="-20"/>
              <w:jc w:val="center"/>
              <w:rPr>
                <w:b/>
              </w:rPr>
            </w:pPr>
            <w:r>
              <w:rPr>
                <w:b/>
                <w:color w:val="000000"/>
              </w:rPr>
              <w:t>SAT RAZREDNIKA</w:t>
            </w:r>
          </w:p>
        </w:tc>
        <w:tc>
          <w:tcPr>
            <w:tcW w:w="1999" w:type="dxa"/>
          </w:tcPr>
          <w:p w14:paraId="67AA1AE4" w14:textId="77777777" w:rsidR="00BC08A6" w:rsidRDefault="00DC6907">
            <w:pPr>
              <w:shd w:val="clear" w:color="auto" w:fill="FFFFFF" w:themeFill="background1"/>
              <w:spacing w:line="276" w:lineRule="auto"/>
              <w:ind w:right="-20"/>
            </w:pPr>
            <w:r>
              <w:rPr>
                <w:color w:val="000000"/>
              </w:rPr>
              <w:t>SR – 1 sat</w:t>
            </w:r>
          </w:p>
        </w:tc>
        <w:tc>
          <w:tcPr>
            <w:tcW w:w="1999" w:type="dxa"/>
          </w:tcPr>
          <w:p w14:paraId="03D69431" w14:textId="77777777" w:rsidR="00BC08A6" w:rsidRDefault="00DC6907">
            <w:pPr>
              <w:shd w:val="clear" w:color="auto" w:fill="FFFFFF" w:themeFill="background1"/>
              <w:spacing w:line="276" w:lineRule="auto"/>
              <w:ind w:right="-20"/>
            </w:pPr>
            <w:r>
              <w:rPr>
                <w:color w:val="000000"/>
              </w:rPr>
              <w:t>SR – 1 sat</w:t>
            </w:r>
          </w:p>
        </w:tc>
        <w:tc>
          <w:tcPr>
            <w:tcW w:w="1999" w:type="dxa"/>
          </w:tcPr>
          <w:p w14:paraId="59FFDCD6" w14:textId="77777777" w:rsidR="00BC08A6" w:rsidRDefault="00DC6907">
            <w:pPr>
              <w:shd w:val="clear" w:color="auto" w:fill="FFFFFF" w:themeFill="background1"/>
              <w:spacing w:line="276" w:lineRule="auto"/>
              <w:ind w:right="-20"/>
            </w:pPr>
            <w:r>
              <w:rPr>
                <w:color w:val="000000"/>
              </w:rPr>
              <w:t>SR – 1 sat</w:t>
            </w:r>
          </w:p>
        </w:tc>
        <w:tc>
          <w:tcPr>
            <w:tcW w:w="1999" w:type="dxa"/>
          </w:tcPr>
          <w:p w14:paraId="47C7F10F" w14:textId="77777777" w:rsidR="00BC08A6" w:rsidRDefault="00DC6907">
            <w:pPr>
              <w:shd w:val="clear" w:color="auto" w:fill="FFFFFF" w:themeFill="background1"/>
              <w:spacing w:line="276" w:lineRule="auto"/>
              <w:ind w:right="-20"/>
            </w:pPr>
            <w:r>
              <w:rPr>
                <w:color w:val="000000"/>
              </w:rPr>
              <w:t>SR – 1 sat</w:t>
            </w:r>
          </w:p>
        </w:tc>
        <w:tc>
          <w:tcPr>
            <w:tcW w:w="1999" w:type="dxa"/>
          </w:tcPr>
          <w:p w14:paraId="5C7794D4" w14:textId="77777777" w:rsidR="00BC08A6" w:rsidRDefault="00BC08A6">
            <w:pPr>
              <w:shd w:val="clear" w:color="auto" w:fill="FFFFFF" w:themeFill="background1"/>
              <w:spacing w:line="276" w:lineRule="auto"/>
              <w:ind w:right="-20"/>
            </w:pPr>
          </w:p>
        </w:tc>
        <w:tc>
          <w:tcPr>
            <w:tcW w:w="2000" w:type="dxa"/>
          </w:tcPr>
          <w:p w14:paraId="729574AF" w14:textId="77777777" w:rsidR="00BC08A6" w:rsidRDefault="00DC6907">
            <w:pPr>
              <w:shd w:val="clear" w:color="auto" w:fill="FFFFFF" w:themeFill="background1"/>
              <w:spacing w:line="276" w:lineRule="auto"/>
              <w:ind w:right="-20"/>
            </w:pPr>
            <w:r>
              <w:rPr>
                <w:color w:val="000000"/>
              </w:rPr>
              <w:t>SR – 1 sat</w:t>
            </w:r>
          </w:p>
        </w:tc>
      </w:tr>
      <w:tr w:rsidR="00BC08A6" w14:paraId="5983771F" w14:textId="77777777">
        <w:tc>
          <w:tcPr>
            <w:tcW w:w="1999" w:type="dxa"/>
            <w:vAlign w:val="center"/>
          </w:tcPr>
          <w:p w14:paraId="24F64BCE" w14:textId="77777777" w:rsidR="00BC08A6" w:rsidRDefault="00DC6907">
            <w:pPr>
              <w:shd w:val="clear" w:color="auto" w:fill="FFFFFF" w:themeFill="background1"/>
              <w:spacing w:line="276" w:lineRule="auto"/>
              <w:ind w:right="-20"/>
              <w:jc w:val="center"/>
              <w:rPr>
                <w:b/>
              </w:rPr>
            </w:pPr>
            <w:r>
              <w:rPr>
                <w:b/>
                <w:color w:val="000000"/>
              </w:rPr>
              <w:t>IZVANUČIONIČNO</w:t>
            </w:r>
          </w:p>
        </w:tc>
        <w:tc>
          <w:tcPr>
            <w:tcW w:w="1999" w:type="dxa"/>
          </w:tcPr>
          <w:p w14:paraId="17C6D223" w14:textId="77777777" w:rsidR="00BC08A6" w:rsidRDefault="00BC08A6">
            <w:pPr>
              <w:shd w:val="clear" w:color="auto" w:fill="FFFFFF" w:themeFill="background1"/>
              <w:spacing w:line="276" w:lineRule="auto"/>
              <w:ind w:right="-20"/>
            </w:pPr>
          </w:p>
        </w:tc>
        <w:tc>
          <w:tcPr>
            <w:tcW w:w="1999" w:type="dxa"/>
          </w:tcPr>
          <w:p w14:paraId="41785A50" w14:textId="77777777" w:rsidR="00BC08A6" w:rsidRDefault="00BC08A6">
            <w:pPr>
              <w:shd w:val="clear" w:color="auto" w:fill="FFFFFF" w:themeFill="background1"/>
              <w:spacing w:line="276" w:lineRule="auto"/>
              <w:ind w:right="-20"/>
            </w:pPr>
          </w:p>
        </w:tc>
        <w:tc>
          <w:tcPr>
            <w:tcW w:w="1999" w:type="dxa"/>
          </w:tcPr>
          <w:p w14:paraId="412D817C" w14:textId="77777777" w:rsidR="00BC08A6" w:rsidRDefault="00BC08A6">
            <w:pPr>
              <w:shd w:val="clear" w:color="auto" w:fill="FFFFFF" w:themeFill="background1"/>
              <w:spacing w:line="276" w:lineRule="auto"/>
              <w:ind w:right="-20"/>
            </w:pPr>
          </w:p>
        </w:tc>
        <w:tc>
          <w:tcPr>
            <w:tcW w:w="1999" w:type="dxa"/>
          </w:tcPr>
          <w:p w14:paraId="09CD4466" w14:textId="77777777" w:rsidR="00BC08A6" w:rsidRDefault="00DC6907">
            <w:pPr>
              <w:shd w:val="clear" w:color="auto" w:fill="FFFFFF" w:themeFill="background1"/>
              <w:spacing w:line="276" w:lineRule="auto"/>
              <w:ind w:right="-20"/>
            </w:pPr>
            <w:r>
              <w:rPr>
                <w:color w:val="000000"/>
              </w:rPr>
              <w:t xml:space="preserve">Upoznajmo druge kulture – 6 sati </w:t>
            </w:r>
          </w:p>
          <w:p w14:paraId="22C5A212" w14:textId="77777777" w:rsidR="00BC08A6" w:rsidRDefault="00DC6907">
            <w:pPr>
              <w:shd w:val="clear" w:color="auto" w:fill="FFFFFF" w:themeFill="background1"/>
              <w:spacing w:line="276" w:lineRule="auto"/>
              <w:ind w:right="-20"/>
            </w:pPr>
            <w:r>
              <w:rPr>
                <w:color w:val="000000"/>
              </w:rPr>
              <w:t>Dan Općine Zemunik – 4 sata</w:t>
            </w:r>
          </w:p>
        </w:tc>
        <w:tc>
          <w:tcPr>
            <w:tcW w:w="1999" w:type="dxa"/>
          </w:tcPr>
          <w:p w14:paraId="12E75C0B" w14:textId="77777777" w:rsidR="00BC08A6" w:rsidRDefault="00BC08A6">
            <w:pPr>
              <w:shd w:val="clear" w:color="auto" w:fill="FFFFFF" w:themeFill="background1"/>
              <w:spacing w:line="276" w:lineRule="auto"/>
              <w:ind w:right="-20"/>
            </w:pPr>
          </w:p>
        </w:tc>
        <w:tc>
          <w:tcPr>
            <w:tcW w:w="2000" w:type="dxa"/>
          </w:tcPr>
          <w:p w14:paraId="50C2BAC2" w14:textId="77777777" w:rsidR="00BC08A6" w:rsidRDefault="00BC08A6">
            <w:pPr>
              <w:shd w:val="clear" w:color="auto" w:fill="FFFFFF" w:themeFill="background1"/>
              <w:spacing w:line="276" w:lineRule="auto"/>
              <w:ind w:right="-20"/>
            </w:pPr>
          </w:p>
        </w:tc>
      </w:tr>
    </w:tbl>
    <w:p w14:paraId="237DC784" w14:textId="77777777" w:rsidR="00BC08A6" w:rsidRDefault="00BC08A6">
      <w:pPr>
        <w:shd w:val="clear" w:color="auto" w:fill="FFFFFF" w:themeFill="background1"/>
        <w:spacing w:before="28" w:line="276" w:lineRule="auto"/>
        <w:ind w:right="-20"/>
      </w:pPr>
    </w:p>
    <w:p w14:paraId="2B5BD1F8" w14:textId="77777777" w:rsidR="00BC08A6" w:rsidRDefault="00DC6907">
      <w:pPr>
        <w:shd w:val="clear" w:color="auto" w:fill="FFFFFF" w:themeFill="background1"/>
        <w:spacing w:before="28" w:line="276" w:lineRule="auto"/>
        <w:ind w:right="-20"/>
      </w:pPr>
      <w:r>
        <w:rPr>
          <w:color w:val="000000"/>
        </w:rPr>
        <w:t>Raspored nastavnih jedinica po satovima razrednika u VI. razredu</w:t>
      </w:r>
    </w:p>
    <w:tbl>
      <w:tblPr>
        <w:tblStyle w:val="Reetkatablice"/>
        <w:tblW w:w="0" w:type="auto"/>
        <w:tblLook w:val="04A0" w:firstRow="1" w:lastRow="0" w:firstColumn="1" w:lastColumn="0" w:noHBand="0" w:noVBand="1"/>
      </w:tblPr>
      <w:tblGrid>
        <w:gridCol w:w="1271"/>
        <w:gridCol w:w="12723"/>
      </w:tblGrid>
      <w:tr w:rsidR="00BC08A6" w14:paraId="12904B0D" w14:textId="77777777">
        <w:tc>
          <w:tcPr>
            <w:tcW w:w="1271" w:type="dxa"/>
          </w:tcPr>
          <w:p w14:paraId="7C92E7B7" w14:textId="77777777" w:rsidR="00BC08A6" w:rsidRDefault="00DC6907">
            <w:pPr>
              <w:shd w:val="clear" w:color="auto" w:fill="FFFFFF" w:themeFill="background1"/>
              <w:spacing w:line="276" w:lineRule="auto"/>
              <w:ind w:right="-20"/>
              <w:rPr>
                <w:b/>
              </w:rPr>
            </w:pPr>
            <w:r>
              <w:rPr>
                <w:b/>
                <w:color w:val="000000"/>
              </w:rPr>
              <w:t>Broj sata</w:t>
            </w:r>
          </w:p>
        </w:tc>
        <w:tc>
          <w:tcPr>
            <w:tcW w:w="12723" w:type="dxa"/>
            <w:vAlign w:val="center"/>
          </w:tcPr>
          <w:p w14:paraId="2AD04268" w14:textId="77777777" w:rsidR="00BC08A6" w:rsidRDefault="00DC6907">
            <w:pPr>
              <w:shd w:val="clear" w:color="auto" w:fill="FFFFFF" w:themeFill="background1"/>
              <w:spacing w:line="276" w:lineRule="auto"/>
              <w:ind w:right="-20"/>
              <w:jc w:val="center"/>
              <w:rPr>
                <w:b/>
              </w:rPr>
            </w:pPr>
            <w:r>
              <w:rPr>
                <w:b/>
                <w:color w:val="000000"/>
              </w:rPr>
              <w:t>SAT RAZREDNIKA</w:t>
            </w:r>
          </w:p>
        </w:tc>
      </w:tr>
      <w:tr w:rsidR="00BC08A6" w14:paraId="45F0B0FA" w14:textId="77777777">
        <w:tc>
          <w:tcPr>
            <w:tcW w:w="1271" w:type="dxa"/>
          </w:tcPr>
          <w:p w14:paraId="449BFF33" w14:textId="77777777" w:rsidR="00BC08A6" w:rsidRDefault="00BC08A6">
            <w:pPr>
              <w:pStyle w:val="Odlomakpopisa"/>
              <w:numPr>
                <w:ilvl w:val="0"/>
                <w:numId w:val="27"/>
              </w:numPr>
              <w:shd w:val="clear" w:color="auto" w:fill="FFFFFF" w:themeFill="background1"/>
              <w:spacing w:line="276" w:lineRule="auto"/>
              <w:ind w:right="-20"/>
            </w:pPr>
          </w:p>
        </w:tc>
        <w:tc>
          <w:tcPr>
            <w:tcW w:w="12723" w:type="dxa"/>
          </w:tcPr>
          <w:p w14:paraId="2F9A1A53" w14:textId="77777777" w:rsidR="00BC08A6" w:rsidRDefault="00DC6907">
            <w:pPr>
              <w:shd w:val="clear" w:color="auto" w:fill="FFFFFF" w:themeFill="background1"/>
              <w:spacing w:line="276" w:lineRule="auto"/>
            </w:pPr>
            <w:r>
              <w:rPr>
                <w:color w:val="000000"/>
              </w:rPr>
              <w:t xml:space="preserve">Pošten rad i izrabljivanje drugih </w:t>
            </w:r>
          </w:p>
        </w:tc>
      </w:tr>
      <w:tr w:rsidR="00BC08A6" w14:paraId="3C4749C1" w14:textId="77777777">
        <w:tc>
          <w:tcPr>
            <w:tcW w:w="1271" w:type="dxa"/>
          </w:tcPr>
          <w:p w14:paraId="3DC243F5" w14:textId="77777777" w:rsidR="00BC08A6" w:rsidRDefault="00BC08A6">
            <w:pPr>
              <w:pStyle w:val="Odlomakpopisa"/>
              <w:numPr>
                <w:ilvl w:val="0"/>
                <w:numId w:val="27"/>
              </w:numPr>
              <w:shd w:val="clear" w:color="auto" w:fill="FFFFFF" w:themeFill="background1"/>
              <w:spacing w:line="276" w:lineRule="auto"/>
              <w:ind w:right="-20"/>
            </w:pPr>
          </w:p>
        </w:tc>
        <w:tc>
          <w:tcPr>
            <w:tcW w:w="12723" w:type="dxa"/>
          </w:tcPr>
          <w:p w14:paraId="60B5DF60" w14:textId="77777777" w:rsidR="00BC08A6" w:rsidRDefault="00DC6907">
            <w:pPr>
              <w:shd w:val="clear" w:color="auto" w:fill="FFFFFF" w:themeFill="background1"/>
              <w:spacing w:line="276" w:lineRule="auto"/>
            </w:pPr>
            <w:r>
              <w:rPr>
                <w:color w:val="000000"/>
              </w:rPr>
              <w:t xml:space="preserve">Važnost i vrijednost društvenih pravila </w:t>
            </w:r>
          </w:p>
        </w:tc>
      </w:tr>
      <w:tr w:rsidR="00BC08A6" w14:paraId="7F1F6D57" w14:textId="77777777">
        <w:tc>
          <w:tcPr>
            <w:tcW w:w="1271" w:type="dxa"/>
          </w:tcPr>
          <w:p w14:paraId="15E54FD3" w14:textId="77777777" w:rsidR="00BC08A6" w:rsidRDefault="00BC08A6">
            <w:pPr>
              <w:pStyle w:val="Odlomakpopisa"/>
              <w:numPr>
                <w:ilvl w:val="0"/>
                <w:numId w:val="27"/>
              </w:numPr>
              <w:shd w:val="clear" w:color="auto" w:fill="FFFFFF" w:themeFill="background1"/>
              <w:spacing w:line="276" w:lineRule="auto"/>
              <w:ind w:right="-20"/>
            </w:pPr>
          </w:p>
        </w:tc>
        <w:tc>
          <w:tcPr>
            <w:tcW w:w="12723" w:type="dxa"/>
          </w:tcPr>
          <w:p w14:paraId="19341BE9" w14:textId="77777777" w:rsidR="00BC08A6" w:rsidRDefault="00DC6907">
            <w:pPr>
              <w:shd w:val="clear" w:color="auto" w:fill="FFFFFF" w:themeFill="background1"/>
              <w:spacing w:line="276" w:lineRule="auto"/>
            </w:pPr>
            <w:r>
              <w:rPr>
                <w:color w:val="000000"/>
              </w:rPr>
              <w:t xml:space="preserve">Spriječimo tučnjavu – nenasilno rješavanje sukoba </w:t>
            </w:r>
          </w:p>
        </w:tc>
      </w:tr>
      <w:tr w:rsidR="00BC08A6" w14:paraId="4D7F65C2" w14:textId="77777777">
        <w:tc>
          <w:tcPr>
            <w:tcW w:w="1271" w:type="dxa"/>
          </w:tcPr>
          <w:p w14:paraId="73B2AF8B" w14:textId="77777777" w:rsidR="00BC08A6" w:rsidRDefault="00BC08A6">
            <w:pPr>
              <w:pStyle w:val="Odlomakpopisa"/>
              <w:numPr>
                <w:ilvl w:val="0"/>
                <w:numId w:val="27"/>
              </w:numPr>
              <w:shd w:val="clear" w:color="auto" w:fill="FFFFFF" w:themeFill="background1"/>
              <w:spacing w:line="276" w:lineRule="auto"/>
              <w:ind w:right="-20"/>
            </w:pPr>
          </w:p>
        </w:tc>
        <w:tc>
          <w:tcPr>
            <w:tcW w:w="12723" w:type="dxa"/>
          </w:tcPr>
          <w:p w14:paraId="29055AF6" w14:textId="77777777" w:rsidR="00BC08A6" w:rsidRDefault="00DC6907">
            <w:pPr>
              <w:shd w:val="clear" w:color="auto" w:fill="FFFFFF" w:themeFill="background1"/>
              <w:spacing w:line="276" w:lineRule="auto"/>
            </w:pPr>
            <w:r>
              <w:rPr>
                <w:color w:val="000000"/>
              </w:rPr>
              <w:t xml:space="preserve">Kako pristupamo drugima? </w:t>
            </w:r>
          </w:p>
        </w:tc>
      </w:tr>
      <w:tr w:rsidR="00BC08A6" w14:paraId="7ED4484E" w14:textId="77777777">
        <w:tc>
          <w:tcPr>
            <w:tcW w:w="1271" w:type="dxa"/>
          </w:tcPr>
          <w:p w14:paraId="2B6FADE0" w14:textId="77777777" w:rsidR="00BC08A6" w:rsidRDefault="00BC08A6">
            <w:pPr>
              <w:pStyle w:val="Odlomakpopisa"/>
              <w:numPr>
                <w:ilvl w:val="0"/>
                <w:numId w:val="27"/>
              </w:numPr>
              <w:shd w:val="clear" w:color="auto" w:fill="FFFFFF" w:themeFill="background1"/>
              <w:spacing w:line="276" w:lineRule="auto"/>
              <w:ind w:right="-20"/>
            </w:pPr>
          </w:p>
        </w:tc>
        <w:tc>
          <w:tcPr>
            <w:tcW w:w="12723" w:type="dxa"/>
          </w:tcPr>
          <w:p w14:paraId="766E4183" w14:textId="77777777" w:rsidR="00BC08A6" w:rsidRDefault="00DC6907">
            <w:pPr>
              <w:shd w:val="clear" w:color="auto" w:fill="FFFFFF" w:themeFill="background1"/>
              <w:spacing w:line="276" w:lineRule="auto"/>
            </w:pPr>
            <w:r>
              <w:rPr>
                <w:color w:val="000000"/>
              </w:rPr>
              <w:t>Razvoj ekološkog ponašanja: Koje su osnovne eko navike?</w:t>
            </w:r>
          </w:p>
        </w:tc>
      </w:tr>
    </w:tbl>
    <w:p w14:paraId="30E6D325" w14:textId="77777777" w:rsidR="00BC08A6" w:rsidRDefault="00BC08A6">
      <w:pPr>
        <w:shd w:val="clear" w:color="auto" w:fill="FFFFFF" w:themeFill="background1"/>
        <w:spacing w:before="28" w:line="276" w:lineRule="auto"/>
        <w:ind w:right="-20"/>
      </w:pPr>
    </w:p>
    <w:p w14:paraId="223F0131" w14:textId="77777777" w:rsidR="00BC08A6" w:rsidRDefault="00DC6907">
      <w:pPr>
        <w:shd w:val="clear" w:color="auto" w:fill="FFFFFF" w:themeFill="background1"/>
        <w:spacing w:after="160" w:line="276" w:lineRule="auto"/>
      </w:pPr>
      <w:r>
        <w:rPr>
          <w:color w:val="000000"/>
        </w:rPr>
        <w:br w:type="page"/>
      </w:r>
    </w:p>
    <w:p w14:paraId="661D8AF7" w14:textId="77777777" w:rsidR="00BC08A6" w:rsidRDefault="00DC6907">
      <w:pPr>
        <w:shd w:val="clear" w:color="auto" w:fill="FFFFFF" w:themeFill="background1"/>
        <w:spacing w:before="28" w:line="276" w:lineRule="auto"/>
        <w:ind w:right="-20"/>
      </w:pPr>
      <w:r>
        <w:rPr>
          <w:color w:val="000000"/>
        </w:rPr>
        <w:lastRenderedPageBreak/>
        <w:t>VII. RAZRED</w:t>
      </w:r>
    </w:p>
    <w:tbl>
      <w:tblPr>
        <w:tblStyle w:val="Reetkatablice"/>
        <w:tblW w:w="0" w:type="auto"/>
        <w:tblLook w:val="04A0" w:firstRow="1" w:lastRow="0" w:firstColumn="1" w:lastColumn="0" w:noHBand="0" w:noVBand="1"/>
      </w:tblPr>
      <w:tblGrid>
        <w:gridCol w:w="2510"/>
        <w:gridCol w:w="1793"/>
        <w:gridCol w:w="1869"/>
        <w:gridCol w:w="1907"/>
        <w:gridCol w:w="1975"/>
        <w:gridCol w:w="2070"/>
        <w:gridCol w:w="1870"/>
      </w:tblGrid>
      <w:tr w:rsidR="00BC08A6" w14:paraId="6037DD78" w14:textId="77777777">
        <w:tc>
          <w:tcPr>
            <w:tcW w:w="1999" w:type="dxa"/>
            <w:vAlign w:val="center"/>
          </w:tcPr>
          <w:p w14:paraId="16692197" w14:textId="77777777" w:rsidR="00BC08A6" w:rsidRDefault="00DC6907">
            <w:pPr>
              <w:shd w:val="clear" w:color="auto" w:fill="FFFFFF" w:themeFill="background1"/>
              <w:spacing w:line="276" w:lineRule="auto"/>
              <w:ind w:right="-20"/>
              <w:jc w:val="center"/>
              <w:rPr>
                <w:b/>
              </w:rPr>
            </w:pPr>
            <w:r>
              <w:rPr>
                <w:b/>
                <w:color w:val="000000"/>
              </w:rPr>
              <w:t>DIMENZIJA</w:t>
            </w:r>
          </w:p>
        </w:tc>
        <w:tc>
          <w:tcPr>
            <w:tcW w:w="1999" w:type="dxa"/>
            <w:vAlign w:val="center"/>
          </w:tcPr>
          <w:p w14:paraId="5A3A5AFF" w14:textId="77777777" w:rsidR="00BC08A6" w:rsidRDefault="00DC6907">
            <w:pPr>
              <w:shd w:val="clear" w:color="auto" w:fill="FFFFFF" w:themeFill="background1"/>
              <w:spacing w:line="276" w:lineRule="auto"/>
              <w:ind w:right="-20"/>
              <w:jc w:val="center"/>
              <w:rPr>
                <w:b/>
              </w:rPr>
            </w:pPr>
            <w:r>
              <w:rPr>
                <w:b/>
                <w:color w:val="000000"/>
              </w:rPr>
              <w:t>LJUDSKO PRAVNA</w:t>
            </w:r>
          </w:p>
        </w:tc>
        <w:tc>
          <w:tcPr>
            <w:tcW w:w="1999" w:type="dxa"/>
            <w:vAlign w:val="center"/>
          </w:tcPr>
          <w:p w14:paraId="0BC1CADF" w14:textId="77777777" w:rsidR="00BC08A6" w:rsidRDefault="00DC6907">
            <w:pPr>
              <w:shd w:val="clear" w:color="auto" w:fill="FFFFFF" w:themeFill="background1"/>
              <w:spacing w:line="276" w:lineRule="auto"/>
              <w:ind w:right="-20"/>
              <w:jc w:val="center"/>
              <w:rPr>
                <w:b/>
              </w:rPr>
            </w:pPr>
            <w:r>
              <w:rPr>
                <w:b/>
                <w:color w:val="000000"/>
              </w:rPr>
              <w:t>POLITIČKA</w:t>
            </w:r>
          </w:p>
        </w:tc>
        <w:tc>
          <w:tcPr>
            <w:tcW w:w="1999" w:type="dxa"/>
            <w:vAlign w:val="center"/>
          </w:tcPr>
          <w:p w14:paraId="24908582" w14:textId="77777777" w:rsidR="00BC08A6" w:rsidRDefault="00DC6907">
            <w:pPr>
              <w:shd w:val="clear" w:color="auto" w:fill="FFFFFF" w:themeFill="background1"/>
              <w:spacing w:line="276" w:lineRule="auto"/>
              <w:ind w:right="-20"/>
              <w:jc w:val="center"/>
              <w:rPr>
                <w:b/>
              </w:rPr>
            </w:pPr>
            <w:r>
              <w:rPr>
                <w:b/>
                <w:color w:val="000000"/>
              </w:rPr>
              <w:t>DRUŠTVENA</w:t>
            </w:r>
          </w:p>
        </w:tc>
        <w:tc>
          <w:tcPr>
            <w:tcW w:w="1999" w:type="dxa"/>
            <w:vAlign w:val="center"/>
          </w:tcPr>
          <w:p w14:paraId="575EA46B" w14:textId="77777777" w:rsidR="00BC08A6" w:rsidRDefault="00DC6907">
            <w:pPr>
              <w:shd w:val="clear" w:color="auto" w:fill="FFFFFF" w:themeFill="background1"/>
              <w:spacing w:line="276" w:lineRule="auto"/>
              <w:ind w:right="-20"/>
              <w:jc w:val="center"/>
              <w:rPr>
                <w:b/>
              </w:rPr>
            </w:pPr>
            <w:r>
              <w:rPr>
                <w:b/>
                <w:color w:val="000000"/>
              </w:rPr>
              <w:t>MEĐU KULTURALNA</w:t>
            </w:r>
          </w:p>
        </w:tc>
        <w:tc>
          <w:tcPr>
            <w:tcW w:w="1999" w:type="dxa"/>
            <w:vAlign w:val="center"/>
          </w:tcPr>
          <w:p w14:paraId="64D66EB1" w14:textId="77777777" w:rsidR="00BC08A6" w:rsidRDefault="00DC6907">
            <w:pPr>
              <w:shd w:val="clear" w:color="auto" w:fill="FFFFFF" w:themeFill="background1"/>
              <w:spacing w:line="276" w:lineRule="auto"/>
              <w:ind w:right="-20"/>
              <w:jc w:val="center"/>
              <w:rPr>
                <w:b/>
              </w:rPr>
            </w:pPr>
            <w:r>
              <w:rPr>
                <w:b/>
                <w:color w:val="000000"/>
              </w:rPr>
              <w:t>GOSPODARSKA</w:t>
            </w:r>
          </w:p>
        </w:tc>
        <w:tc>
          <w:tcPr>
            <w:tcW w:w="2000" w:type="dxa"/>
            <w:vAlign w:val="center"/>
          </w:tcPr>
          <w:p w14:paraId="116163A1" w14:textId="77777777" w:rsidR="00BC08A6" w:rsidRDefault="00DC6907">
            <w:pPr>
              <w:shd w:val="clear" w:color="auto" w:fill="FFFFFF" w:themeFill="background1"/>
              <w:spacing w:line="276" w:lineRule="auto"/>
              <w:ind w:right="-20"/>
              <w:jc w:val="center"/>
              <w:rPr>
                <w:b/>
              </w:rPr>
            </w:pPr>
            <w:r>
              <w:rPr>
                <w:b/>
                <w:color w:val="000000"/>
              </w:rPr>
              <w:t>EKOLOŠKA</w:t>
            </w:r>
          </w:p>
        </w:tc>
      </w:tr>
      <w:tr w:rsidR="00BC08A6" w14:paraId="7EE289E6" w14:textId="77777777">
        <w:tc>
          <w:tcPr>
            <w:tcW w:w="1999" w:type="dxa"/>
            <w:vAlign w:val="center"/>
          </w:tcPr>
          <w:p w14:paraId="5A383775" w14:textId="77777777" w:rsidR="00BC08A6" w:rsidRDefault="00DC6907">
            <w:pPr>
              <w:shd w:val="clear" w:color="auto" w:fill="FFFFFF" w:themeFill="background1"/>
              <w:spacing w:line="276" w:lineRule="auto"/>
              <w:ind w:right="-20"/>
              <w:jc w:val="center"/>
              <w:rPr>
                <w:b/>
              </w:rPr>
            </w:pPr>
            <w:r>
              <w:rPr>
                <w:b/>
                <w:color w:val="000000"/>
              </w:rPr>
              <w:t>TEMA RADA</w:t>
            </w:r>
          </w:p>
        </w:tc>
        <w:tc>
          <w:tcPr>
            <w:tcW w:w="1999" w:type="dxa"/>
          </w:tcPr>
          <w:p w14:paraId="39B46ECD" w14:textId="77777777" w:rsidR="00BC08A6" w:rsidRDefault="00DC6907">
            <w:pPr>
              <w:shd w:val="clear" w:color="auto" w:fill="FFFFFF" w:themeFill="background1"/>
              <w:spacing w:line="276" w:lineRule="auto"/>
              <w:ind w:right="-20"/>
            </w:pPr>
            <w:r>
              <w:rPr>
                <w:color w:val="000000"/>
              </w:rPr>
              <w:t>Jednaka prava za sve</w:t>
            </w:r>
          </w:p>
        </w:tc>
        <w:tc>
          <w:tcPr>
            <w:tcW w:w="1999" w:type="dxa"/>
          </w:tcPr>
          <w:p w14:paraId="5A0B8C82" w14:textId="77777777" w:rsidR="00BC08A6" w:rsidRDefault="00DC6907">
            <w:pPr>
              <w:shd w:val="clear" w:color="auto" w:fill="FFFFFF" w:themeFill="background1"/>
              <w:spacing w:line="276" w:lineRule="auto"/>
              <w:ind w:right="-20"/>
            </w:pPr>
            <w:r>
              <w:rPr>
                <w:color w:val="000000"/>
              </w:rPr>
              <w:t>Pravda</w:t>
            </w:r>
          </w:p>
        </w:tc>
        <w:tc>
          <w:tcPr>
            <w:tcW w:w="1999" w:type="dxa"/>
          </w:tcPr>
          <w:p w14:paraId="081A2F7F" w14:textId="77777777" w:rsidR="00BC08A6" w:rsidRDefault="00DC6907">
            <w:pPr>
              <w:shd w:val="clear" w:color="auto" w:fill="FFFFFF" w:themeFill="background1"/>
              <w:spacing w:line="276" w:lineRule="auto"/>
              <w:ind w:right="-20"/>
            </w:pPr>
            <w:r>
              <w:rPr>
                <w:color w:val="000000"/>
              </w:rPr>
              <w:t>Solidarnost na djelu</w:t>
            </w:r>
          </w:p>
        </w:tc>
        <w:tc>
          <w:tcPr>
            <w:tcW w:w="1999" w:type="dxa"/>
          </w:tcPr>
          <w:p w14:paraId="6F9CCD90" w14:textId="77777777" w:rsidR="00BC08A6" w:rsidRDefault="00DC6907">
            <w:pPr>
              <w:shd w:val="clear" w:color="auto" w:fill="FFFFFF" w:themeFill="background1"/>
              <w:spacing w:line="276" w:lineRule="auto"/>
              <w:ind w:right="-20"/>
            </w:pPr>
            <w:r>
              <w:rPr>
                <w:color w:val="000000"/>
              </w:rPr>
              <w:t>Globalizacija i identitet</w:t>
            </w:r>
          </w:p>
        </w:tc>
        <w:tc>
          <w:tcPr>
            <w:tcW w:w="1999" w:type="dxa"/>
          </w:tcPr>
          <w:p w14:paraId="6D86F084" w14:textId="77777777" w:rsidR="00BC08A6" w:rsidRDefault="00DC6907">
            <w:pPr>
              <w:shd w:val="clear" w:color="auto" w:fill="FFFFFF" w:themeFill="background1"/>
              <w:spacing w:line="276" w:lineRule="auto"/>
              <w:ind w:right="-20"/>
            </w:pPr>
            <w:r>
              <w:rPr>
                <w:color w:val="000000"/>
              </w:rPr>
              <w:t>Novac – mjerilo rada</w:t>
            </w:r>
          </w:p>
        </w:tc>
        <w:tc>
          <w:tcPr>
            <w:tcW w:w="2000" w:type="dxa"/>
          </w:tcPr>
          <w:p w14:paraId="6CC5E4AC" w14:textId="77777777" w:rsidR="00BC08A6" w:rsidRDefault="00DC6907">
            <w:pPr>
              <w:shd w:val="clear" w:color="auto" w:fill="FFFFFF" w:themeFill="background1"/>
              <w:spacing w:line="276" w:lineRule="auto"/>
              <w:ind w:right="-20"/>
            </w:pPr>
            <w:r>
              <w:rPr>
                <w:color w:val="000000"/>
              </w:rPr>
              <w:t>Održivi razvoj</w:t>
            </w:r>
          </w:p>
        </w:tc>
      </w:tr>
      <w:tr w:rsidR="00BC08A6" w14:paraId="7E72EE4D" w14:textId="77777777">
        <w:tc>
          <w:tcPr>
            <w:tcW w:w="1999" w:type="dxa"/>
            <w:vAlign w:val="center"/>
          </w:tcPr>
          <w:p w14:paraId="53D140A7" w14:textId="77777777" w:rsidR="00BC08A6" w:rsidRDefault="00DC6907">
            <w:pPr>
              <w:shd w:val="clear" w:color="auto" w:fill="FFFFFF" w:themeFill="background1"/>
              <w:spacing w:line="276" w:lineRule="auto"/>
              <w:ind w:right="-20"/>
              <w:jc w:val="center"/>
              <w:rPr>
                <w:b/>
              </w:rPr>
            </w:pPr>
            <w:r>
              <w:rPr>
                <w:b/>
                <w:color w:val="000000"/>
              </w:rPr>
              <w:t>MEĐUPREDMETNO</w:t>
            </w:r>
          </w:p>
        </w:tc>
        <w:tc>
          <w:tcPr>
            <w:tcW w:w="1999" w:type="dxa"/>
          </w:tcPr>
          <w:p w14:paraId="1DAA2980" w14:textId="77777777" w:rsidR="00BC08A6" w:rsidRDefault="00DC6907">
            <w:pPr>
              <w:shd w:val="clear" w:color="auto" w:fill="FFFFFF" w:themeFill="background1"/>
              <w:spacing w:line="276" w:lineRule="auto"/>
              <w:ind w:right="-20"/>
            </w:pPr>
            <w:r>
              <w:rPr>
                <w:color w:val="000000"/>
              </w:rPr>
              <w:t xml:space="preserve">HJ – 1 sat </w:t>
            </w:r>
          </w:p>
          <w:p w14:paraId="2406DD62" w14:textId="77777777" w:rsidR="00BC08A6" w:rsidRDefault="00DC6907">
            <w:pPr>
              <w:shd w:val="clear" w:color="auto" w:fill="FFFFFF" w:themeFill="background1"/>
              <w:spacing w:line="276" w:lineRule="auto"/>
              <w:ind w:right="-20"/>
            </w:pPr>
            <w:r>
              <w:rPr>
                <w:color w:val="000000"/>
              </w:rPr>
              <w:t>POV – 3 sata</w:t>
            </w:r>
          </w:p>
        </w:tc>
        <w:tc>
          <w:tcPr>
            <w:tcW w:w="1999" w:type="dxa"/>
          </w:tcPr>
          <w:p w14:paraId="3667AFD3" w14:textId="77777777" w:rsidR="00BC08A6" w:rsidRDefault="00DC6907">
            <w:pPr>
              <w:shd w:val="clear" w:color="auto" w:fill="FFFFFF" w:themeFill="background1"/>
              <w:spacing w:line="276" w:lineRule="auto"/>
              <w:ind w:right="-20"/>
            </w:pPr>
            <w:r>
              <w:rPr>
                <w:color w:val="000000"/>
              </w:rPr>
              <w:t>POV – 3 sata</w:t>
            </w:r>
          </w:p>
        </w:tc>
        <w:tc>
          <w:tcPr>
            <w:tcW w:w="1999" w:type="dxa"/>
          </w:tcPr>
          <w:p w14:paraId="42D10679" w14:textId="77777777" w:rsidR="00BC08A6" w:rsidRDefault="00DC6907">
            <w:pPr>
              <w:shd w:val="clear" w:color="auto" w:fill="FFFFFF" w:themeFill="background1"/>
              <w:spacing w:line="276" w:lineRule="auto"/>
              <w:ind w:right="-20"/>
            </w:pPr>
            <w:r>
              <w:rPr>
                <w:color w:val="000000"/>
              </w:rPr>
              <w:t>VJ – 2 sata</w:t>
            </w:r>
          </w:p>
        </w:tc>
        <w:tc>
          <w:tcPr>
            <w:tcW w:w="1999" w:type="dxa"/>
          </w:tcPr>
          <w:p w14:paraId="67F21B1C" w14:textId="77777777" w:rsidR="00BC08A6" w:rsidRDefault="00DC6907">
            <w:pPr>
              <w:shd w:val="clear" w:color="auto" w:fill="FFFFFF" w:themeFill="background1"/>
              <w:spacing w:line="276" w:lineRule="auto"/>
              <w:ind w:right="-20"/>
            </w:pPr>
            <w:r>
              <w:rPr>
                <w:color w:val="000000"/>
              </w:rPr>
              <w:t xml:space="preserve">HJ – 1 sat </w:t>
            </w:r>
          </w:p>
          <w:p w14:paraId="4E06E221" w14:textId="77777777" w:rsidR="00BC08A6" w:rsidRDefault="00DC6907">
            <w:pPr>
              <w:shd w:val="clear" w:color="auto" w:fill="FFFFFF" w:themeFill="background1"/>
              <w:spacing w:line="276" w:lineRule="auto"/>
              <w:ind w:right="-20"/>
            </w:pPr>
            <w:r>
              <w:rPr>
                <w:color w:val="000000"/>
              </w:rPr>
              <w:t xml:space="preserve">EJ – 1 sat </w:t>
            </w:r>
          </w:p>
          <w:p w14:paraId="791DE779" w14:textId="77777777" w:rsidR="00BC08A6" w:rsidRDefault="00DC6907">
            <w:pPr>
              <w:shd w:val="clear" w:color="auto" w:fill="FFFFFF" w:themeFill="background1"/>
              <w:spacing w:line="276" w:lineRule="auto"/>
              <w:ind w:right="-20"/>
            </w:pPr>
            <w:r>
              <w:rPr>
                <w:color w:val="000000"/>
              </w:rPr>
              <w:t xml:space="preserve">GEO – 1 sat </w:t>
            </w:r>
          </w:p>
          <w:p w14:paraId="0B4604D9" w14:textId="77777777" w:rsidR="00BC08A6" w:rsidRDefault="00DC6907">
            <w:pPr>
              <w:shd w:val="clear" w:color="auto" w:fill="FFFFFF" w:themeFill="background1"/>
              <w:spacing w:line="276" w:lineRule="auto"/>
              <w:ind w:right="-20"/>
            </w:pPr>
            <w:r>
              <w:rPr>
                <w:color w:val="000000"/>
              </w:rPr>
              <w:t>INF – 1 sat</w:t>
            </w:r>
          </w:p>
        </w:tc>
        <w:tc>
          <w:tcPr>
            <w:tcW w:w="1999" w:type="dxa"/>
          </w:tcPr>
          <w:p w14:paraId="18349DED" w14:textId="77777777" w:rsidR="00BC08A6" w:rsidRDefault="00DC6907">
            <w:pPr>
              <w:shd w:val="clear" w:color="auto" w:fill="FFFFFF" w:themeFill="background1"/>
              <w:spacing w:line="276" w:lineRule="auto"/>
              <w:ind w:right="-20"/>
            </w:pPr>
            <w:r>
              <w:rPr>
                <w:color w:val="000000"/>
              </w:rPr>
              <w:t xml:space="preserve">MAT – 1 sat </w:t>
            </w:r>
          </w:p>
          <w:p w14:paraId="359B3D34" w14:textId="77777777" w:rsidR="00BC08A6" w:rsidRDefault="00DC6907">
            <w:pPr>
              <w:shd w:val="clear" w:color="auto" w:fill="FFFFFF" w:themeFill="background1"/>
              <w:spacing w:line="276" w:lineRule="auto"/>
              <w:ind w:right="-20"/>
            </w:pPr>
            <w:r>
              <w:rPr>
                <w:color w:val="000000"/>
              </w:rPr>
              <w:t>GEO – 1 sat</w:t>
            </w:r>
          </w:p>
        </w:tc>
        <w:tc>
          <w:tcPr>
            <w:tcW w:w="2000" w:type="dxa"/>
          </w:tcPr>
          <w:p w14:paraId="1F87BEE5" w14:textId="77777777" w:rsidR="00BC08A6" w:rsidRDefault="00DC6907">
            <w:pPr>
              <w:shd w:val="clear" w:color="auto" w:fill="FFFFFF" w:themeFill="background1"/>
              <w:spacing w:line="276" w:lineRule="auto"/>
              <w:ind w:right="-20"/>
            </w:pPr>
            <w:r>
              <w:rPr>
                <w:color w:val="000000"/>
              </w:rPr>
              <w:t xml:space="preserve">BIO – 1 sat </w:t>
            </w:r>
          </w:p>
          <w:p w14:paraId="35B32A37" w14:textId="77777777" w:rsidR="00BC08A6" w:rsidRDefault="00DC6907">
            <w:pPr>
              <w:shd w:val="clear" w:color="auto" w:fill="FFFFFF" w:themeFill="background1"/>
              <w:spacing w:line="276" w:lineRule="auto"/>
              <w:ind w:right="-20"/>
            </w:pPr>
            <w:r>
              <w:rPr>
                <w:color w:val="000000"/>
              </w:rPr>
              <w:t xml:space="preserve">KEM – 1 sat </w:t>
            </w:r>
          </w:p>
          <w:p w14:paraId="35673D59" w14:textId="77777777" w:rsidR="00BC08A6" w:rsidRDefault="00DC6907">
            <w:pPr>
              <w:shd w:val="clear" w:color="auto" w:fill="FFFFFF" w:themeFill="background1"/>
              <w:spacing w:line="276" w:lineRule="auto"/>
              <w:ind w:right="-20"/>
            </w:pPr>
            <w:r>
              <w:rPr>
                <w:color w:val="000000"/>
              </w:rPr>
              <w:t xml:space="preserve">FIZ – 1 sat </w:t>
            </w:r>
          </w:p>
          <w:p w14:paraId="54A9501B" w14:textId="77777777" w:rsidR="00BC08A6" w:rsidRDefault="00DC6907">
            <w:pPr>
              <w:shd w:val="clear" w:color="auto" w:fill="FFFFFF" w:themeFill="background1"/>
              <w:spacing w:line="276" w:lineRule="auto"/>
              <w:ind w:right="-20"/>
            </w:pPr>
            <w:r>
              <w:rPr>
                <w:color w:val="000000"/>
              </w:rPr>
              <w:t>TK – 2 sata</w:t>
            </w:r>
          </w:p>
        </w:tc>
      </w:tr>
      <w:tr w:rsidR="00BC08A6" w14:paraId="20C159A3" w14:textId="77777777">
        <w:tc>
          <w:tcPr>
            <w:tcW w:w="1999" w:type="dxa"/>
            <w:vAlign w:val="center"/>
          </w:tcPr>
          <w:p w14:paraId="1A2CFFA7" w14:textId="77777777" w:rsidR="00BC08A6" w:rsidRDefault="00DC6907">
            <w:pPr>
              <w:shd w:val="clear" w:color="auto" w:fill="FFFFFF" w:themeFill="background1"/>
              <w:spacing w:line="276" w:lineRule="auto"/>
              <w:ind w:right="-20"/>
              <w:jc w:val="center"/>
              <w:rPr>
                <w:b/>
              </w:rPr>
            </w:pPr>
            <w:r>
              <w:rPr>
                <w:b/>
                <w:color w:val="000000"/>
              </w:rPr>
              <w:t>SAT RAZREDNIKA</w:t>
            </w:r>
          </w:p>
        </w:tc>
        <w:tc>
          <w:tcPr>
            <w:tcW w:w="1999" w:type="dxa"/>
          </w:tcPr>
          <w:p w14:paraId="4B5870ED" w14:textId="77777777" w:rsidR="00BC08A6" w:rsidRDefault="00DC6907">
            <w:pPr>
              <w:shd w:val="clear" w:color="auto" w:fill="FFFFFF" w:themeFill="background1"/>
              <w:spacing w:line="276" w:lineRule="auto"/>
              <w:ind w:right="-20"/>
            </w:pPr>
            <w:r>
              <w:rPr>
                <w:color w:val="000000"/>
              </w:rPr>
              <w:t>SR – 1 sat</w:t>
            </w:r>
          </w:p>
        </w:tc>
        <w:tc>
          <w:tcPr>
            <w:tcW w:w="1999" w:type="dxa"/>
          </w:tcPr>
          <w:p w14:paraId="1AF103F9" w14:textId="77777777" w:rsidR="00BC08A6" w:rsidRDefault="00DC6907">
            <w:pPr>
              <w:shd w:val="clear" w:color="auto" w:fill="FFFFFF" w:themeFill="background1"/>
              <w:spacing w:line="276" w:lineRule="auto"/>
              <w:ind w:right="-20"/>
            </w:pPr>
            <w:r>
              <w:rPr>
                <w:color w:val="000000"/>
              </w:rPr>
              <w:t>SR – 2 sata</w:t>
            </w:r>
          </w:p>
        </w:tc>
        <w:tc>
          <w:tcPr>
            <w:tcW w:w="1999" w:type="dxa"/>
          </w:tcPr>
          <w:p w14:paraId="2B323310" w14:textId="77777777" w:rsidR="00BC08A6" w:rsidRDefault="00DC6907">
            <w:pPr>
              <w:shd w:val="clear" w:color="auto" w:fill="FFFFFF" w:themeFill="background1"/>
              <w:spacing w:line="276" w:lineRule="auto"/>
              <w:ind w:right="-20"/>
            </w:pPr>
            <w:r>
              <w:rPr>
                <w:color w:val="000000"/>
              </w:rPr>
              <w:t>SR – 2 sata</w:t>
            </w:r>
          </w:p>
        </w:tc>
        <w:tc>
          <w:tcPr>
            <w:tcW w:w="1999" w:type="dxa"/>
          </w:tcPr>
          <w:p w14:paraId="3FDDAADA" w14:textId="77777777" w:rsidR="00BC08A6" w:rsidRDefault="00BC08A6">
            <w:pPr>
              <w:shd w:val="clear" w:color="auto" w:fill="FFFFFF" w:themeFill="background1"/>
              <w:spacing w:line="276" w:lineRule="auto"/>
              <w:ind w:right="-20"/>
            </w:pPr>
          </w:p>
        </w:tc>
        <w:tc>
          <w:tcPr>
            <w:tcW w:w="1999" w:type="dxa"/>
          </w:tcPr>
          <w:p w14:paraId="35F05652" w14:textId="77777777" w:rsidR="00BC08A6" w:rsidRDefault="00BC08A6">
            <w:pPr>
              <w:shd w:val="clear" w:color="auto" w:fill="FFFFFF" w:themeFill="background1"/>
              <w:spacing w:line="276" w:lineRule="auto"/>
              <w:ind w:right="-20"/>
            </w:pPr>
          </w:p>
        </w:tc>
        <w:tc>
          <w:tcPr>
            <w:tcW w:w="2000" w:type="dxa"/>
          </w:tcPr>
          <w:p w14:paraId="602C5B8F" w14:textId="77777777" w:rsidR="00BC08A6" w:rsidRDefault="00BC08A6">
            <w:pPr>
              <w:shd w:val="clear" w:color="auto" w:fill="FFFFFF" w:themeFill="background1"/>
              <w:spacing w:line="276" w:lineRule="auto"/>
              <w:ind w:right="-20"/>
            </w:pPr>
          </w:p>
        </w:tc>
      </w:tr>
      <w:tr w:rsidR="00BC08A6" w14:paraId="68E0E5C7" w14:textId="77777777">
        <w:tc>
          <w:tcPr>
            <w:tcW w:w="1999" w:type="dxa"/>
            <w:vAlign w:val="center"/>
          </w:tcPr>
          <w:p w14:paraId="34989024" w14:textId="77777777" w:rsidR="00BC08A6" w:rsidRDefault="00DC6907">
            <w:pPr>
              <w:shd w:val="clear" w:color="auto" w:fill="FFFFFF" w:themeFill="background1"/>
              <w:spacing w:line="276" w:lineRule="auto"/>
              <w:ind w:right="-20"/>
              <w:jc w:val="center"/>
              <w:rPr>
                <w:b/>
              </w:rPr>
            </w:pPr>
            <w:r>
              <w:rPr>
                <w:b/>
                <w:color w:val="000000"/>
              </w:rPr>
              <w:t>IZVANUČIONIČNO</w:t>
            </w:r>
          </w:p>
        </w:tc>
        <w:tc>
          <w:tcPr>
            <w:tcW w:w="1999" w:type="dxa"/>
          </w:tcPr>
          <w:p w14:paraId="5BDE8B52" w14:textId="77777777" w:rsidR="00BC08A6" w:rsidRDefault="00BC08A6">
            <w:pPr>
              <w:shd w:val="clear" w:color="auto" w:fill="FFFFFF" w:themeFill="background1"/>
              <w:spacing w:line="276" w:lineRule="auto"/>
              <w:ind w:right="-20"/>
            </w:pPr>
          </w:p>
        </w:tc>
        <w:tc>
          <w:tcPr>
            <w:tcW w:w="1999" w:type="dxa"/>
          </w:tcPr>
          <w:p w14:paraId="0393A541" w14:textId="77777777" w:rsidR="00BC08A6" w:rsidRDefault="00BC08A6">
            <w:pPr>
              <w:shd w:val="clear" w:color="auto" w:fill="FFFFFF" w:themeFill="background1"/>
              <w:spacing w:line="276" w:lineRule="auto"/>
              <w:ind w:right="-20"/>
            </w:pPr>
          </w:p>
        </w:tc>
        <w:tc>
          <w:tcPr>
            <w:tcW w:w="1999" w:type="dxa"/>
          </w:tcPr>
          <w:p w14:paraId="523767A2" w14:textId="77777777" w:rsidR="00BC08A6" w:rsidRDefault="00DC6907">
            <w:pPr>
              <w:shd w:val="clear" w:color="auto" w:fill="FFFFFF" w:themeFill="background1"/>
              <w:spacing w:line="276" w:lineRule="auto"/>
              <w:ind w:right="-20"/>
            </w:pPr>
            <w:r>
              <w:rPr>
                <w:color w:val="000000"/>
              </w:rPr>
              <w:t>* Radionica budućnosti – 6 sati</w:t>
            </w:r>
          </w:p>
        </w:tc>
        <w:tc>
          <w:tcPr>
            <w:tcW w:w="1999" w:type="dxa"/>
          </w:tcPr>
          <w:p w14:paraId="328F9475" w14:textId="77777777" w:rsidR="00BC08A6" w:rsidRDefault="00DC6907">
            <w:pPr>
              <w:shd w:val="clear" w:color="auto" w:fill="FFFFFF" w:themeFill="background1"/>
              <w:spacing w:line="276" w:lineRule="auto"/>
              <w:ind w:right="-20"/>
            </w:pPr>
            <w:r>
              <w:rPr>
                <w:color w:val="000000"/>
              </w:rPr>
              <w:t>Posjet muzeju u gradu Zadru – 4 sata</w:t>
            </w:r>
          </w:p>
        </w:tc>
        <w:tc>
          <w:tcPr>
            <w:tcW w:w="1999" w:type="dxa"/>
          </w:tcPr>
          <w:p w14:paraId="493F27D7" w14:textId="77777777" w:rsidR="00BC08A6" w:rsidRDefault="00BC08A6">
            <w:pPr>
              <w:shd w:val="clear" w:color="auto" w:fill="FFFFFF" w:themeFill="background1"/>
              <w:spacing w:line="276" w:lineRule="auto"/>
              <w:ind w:right="-20"/>
            </w:pPr>
          </w:p>
        </w:tc>
        <w:tc>
          <w:tcPr>
            <w:tcW w:w="2000" w:type="dxa"/>
          </w:tcPr>
          <w:p w14:paraId="16E84D0F" w14:textId="77777777" w:rsidR="00BC08A6" w:rsidRDefault="00BC08A6">
            <w:pPr>
              <w:shd w:val="clear" w:color="auto" w:fill="FFFFFF" w:themeFill="background1"/>
              <w:spacing w:line="276" w:lineRule="auto"/>
              <w:ind w:right="-20"/>
            </w:pPr>
          </w:p>
        </w:tc>
      </w:tr>
    </w:tbl>
    <w:p w14:paraId="16DBFF61" w14:textId="77777777" w:rsidR="00BC08A6" w:rsidRDefault="00DC6907">
      <w:pPr>
        <w:shd w:val="clear" w:color="auto" w:fill="FFFFFF" w:themeFill="background1"/>
        <w:spacing w:line="276" w:lineRule="auto"/>
        <w:ind w:right="-20"/>
      </w:pPr>
      <w:r>
        <w:rPr>
          <w:color w:val="000000"/>
        </w:rPr>
        <w:t>* Radionica budućnosti – uočavanje i analiziranje društvenih problema, inovativno razmišljanje o mogućim rješenjima problema i izrada aktivnosti za njihovo rješavanje.</w:t>
      </w:r>
    </w:p>
    <w:p w14:paraId="10E0D7ED" w14:textId="77777777" w:rsidR="00BC08A6" w:rsidRDefault="00DC6907">
      <w:pPr>
        <w:shd w:val="clear" w:color="auto" w:fill="FFFFFF" w:themeFill="background1"/>
        <w:spacing w:before="28" w:line="276" w:lineRule="auto"/>
        <w:ind w:right="-20"/>
      </w:pPr>
      <w:r>
        <w:rPr>
          <w:color w:val="000000"/>
        </w:rPr>
        <w:t>Raspored nastavnih jedinica po satovima razrednika u VII. razredu</w:t>
      </w:r>
    </w:p>
    <w:tbl>
      <w:tblPr>
        <w:tblStyle w:val="Reetkatablice"/>
        <w:tblW w:w="0" w:type="auto"/>
        <w:tblLook w:val="04A0" w:firstRow="1" w:lastRow="0" w:firstColumn="1" w:lastColumn="0" w:noHBand="0" w:noVBand="1"/>
      </w:tblPr>
      <w:tblGrid>
        <w:gridCol w:w="1271"/>
        <w:gridCol w:w="12723"/>
      </w:tblGrid>
      <w:tr w:rsidR="00BC08A6" w14:paraId="7A2CFD15" w14:textId="77777777">
        <w:tc>
          <w:tcPr>
            <w:tcW w:w="1271" w:type="dxa"/>
          </w:tcPr>
          <w:p w14:paraId="1CC84E9B" w14:textId="77777777" w:rsidR="00BC08A6" w:rsidRDefault="00DC6907">
            <w:pPr>
              <w:shd w:val="clear" w:color="auto" w:fill="FFFFFF" w:themeFill="background1"/>
              <w:spacing w:line="276" w:lineRule="auto"/>
              <w:ind w:right="-20"/>
              <w:rPr>
                <w:b/>
              </w:rPr>
            </w:pPr>
            <w:r>
              <w:rPr>
                <w:b/>
                <w:color w:val="000000"/>
              </w:rPr>
              <w:t>Broj sata</w:t>
            </w:r>
          </w:p>
        </w:tc>
        <w:tc>
          <w:tcPr>
            <w:tcW w:w="12723" w:type="dxa"/>
            <w:vAlign w:val="center"/>
          </w:tcPr>
          <w:p w14:paraId="4B7C49EE" w14:textId="77777777" w:rsidR="00BC08A6" w:rsidRDefault="00DC6907">
            <w:pPr>
              <w:shd w:val="clear" w:color="auto" w:fill="FFFFFF" w:themeFill="background1"/>
              <w:spacing w:line="276" w:lineRule="auto"/>
              <w:ind w:right="-20"/>
              <w:jc w:val="center"/>
              <w:rPr>
                <w:b/>
              </w:rPr>
            </w:pPr>
            <w:r>
              <w:rPr>
                <w:b/>
                <w:color w:val="000000"/>
              </w:rPr>
              <w:t>SAT RAZREDNIKA</w:t>
            </w:r>
          </w:p>
        </w:tc>
      </w:tr>
      <w:tr w:rsidR="00BC08A6" w14:paraId="153560ED" w14:textId="77777777">
        <w:tc>
          <w:tcPr>
            <w:tcW w:w="1271" w:type="dxa"/>
          </w:tcPr>
          <w:p w14:paraId="2AF615BA" w14:textId="77777777" w:rsidR="00BC08A6" w:rsidRDefault="00BC08A6">
            <w:pPr>
              <w:pStyle w:val="Odlomakpopisa"/>
              <w:numPr>
                <w:ilvl w:val="0"/>
                <w:numId w:val="28"/>
              </w:numPr>
              <w:shd w:val="clear" w:color="auto" w:fill="FFFFFF" w:themeFill="background1"/>
              <w:spacing w:line="276" w:lineRule="auto"/>
              <w:ind w:right="-20"/>
            </w:pPr>
          </w:p>
        </w:tc>
        <w:tc>
          <w:tcPr>
            <w:tcW w:w="12723" w:type="dxa"/>
          </w:tcPr>
          <w:p w14:paraId="3DAC473A" w14:textId="77777777" w:rsidR="00BC08A6" w:rsidRDefault="00DC6907">
            <w:pPr>
              <w:shd w:val="clear" w:color="auto" w:fill="FFFFFF" w:themeFill="background1"/>
              <w:spacing w:line="276" w:lineRule="auto"/>
            </w:pPr>
            <w:r>
              <w:rPr>
                <w:color w:val="000000"/>
              </w:rPr>
              <w:t>Ustavna prava</w:t>
            </w:r>
          </w:p>
        </w:tc>
      </w:tr>
      <w:tr w:rsidR="00BC08A6" w14:paraId="0B32FEF6" w14:textId="77777777">
        <w:tc>
          <w:tcPr>
            <w:tcW w:w="1271" w:type="dxa"/>
          </w:tcPr>
          <w:p w14:paraId="3BD42A4E" w14:textId="77777777" w:rsidR="00BC08A6" w:rsidRDefault="00BC08A6">
            <w:pPr>
              <w:pStyle w:val="Odlomakpopisa"/>
              <w:numPr>
                <w:ilvl w:val="0"/>
                <w:numId w:val="28"/>
              </w:numPr>
              <w:shd w:val="clear" w:color="auto" w:fill="FFFFFF" w:themeFill="background1"/>
              <w:spacing w:line="276" w:lineRule="auto"/>
              <w:ind w:right="-20"/>
            </w:pPr>
          </w:p>
        </w:tc>
        <w:tc>
          <w:tcPr>
            <w:tcW w:w="12723" w:type="dxa"/>
          </w:tcPr>
          <w:p w14:paraId="5567D3BE" w14:textId="77777777" w:rsidR="00BC08A6" w:rsidRDefault="00DC6907">
            <w:pPr>
              <w:shd w:val="clear" w:color="auto" w:fill="FFFFFF" w:themeFill="background1"/>
              <w:spacing w:line="276" w:lineRule="auto"/>
            </w:pPr>
            <w:r>
              <w:rPr>
                <w:color w:val="000000"/>
              </w:rPr>
              <w:t>Kako osigurati pravdu u razredu i školi</w:t>
            </w:r>
          </w:p>
        </w:tc>
      </w:tr>
      <w:tr w:rsidR="00BC08A6" w14:paraId="0ECD12B5" w14:textId="77777777">
        <w:tc>
          <w:tcPr>
            <w:tcW w:w="1271" w:type="dxa"/>
          </w:tcPr>
          <w:p w14:paraId="3E6BDC2A" w14:textId="77777777" w:rsidR="00BC08A6" w:rsidRDefault="00BC08A6">
            <w:pPr>
              <w:pStyle w:val="Odlomakpopisa"/>
              <w:numPr>
                <w:ilvl w:val="0"/>
                <w:numId w:val="28"/>
              </w:numPr>
              <w:shd w:val="clear" w:color="auto" w:fill="FFFFFF" w:themeFill="background1"/>
              <w:spacing w:line="276" w:lineRule="auto"/>
              <w:ind w:right="-20"/>
            </w:pPr>
          </w:p>
        </w:tc>
        <w:tc>
          <w:tcPr>
            <w:tcW w:w="12723" w:type="dxa"/>
          </w:tcPr>
          <w:p w14:paraId="4AEA04F5" w14:textId="77777777" w:rsidR="00BC08A6" w:rsidRDefault="00DC6907">
            <w:pPr>
              <w:shd w:val="clear" w:color="auto" w:fill="FFFFFF" w:themeFill="background1"/>
              <w:spacing w:line="276" w:lineRule="auto"/>
            </w:pPr>
            <w:r>
              <w:rPr>
                <w:color w:val="000000"/>
              </w:rPr>
              <w:t>Simulacija suđenja</w:t>
            </w:r>
          </w:p>
        </w:tc>
      </w:tr>
      <w:tr w:rsidR="00BC08A6" w14:paraId="4C25097B" w14:textId="77777777">
        <w:tc>
          <w:tcPr>
            <w:tcW w:w="1271" w:type="dxa"/>
          </w:tcPr>
          <w:p w14:paraId="6C536C37" w14:textId="77777777" w:rsidR="00BC08A6" w:rsidRDefault="00BC08A6">
            <w:pPr>
              <w:pStyle w:val="Odlomakpopisa"/>
              <w:numPr>
                <w:ilvl w:val="0"/>
                <w:numId w:val="28"/>
              </w:numPr>
              <w:shd w:val="clear" w:color="auto" w:fill="FFFFFF" w:themeFill="background1"/>
              <w:spacing w:line="276" w:lineRule="auto"/>
              <w:ind w:right="-20"/>
            </w:pPr>
          </w:p>
        </w:tc>
        <w:tc>
          <w:tcPr>
            <w:tcW w:w="12723" w:type="dxa"/>
          </w:tcPr>
          <w:p w14:paraId="576B583D" w14:textId="77777777" w:rsidR="00BC08A6" w:rsidRDefault="00DC6907">
            <w:pPr>
              <w:shd w:val="clear" w:color="auto" w:fill="FFFFFF" w:themeFill="background1"/>
              <w:spacing w:line="276" w:lineRule="auto"/>
            </w:pPr>
            <w:r>
              <w:rPr>
                <w:color w:val="000000"/>
              </w:rPr>
              <w:t>Humanost na djelu</w:t>
            </w:r>
          </w:p>
        </w:tc>
      </w:tr>
      <w:tr w:rsidR="00BC08A6" w14:paraId="4E977E52" w14:textId="77777777">
        <w:tc>
          <w:tcPr>
            <w:tcW w:w="1271" w:type="dxa"/>
          </w:tcPr>
          <w:p w14:paraId="43E98E0C" w14:textId="77777777" w:rsidR="00BC08A6" w:rsidRDefault="00BC08A6">
            <w:pPr>
              <w:pStyle w:val="Odlomakpopisa"/>
              <w:numPr>
                <w:ilvl w:val="0"/>
                <w:numId w:val="28"/>
              </w:numPr>
              <w:shd w:val="clear" w:color="auto" w:fill="FFFFFF" w:themeFill="background1"/>
              <w:spacing w:line="276" w:lineRule="auto"/>
              <w:ind w:right="-20"/>
            </w:pPr>
          </w:p>
        </w:tc>
        <w:tc>
          <w:tcPr>
            <w:tcW w:w="12723" w:type="dxa"/>
          </w:tcPr>
          <w:p w14:paraId="71FB3E72" w14:textId="77777777" w:rsidR="00BC08A6" w:rsidRDefault="00DC6907">
            <w:pPr>
              <w:shd w:val="clear" w:color="auto" w:fill="FFFFFF" w:themeFill="background1"/>
              <w:spacing w:line="276" w:lineRule="auto"/>
            </w:pPr>
            <w:r>
              <w:rPr>
                <w:color w:val="000000"/>
              </w:rPr>
              <w:t>Kako razumijemo jedni druge</w:t>
            </w:r>
          </w:p>
        </w:tc>
      </w:tr>
    </w:tbl>
    <w:p w14:paraId="24D5E0A4" w14:textId="77777777" w:rsidR="00BC08A6" w:rsidRDefault="00BC08A6">
      <w:pPr>
        <w:shd w:val="clear" w:color="auto" w:fill="FFFFFF" w:themeFill="background1"/>
        <w:spacing w:before="28" w:line="276" w:lineRule="auto"/>
        <w:ind w:right="-20"/>
      </w:pPr>
    </w:p>
    <w:p w14:paraId="3C17A6AE" w14:textId="77777777" w:rsidR="00BC08A6" w:rsidRDefault="00DC6907">
      <w:pPr>
        <w:shd w:val="clear" w:color="auto" w:fill="FFFFFF" w:themeFill="background1"/>
        <w:spacing w:after="160" w:line="276" w:lineRule="auto"/>
      </w:pPr>
      <w:r>
        <w:rPr>
          <w:color w:val="000000"/>
        </w:rPr>
        <w:br w:type="page"/>
      </w:r>
    </w:p>
    <w:p w14:paraId="72623667" w14:textId="77777777" w:rsidR="00BC08A6" w:rsidRDefault="00DC6907">
      <w:pPr>
        <w:shd w:val="clear" w:color="auto" w:fill="FFFFFF" w:themeFill="background1"/>
        <w:spacing w:before="28" w:line="276" w:lineRule="auto"/>
        <w:ind w:right="-20"/>
      </w:pPr>
      <w:r>
        <w:rPr>
          <w:color w:val="000000"/>
        </w:rPr>
        <w:lastRenderedPageBreak/>
        <w:t>VIII. RAZRED</w:t>
      </w:r>
    </w:p>
    <w:tbl>
      <w:tblPr>
        <w:tblStyle w:val="Reetkatablice"/>
        <w:tblW w:w="0" w:type="auto"/>
        <w:tblLook w:val="04A0" w:firstRow="1" w:lastRow="0" w:firstColumn="1" w:lastColumn="0" w:noHBand="0" w:noVBand="1"/>
      </w:tblPr>
      <w:tblGrid>
        <w:gridCol w:w="2510"/>
        <w:gridCol w:w="1738"/>
        <w:gridCol w:w="1924"/>
        <w:gridCol w:w="1907"/>
        <w:gridCol w:w="1975"/>
        <w:gridCol w:w="2070"/>
        <w:gridCol w:w="1870"/>
      </w:tblGrid>
      <w:tr w:rsidR="00BC08A6" w14:paraId="73AA3822" w14:textId="77777777">
        <w:trPr>
          <w:trHeight w:val="600"/>
        </w:trPr>
        <w:tc>
          <w:tcPr>
            <w:tcW w:w="2510" w:type="dxa"/>
            <w:vAlign w:val="center"/>
          </w:tcPr>
          <w:p w14:paraId="3CCDFB6A" w14:textId="77777777" w:rsidR="00BC08A6" w:rsidRDefault="00DC6907">
            <w:pPr>
              <w:shd w:val="clear" w:color="auto" w:fill="FFFFFF" w:themeFill="background1"/>
              <w:spacing w:line="276" w:lineRule="auto"/>
              <w:ind w:right="-20"/>
              <w:jc w:val="center"/>
              <w:rPr>
                <w:b/>
              </w:rPr>
            </w:pPr>
            <w:r>
              <w:rPr>
                <w:b/>
                <w:color w:val="000000"/>
              </w:rPr>
              <w:t>DIMENZIJA</w:t>
            </w:r>
          </w:p>
        </w:tc>
        <w:tc>
          <w:tcPr>
            <w:tcW w:w="1738" w:type="dxa"/>
            <w:vAlign w:val="center"/>
          </w:tcPr>
          <w:p w14:paraId="4532DDDC" w14:textId="77777777" w:rsidR="00BC08A6" w:rsidRDefault="00DC6907">
            <w:pPr>
              <w:shd w:val="clear" w:color="auto" w:fill="FFFFFF" w:themeFill="background1"/>
              <w:spacing w:line="276" w:lineRule="auto"/>
              <w:ind w:right="-20"/>
              <w:jc w:val="center"/>
              <w:rPr>
                <w:b/>
              </w:rPr>
            </w:pPr>
            <w:r>
              <w:rPr>
                <w:b/>
                <w:color w:val="000000"/>
              </w:rPr>
              <w:t>LJUDSKO PRAVNA</w:t>
            </w:r>
          </w:p>
        </w:tc>
        <w:tc>
          <w:tcPr>
            <w:tcW w:w="1924" w:type="dxa"/>
            <w:vAlign w:val="center"/>
          </w:tcPr>
          <w:p w14:paraId="4B761E48" w14:textId="77777777" w:rsidR="00BC08A6" w:rsidRDefault="00DC6907">
            <w:pPr>
              <w:shd w:val="clear" w:color="auto" w:fill="FFFFFF" w:themeFill="background1"/>
              <w:spacing w:line="276" w:lineRule="auto"/>
              <w:ind w:right="-20"/>
              <w:jc w:val="center"/>
              <w:rPr>
                <w:b/>
              </w:rPr>
            </w:pPr>
            <w:r>
              <w:rPr>
                <w:b/>
                <w:color w:val="000000"/>
              </w:rPr>
              <w:t>POLITIČKA</w:t>
            </w:r>
          </w:p>
        </w:tc>
        <w:tc>
          <w:tcPr>
            <w:tcW w:w="1907" w:type="dxa"/>
            <w:vAlign w:val="center"/>
          </w:tcPr>
          <w:p w14:paraId="0D749670" w14:textId="77777777" w:rsidR="00BC08A6" w:rsidRDefault="00DC6907">
            <w:pPr>
              <w:shd w:val="clear" w:color="auto" w:fill="FFFFFF" w:themeFill="background1"/>
              <w:spacing w:line="276" w:lineRule="auto"/>
              <w:ind w:right="-20"/>
              <w:jc w:val="center"/>
              <w:rPr>
                <w:b/>
              </w:rPr>
            </w:pPr>
            <w:r>
              <w:rPr>
                <w:b/>
                <w:color w:val="000000"/>
              </w:rPr>
              <w:t>DRUŠTVENA</w:t>
            </w:r>
          </w:p>
        </w:tc>
        <w:tc>
          <w:tcPr>
            <w:tcW w:w="1975" w:type="dxa"/>
            <w:vAlign w:val="center"/>
          </w:tcPr>
          <w:p w14:paraId="4CBBF7D7" w14:textId="77777777" w:rsidR="00BC08A6" w:rsidRDefault="00DC6907">
            <w:pPr>
              <w:shd w:val="clear" w:color="auto" w:fill="FFFFFF" w:themeFill="background1"/>
              <w:spacing w:line="276" w:lineRule="auto"/>
              <w:ind w:right="-20"/>
              <w:jc w:val="center"/>
              <w:rPr>
                <w:b/>
              </w:rPr>
            </w:pPr>
            <w:r>
              <w:rPr>
                <w:b/>
                <w:color w:val="000000"/>
              </w:rPr>
              <w:t>MEĐU KULTURALNA</w:t>
            </w:r>
          </w:p>
        </w:tc>
        <w:tc>
          <w:tcPr>
            <w:tcW w:w="2070" w:type="dxa"/>
            <w:vAlign w:val="center"/>
          </w:tcPr>
          <w:p w14:paraId="621FD2F0" w14:textId="77777777" w:rsidR="00BC08A6" w:rsidRDefault="00DC6907">
            <w:pPr>
              <w:shd w:val="clear" w:color="auto" w:fill="FFFFFF" w:themeFill="background1"/>
              <w:spacing w:line="276" w:lineRule="auto"/>
              <w:ind w:right="-20"/>
              <w:jc w:val="center"/>
              <w:rPr>
                <w:b/>
              </w:rPr>
            </w:pPr>
            <w:r>
              <w:rPr>
                <w:b/>
                <w:color w:val="000000"/>
              </w:rPr>
              <w:t>GOSPODARSKA</w:t>
            </w:r>
          </w:p>
        </w:tc>
        <w:tc>
          <w:tcPr>
            <w:tcW w:w="1870" w:type="dxa"/>
            <w:vAlign w:val="center"/>
          </w:tcPr>
          <w:p w14:paraId="79EC273D" w14:textId="77777777" w:rsidR="00BC08A6" w:rsidRDefault="00DC6907">
            <w:pPr>
              <w:shd w:val="clear" w:color="auto" w:fill="FFFFFF" w:themeFill="background1"/>
              <w:spacing w:line="276" w:lineRule="auto"/>
              <w:ind w:right="-20"/>
              <w:jc w:val="center"/>
              <w:rPr>
                <w:b/>
              </w:rPr>
            </w:pPr>
            <w:r>
              <w:rPr>
                <w:b/>
                <w:color w:val="000000"/>
              </w:rPr>
              <w:t>EKOLOŠKA</w:t>
            </w:r>
          </w:p>
        </w:tc>
      </w:tr>
      <w:tr w:rsidR="00BC08A6" w14:paraId="7F1B2D9B" w14:textId="77777777">
        <w:tc>
          <w:tcPr>
            <w:tcW w:w="2510" w:type="dxa"/>
            <w:vAlign w:val="center"/>
          </w:tcPr>
          <w:p w14:paraId="64385C9F" w14:textId="77777777" w:rsidR="00BC08A6" w:rsidRDefault="00DC6907">
            <w:pPr>
              <w:shd w:val="clear" w:color="auto" w:fill="FFFFFF" w:themeFill="background1"/>
              <w:spacing w:line="276" w:lineRule="auto"/>
              <w:ind w:right="-20"/>
              <w:jc w:val="center"/>
              <w:rPr>
                <w:b/>
              </w:rPr>
            </w:pPr>
            <w:r>
              <w:rPr>
                <w:b/>
                <w:color w:val="000000"/>
              </w:rPr>
              <w:t>TEMA RADA</w:t>
            </w:r>
          </w:p>
        </w:tc>
        <w:tc>
          <w:tcPr>
            <w:tcW w:w="1738" w:type="dxa"/>
          </w:tcPr>
          <w:p w14:paraId="61462BBB" w14:textId="77777777" w:rsidR="00BC08A6" w:rsidRDefault="00DC6907">
            <w:pPr>
              <w:shd w:val="clear" w:color="auto" w:fill="FFFFFF" w:themeFill="background1"/>
              <w:spacing w:line="276" w:lineRule="auto"/>
              <w:ind w:right="-20"/>
            </w:pPr>
            <w:r>
              <w:rPr>
                <w:color w:val="000000"/>
              </w:rPr>
              <w:t>Trgovanje ljudima</w:t>
            </w:r>
          </w:p>
        </w:tc>
        <w:tc>
          <w:tcPr>
            <w:tcW w:w="1924" w:type="dxa"/>
          </w:tcPr>
          <w:p w14:paraId="5C089B52" w14:textId="77777777" w:rsidR="00BC08A6" w:rsidRDefault="00DC6907">
            <w:pPr>
              <w:shd w:val="clear" w:color="auto" w:fill="FFFFFF" w:themeFill="background1"/>
              <w:spacing w:line="276" w:lineRule="auto"/>
              <w:ind w:right="-20"/>
            </w:pPr>
            <w:r>
              <w:rPr>
                <w:color w:val="000000"/>
              </w:rPr>
              <w:t>Različita politička uređenja</w:t>
            </w:r>
          </w:p>
        </w:tc>
        <w:tc>
          <w:tcPr>
            <w:tcW w:w="1907" w:type="dxa"/>
          </w:tcPr>
          <w:p w14:paraId="513B7254" w14:textId="77777777" w:rsidR="00BC08A6" w:rsidRDefault="00DC6907">
            <w:pPr>
              <w:shd w:val="clear" w:color="auto" w:fill="FFFFFF" w:themeFill="background1"/>
              <w:spacing w:line="276" w:lineRule="auto"/>
              <w:ind w:right="-20"/>
            </w:pPr>
            <w:r>
              <w:rPr>
                <w:color w:val="000000"/>
              </w:rPr>
              <w:t>Društvena isključenost</w:t>
            </w:r>
          </w:p>
        </w:tc>
        <w:tc>
          <w:tcPr>
            <w:tcW w:w="1975" w:type="dxa"/>
          </w:tcPr>
          <w:p w14:paraId="709DDCAD" w14:textId="77777777" w:rsidR="00BC08A6" w:rsidRDefault="00DC6907">
            <w:pPr>
              <w:shd w:val="clear" w:color="auto" w:fill="FFFFFF" w:themeFill="background1"/>
              <w:spacing w:line="276" w:lineRule="auto"/>
              <w:ind w:right="-20"/>
            </w:pPr>
            <w:r>
              <w:rPr>
                <w:color w:val="000000"/>
              </w:rPr>
              <w:t>Ujedinjeni u različitosti</w:t>
            </w:r>
          </w:p>
        </w:tc>
        <w:tc>
          <w:tcPr>
            <w:tcW w:w="2070" w:type="dxa"/>
          </w:tcPr>
          <w:p w14:paraId="7327C2B8" w14:textId="77777777" w:rsidR="00BC08A6" w:rsidRDefault="00DC6907">
            <w:pPr>
              <w:shd w:val="clear" w:color="auto" w:fill="FFFFFF" w:themeFill="background1"/>
              <w:spacing w:line="276" w:lineRule="auto"/>
              <w:ind w:right="-20"/>
            </w:pPr>
            <w:r>
              <w:rPr>
                <w:color w:val="000000"/>
              </w:rPr>
              <w:t>Tržišna konkurentnost</w:t>
            </w:r>
          </w:p>
        </w:tc>
        <w:tc>
          <w:tcPr>
            <w:tcW w:w="1870" w:type="dxa"/>
          </w:tcPr>
          <w:p w14:paraId="57660002" w14:textId="77777777" w:rsidR="00BC08A6" w:rsidRDefault="00DC6907">
            <w:pPr>
              <w:shd w:val="clear" w:color="auto" w:fill="FFFFFF" w:themeFill="background1"/>
              <w:spacing w:line="276" w:lineRule="auto"/>
              <w:ind w:right="-20"/>
            </w:pPr>
            <w:r>
              <w:rPr>
                <w:color w:val="000000"/>
              </w:rPr>
              <w:t>Održivi razvoj</w:t>
            </w:r>
          </w:p>
        </w:tc>
      </w:tr>
      <w:tr w:rsidR="00BC08A6" w14:paraId="5B5AB6FA" w14:textId="77777777">
        <w:tc>
          <w:tcPr>
            <w:tcW w:w="2510" w:type="dxa"/>
            <w:vAlign w:val="center"/>
          </w:tcPr>
          <w:p w14:paraId="50B18E31" w14:textId="77777777" w:rsidR="00BC08A6" w:rsidRDefault="00DC6907">
            <w:pPr>
              <w:shd w:val="clear" w:color="auto" w:fill="FFFFFF" w:themeFill="background1"/>
              <w:spacing w:line="276" w:lineRule="auto"/>
              <w:ind w:right="-20"/>
              <w:jc w:val="center"/>
              <w:rPr>
                <w:b/>
              </w:rPr>
            </w:pPr>
            <w:r>
              <w:rPr>
                <w:b/>
                <w:color w:val="000000"/>
              </w:rPr>
              <w:t>MEĐUPREDMETNO</w:t>
            </w:r>
          </w:p>
        </w:tc>
        <w:tc>
          <w:tcPr>
            <w:tcW w:w="1738" w:type="dxa"/>
          </w:tcPr>
          <w:p w14:paraId="46A8C372" w14:textId="77777777" w:rsidR="00BC08A6" w:rsidRDefault="00DC6907">
            <w:pPr>
              <w:shd w:val="clear" w:color="auto" w:fill="FFFFFF" w:themeFill="background1"/>
              <w:spacing w:line="276" w:lineRule="auto"/>
              <w:ind w:right="-20"/>
            </w:pPr>
            <w:r>
              <w:rPr>
                <w:color w:val="000000"/>
              </w:rPr>
              <w:t xml:space="preserve">HJ – 1 sat </w:t>
            </w:r>
          </w:p>
          <w:p w14:paraId="535EB77E" w14:textId="77777777" w:rsidR="00BC08A6" w:rsidRDefault="00DC6907">
            <w:pPr>
              <w:shd w:val="clear" w:color="auto" w:fill="FFFFFF" w:themeFill="background1"/>
              <w:spacing w:line="276" w:lineRule="auto"/>
              <w:ind w:right="-20"/>
            </w:pPr>
            <w:r>
              <w:rPr>
                <w:color w:val="000000"/>
              </w:rPr>
              <w:t xml:space="preserve">EJ – 1 sat </w:t>
            </w:r>
          </w:p>
          <w:p w14:paraId="73B236C2" w14:textId="77777777" w:rsidR="00BC08A6" w:rsidRDefault="00DC6907">
            <w:pPr>
              <w:shd w:val="clear" w:color="auto" w:fill="FFFFFF" w:themeFill="background1"/>
              <w:spacing w:line="276" w:lineRule="auto"/>
              <w:ind w:right="-20"/>
            </w:pPr>
            <w:r>
              <w:rPr>
                <w:color w:val="000000"/>
              </w:rPr>
              <w:t>POV– 1 sat</w:t>
            </w:r>
          </w:p>
        </w:tc>
        <w:tc>
          <w:tcPr>
            <w:tcW w:w="1924" w:type="dxa"/>
          </w:tcPr>
          <w:p w14:paraId="16EBB674" w14:textId="77777777" w:rsidR="00BC08A6" w:rsidRDefault="00DC6907">
            <w:pPr>
              <w:shd w:val="clear" w:color="auto" w:fill="FFFFFF" w:themeFill="background1"/>
              <w:spacing w:line="276" w:lineRule="auto"/>
              <w:ind w:right="-20"/>
            </w:pPr>
            <w:r>
              <w:rPr>
                <w:color w:val="000000"/>
              </w:rPr>
              <w:t>POV– 1 sat</w:t>
            </w:r>
          </w:p>
        </w:tc>
        <w:tc>
          <w:tcPr>
            <w:tcW w:w="1907" w:type="dxa"/>
          </w:tcPr>
          <w:p w14:paraId="6BC32AEC" w14:textId="77777777" w:rsidR="00BC08A6" w:rsidRDefault="00DC6907">
            <w:pPr>
              <w:shd w:val="clear" w:color="auto" w:fill="FFFFFF" w:themeFill="background1"/>
              <w:spacing w:line="276" w:lineRule="auto"/>
              <w:ind w:right="-20"/>
            </w:pPr>
            <w:r>
              <w:rPr>
                <w:color w:val="000000"/>
              </w:rPr>
              <w:t xml:space="preserve">HJ – 2 sata </w:t>
            </w:r>
          </w:p>
          <w:p w14:paraId="39529513" w14:textId="77777777" w:rsidR="00BC08A6" w:rsidRDefault="00DC6907">
            <w:pPr>
              <w:shd w:val="clear" w:color="auto" w:fill="FFFFFF" w:themeFill="background1"/>
              <w:spacing w:line="276" w:lineRule="auto"/>
              <w:ind w:right="-20"/>
            </w:pPr>
            <w:r>
              <w:rPr>
                <w:color w:val="000000"/>
              </w:rPr>
              <w:t xml:space="preserve">POV – 1 sat </w:t>
            </w:r>
          </w:p>
          <w:p w14:paraId="302DBEC3" w14:textId="77777777" w:rsidR="00BC08A6" w:rsidRDefault="00DC6907">
            <w:pPr>
              <w:shd w:val="clear" w:color="auto" w:fill="FFFFFF" w:themeFill="background1"/>
              <w:spacing w:line="276" w:lineRule="auto"/>
              <w:ind w:right="-20"/>
            </w:pPr>
            <w:r>
              <w:rPr>
                <w:color w:val="000000"/>
              </w:rPr>
              <w:t xml:space="preserve">GEO– 1 sat </w:t>
            </w:r>
          </w:p>
          <w:p w14:paraId="65FC15E8" w14:textId="77777777" w:rsidR="00BC08A6" w:rsidRDefault="00DC6907">
            <w:pPr>
              <w:shd w:val="clear" w:color="auto" w:fill="FFFFFF" w:themeFill="background1"/>
              <w:spacing w:line="276" w:lineRule="auto"/>
              <w:ind w:right="-20"/>
            </w:pPr>
            <w:r>
              <w:rPr>
                <w:color w:val="000000"/>
              </w:rPr>
              <w:t>VJ – 1 sat</w:t>
            </w:r>
          </w:p>
        </w:tc>
        <w:tc>
          <w:tcPr>
            <w:tcW w:w="1975" w:type="dxa"/>
          </w:tcPr>
          <w:p w14:paraId="12E141AC" w14:textId="77777777" w:rsidR="00BC08A6" w:rsidRDefault="00DC6907">
            <w:pPr>
              <w:shd w:val="clear" w:color="auto" w:fill="FFFFFF" w:themeFill="background1"/>
              <w:spacing w:line="276" w:lineRule="auto"/>
              <w:ind w:right="-20"/>
            </w:pPr>
            <w:r>
              <w:rPr>
                <w:color w:val="000000"/>
              </w:rPr>
              <w:t xml:space="preserve">EJ – 1 sat </w:t>
            </w:r>
          </w:p>
          <w:p w14:paraId="66A11589" w14:textId="77777777" w:rsidR="00BC08A6" w:rsidRDefault="00DC6907">
            <w:pPr>
              <w:shd w:val="clear" w:color="auto" w:fill="FFFFFF" w:themeFill="background1"/>
              <w:spacing w:line="276" w:lineRule="auto"/>
              <w:ind w:right="-20"/>
            </w:pPr>
            <w:r>
              <w:rPr>
                <w:color w:val="000000"/>
              </w:rPr>
              <w:t xml:space="preserve">TK – 1 sat </w:t>
            </w:r>
          </w:p>
          <w:p w14:paraId="4CC40F7F" w14:textId="77777777" w:rsidR="00BC08A6" w:rsidRDefault="00DC6907">
            <w:pPr>
              <w:shd w:val="clear" w:color="auto" w:fill="FFFFFF" w:themeFill="background1"/>
              <w:spacing w:line="276" w:lineRule="auto"/>
              <w:ind w:right="-20"/>
            </w:pPr>
            <w:r>
              <w:rPr>
                <w:color w:val="000000"/>
              </w:rPr>
              <w:t>VJ– 1 sat</w:t>
            </w:r>
          </w:p>
        </w:tc>
        <w:tc>
          <w:tcPr>
            <w:tcW w:w="2070" w:type="dxa"/>
          </w:tcPr>
          <w:p w14:paraId="1893561A" w14:textId="77777777" w:rsidR="00BC08A6" w:rsidRDefault="00DC6907">
            <w:pPr>
              <w:shd w:val="clear" w:color="auto" w:fill="FFFFFF" w:themeFill="background1"/>
              <w:spacing w:line="276" w:lineRule="auto"/>
              <w:ind w:right="-20"/>
            </w:pPr>
            <w:r>
              <w:rPr>
                <w:color w:val="000000"/>
              </w:rPr>
              <w:t xml:space="preserve">EJ – 1 sat </w:t>
            </w:r>
          </w:p>
          <w:p w14:paraId="675AEA8D" w14:textId="77777777" w:rsidR="00BC08A6" w:rsidRDefault="00DC6907">
            <w:pPr>
              <w:shd w:val="clear" w:color="auto" w:fill="FFFFFF" w:themeFill="background1"/>
              <w:spacing w:line="276" w:lineRule="auto"/>
              <w:ind w:right="-20"/>
            </w:pPr>
            <w:r>
              <w:rPr>
                <w:color w:val="000000"/>
              </w:rPr>
              <w:t xml:space="preserve">TK – 1 sat </w:t>
            </w:r>
          </w:p>
          <w:p w14:paraId="25E50B86" w14:textId="77777777" w:rsidR="00BC08A6" w:rsidRDefault="00DC6907">
            <w:pPr>
              <w:shd w:val="clear" w:color="auto" w:fill="FFFFFF" w:themeFill="background1"/>
              <w:spacing w:line="276" w:lineRule="auto"/>
              <w:ind w:right="-20"/>
            </w:pPr>
            <w:r>
              <w:rPr>
                <w:color w:val="000000"/>
              </w:rPr>
              <w:t>INF – 2 sata</w:t>
            </w:r>
          </w:p>
        </w:tc>
        <w:tc>
          <w:tcPr>
            <w:tcW w:w="1870" w:type="dxa"/>
          </w:tcPr>
          <w:p w14:paraId="5EF7E786" w14:textId="77777777" w:rsidR="00BC08A6" w:rsidRDefault="00DC6907">
            <w:pPr>
              <w:shd w:val="clear" w:color="auto" w:fill="FFFFFF" w:themeFill="background1"/>
              <w:spacing w:line="276" w:lineRule="auto"/>
              <w:ind w:right="-20"/>
            </w:pPr>
            <w:r>
              <w:rPr>
                <w:color w:val="000000"/>
              </w:rPr>
              <w:t xml:space="preserve">MAT – 1 sat </w:t>
            </w:r>
          </w:p>
          <w:p w14:paraId="6779E355" w14:textId="77777777" w:rsidR="00BC08A6" w:rsidRDefault="00DC6907">
            <w:pPr>
              <w:shd w:val="clear" w:color="auto" w:fill="FFFFFF" w:themeFill="background1"/>
              <w:spacing w:line="276" w:lineRule="auto"/>
              <w:ind w:right="-20"/>
            </w:pPr>
            <w:r>
              <w:rPr>
                <w:color w:val="000000"/>
              </w:rPr>
              <w:t xml:space="preserve">KEM – 1 sat </w:t>
            </w:r>
          </w:p>
          <w:p w14:paraId="4A13240C" w14:textId="77777777" w:rsidR="00BC08A6" w:rsidRDefault="00DC6907">
            <w:pPr>
              <w:shd w:val="clear" w:color="auto" w:fill="FFFFFF" w:themeFill="background1"/>
              <w:spacing w:line="276" w:lineRule="auto"/>
              <w:ind w:right="-20"/>
            </w:pPr>
            <w:r>
              <w:rPr>
                <w:color w:val="000000"/>
              </w:rPr>
              <w:t>GEO – 1 sata</w:t>
            </w:r>
          </w:p>
        </w:tc>
      </w:tr>
      <w:tr w:rsidR="00BC08A6" w14:paraId="46F624B6" w14:textId="77777777">
        <w:tc>
          <w:tcPr>
            <w:tcW w:w="2510" w:type="dxa"/>
            <w:vAlign w:val="center"/>
          </w:tcPr>
          <w:p w14:paraId="422A6DC3" w14:textId="77777777" w:rsidR="00BC08A6" w:rsidRDefault="00DC6907">
            <w:pPr>
              <w:shd w:val="clear" w:color="auto" w:fill="FFFFFF" w:themeFill="background1"/>
              <w:spacing w:line="276" w:lineRule="auto"/>
              <w:ind w:right="-20"/>
              <w:jc w:val="center"/>
              <w:rPr>
                <w:b/>
              </w:rPr>
            </w:pPr>
            <w:r>
              <w:rPr>
                <w:b/>
                <w:color w:val="000000"/>
              </w:rPr>
              <w:t>SAT RAZREDNIKA</w:t>
            </w:r>
          </w:p>
        </w:tc>
        <w:tc>
          <w:tcPr>
            <w:tcW w:w="1738" w:type="dxa"/>
          </w:tcPr>
          <w:p w14:paraId="70C19C9E" w14:textId="77777777" w:rsidR="00BC08A6" w:rsidRDefault="00DC6907">
            <w:pPr>
              <w:shd w:val="clear" w:color="auto" w:fill="FFFFFF" w:themeFill="background1"/>
              <w:spacing w:line="276" w:lineRule="auto"/>
              <w:ind w:right="-20"/>
            </w:pPr>
            <w:r>
              <w:rPr>
                <w:color w:val="000000"/>
              </w:rPr>
              <w:t>SR – 1 sat</w:t>
            </w:r>
          </w:p>
        </w:tc>
        <w:tc>
          <w:tcPr>
            <w:tcW w:w="1924" w:type="dxa"/>
          </w:tcPr>
          <w:p w14:paraId="4EA23DE0" w14:textId="77777777" w:rsidR="00BC08A6" w:rsidRDefault="00BC08A6">
            <w:pPr>
              <w:shd w:val="clear" w:color="auto" w:fill="FFFFFF" w:themeFill="background1"/>
              <w:spacing w:line="276" w:lineRule="auto"/>
              <w:ind w:right="-20"/>
            </w:pPr>
          </w:p>
        </w:tc>
        <w:tc>
          <w:tcPr>
            <w:tcW w:w="1907" w:type="dxa"/>
          </w:tcPr>
          <w:p w14:paraId="412CAA8B" w14:textId="77777777" w:rsidR="00BC08A6" w:rsidRDefault="00DC6907">
            <w:pPr>
              <w:shd w:val="clear" w:color="auto" w:fill="FFFFFF" w:themeFill="background1"/>
              <w:spacing w:line="276" w:lineRule="auto"/>
              <w:ind w:right="-20"/>
            </w:pPr>
            <w:r>
              <w:rPr>
                <w:color w:val="000000"/>
              </w:rPr>
              <w:t>SR – 1 sat</w:t>
            </w:r>
          </w:p>
        </w:tc>
        <w:tc>
          <w:tcPr>
            <w:tcW w:w="1975" w:type="dxa"/>
          </w:tcPr>
          <w:p w14:paraId="69976D1C" w14:textId="77777777" w:rsidR="00BC08A6" w:rsidRDefault="00DC6907">
            <w:pPr>
              <w:shd w:val="clear" w:color="auto" w:fill="FFFFFF" w:themeFill="background1"/>
              <w:spacing w:line="276" w:lineRule="auto"/>
              <w:ind w:right="-20"/>
            </w:pPr>
            <w:r>
              <w:rPr>
                <w:color w:val="000000"/>
              </w:rPr>
              <w:t>SR – 1 sat</w:t>
            </w:r>
          </w:p>
        </w:tc>
        <w:tc>
          <w:tcPr>
            <w:tcW w:w="2070" w:type="dxa"/>
          </w:tcPr>
          <w:p w14:paraId="7141CA79" w14:textId="77777777" w:rsidR="00BC08A6" w:rsidRDefault="00DC6907">
            <w:pPr>
              <w:shd w:val="clear" w:color="auto" w:fill="FFFFFF" w:themeFill="background1"/>
              <w:spacing w:line="276" w:lineRule="auto"/>
              <w:ind w:right="-20"/>
            </w:pPr>
            <w:r>
              <w:rPr>
                <w:color w:val="000000"/>
              </w:rPr>
              <w:t>SR – 2 sata</w:t>
            </w:r>
          </w:p>
        </w:tc>
        <w:tc>
          <w:tcPr>
            <w:tcW w:w="1870" w:type="dxa"/>
          </w:tcPr>
          <w:p w14:paraId="0401751A" w14:textId="77777777" w:rsidR="00BC08A6" w:rsidRDefault="00BC08A6">
            <w:pPr>
              <w:shd w:val="clear" w:color="auto" w:fill="FFFFFF" w:themeFill="background1"/>
              <w:spacing w:line="276" w:lineRule="auto"/>
              <w:ind w:right="-20"/>
            </w:pPr>
          </w:p>
        </w:tc>
      </w:tr>
      <w:tr w:rsidR="00BC08A6" w14:paraId="48697762" w14:textId="77777777">
        <w:tc>
          <w:tcPr>
            <w:tcW w:w="2510" w:type="dxa"/>
            <w:vAlign w:val="center"/>
          </w:tcPr>
          <w:p w14:paraId="6BEB31C8" w14:textId="77777777" w:rsidR="00BC08A6" w:rsidRDefault="00DC6907">
            <w:pPr>
              <w:shd w:val="clear" w:color="auto" w:fill="FFFFFF" w:themeFill="background1"/>
              <w:spacing w:line="276" w:lineRule="auto"/>
              <w:ind w:right="-20"/>
              <w:jc w:val="center"/>
              <w:rPr>
                <w:b/>
              </w:rPr>
            </w:pPr>
            <w:r>
              <w:rPr>
                <w:b/>
                <w:color w:val="000000"/>
              </w:rPr>
              <w:t>IZVANUČIONIČNO</w:t>
            </w:r>
          </w:p>
        </w:tc>
        <w:tc>
          <w:tcPr>
            <w:tcW w:w="1738" w:type="dxa"/>
          </w:tcPr>
          <w:p w14:paraId="38E1B36D" w14:textId="77777777" w:rsidR="00BC08A6" w:rsidRDefault="00BC08A6">
            <w:pPr>
              <w:shd w:val="clear" w:color="auto" w:fill="FFFFFF" w:themeFill="background1"/>
              <w:spacing w:line="276" w:lineRule="auto"/>
              <w:ind w:right="-20"/>
            </w:pPr>
          </w:p>
        </w:tc>
        <w:tc>
          <w:tcPr>
            <w:tcW w:w="1924" w:type="dxa"/>
          </w:tcPr>
          <w:p w14:paraId="45AD3A7C" w14:textId="77777777" w:rsidR="00BC08A6" w:rsidRDefault="00BC08A6">
            <w:pPr>
              <w:shd w:val="clear" w:color="auto" w:fill="FFFFFF" w:themeFill="background1"/>
              <w:spacing w:line="276" w:lineRule="auto"/>
              <w:ind w:right="-20"/>
            </w:pPr>
          </w:p>
        </w:tc>
        <w:tc>
          <w:tcPr>
            <w:tcW w:w="1907" w:type="dxa"/>
          </w:tcPr>
          <w:p w14:paraId="21A97161" w14:textId="77777777" w:rsidR="00BC08A6" w:rsidRDefault="00BC08A6">
            <w:pPr>
              <w:shd w:val="clear" w:color="auto" w:fill="FFFFFF" w:themeFill="background1"/>
              <w:spacing w:line="276" w:lineRule="auto"/>
              <w:ind w:right="-20"/>
            </w:pPr>
          </w:p>
        </w:tc>
        <w:tc>
          <w:tcPr>
            <w:tcW w:w="1975" w:type="dxa"/>
          </w:tcPr>
          <w:p w14:paraId="7C6F50E7" w14:textId="77777777" w:rsidR="00BC08A6" w:rsidRDefault="00DC6907">
            <w:pPr>
              <w:shd w:val="clear" w:color="auto" w:fill="FFFFFF" w:themeFill="background1"/>
              <w:spacing w:line="276" w:lineRule="auto"/>
              <w:ind w:right="-20"/>
            </w:pPr>
            <w:r>
              <w:rPr>
                <w:color w:val="000000"/>
              </w:rPr>
              <w:t xml:space="preserve">Obilježavanje sjećanja na stradanje </w:t>
            </w:r>
            <w:proofErr w:type="spellStart"/>
            <w:r>
              <w:rPr>
                <w:color w:val="000000"/>
              </w:rPr>
              <w:t>Škabrnje</w:t>
            </w:r>
            <w:proofErr w:type="spellEnd"/>
            <w:r>
              <w:rPr>
                <w:color w:val="000000"/>
              </w:rPr>
              <w:t xml:space="preserve"> i Vukovara – 4 sata</w:t>
            </w:r>
          </w:p>
        </w:tc>
        <w:tc>
          <w:tcPr>
            <w:tcW w:w="2070" w:type="dxa"/>
          </w:tcPr>
          <w:p w14:paraId="557FB6BC" w14:textId="77777777" w:rsidR="00BC08A6" w:rsidRDefault="00DC6907">
            <w:pPr>
              <w:shd w:val="clear" w:color="auto" w:fill="FFFFFF" w:themeFill="background1"/>
              <w:spacing w:line="276" w:lineRule="auto"/>
              <w:ind w:right="-20"/>
            </w:pPr>
            <w:r>
              <w:rPr>
                <w:color w:val="000000"/>
              </w:rPr>
              <w:t>* Radionica budućnosti – 6 sati</w:t>
            </w:r>
          </w:p>
        </w:tc>
        <w:tc>
          <w:tcPr>
            <w:tcW w:w="1870" w:type="dxa"/>
          </w:tcPr>
          <w:p w14:paraId="1F923E37" w14:textId="77777777" w:rsidR="00BC08A6" w:rsidRDefault="00BC08A6">
            <w:pPr>
              <w:shd w:val="clear" w:color="auto" w:fill="FFFFFF" w:themeFill="background1"/>
              <w:spacing w:line="276" w:lineRule="auto"/>
              <w:ind w:right="-20"/>
            </w:pPr>
          </w:p>
        </w:tc>
      </w:tr>
    </w:tbl>
    <w:p w14:paraId="1115B54F" w14:textId="77777777" w:rsidR="00BC08A6" w:rsidRDefault="00DC6907">
      <w:pPr>
        <w:shd w:val="clear" w:color="auto" w:fill="FFFFFF" w:themeFill="background1"/>
        <w:spacing w:line="276" w:lineRule="auto"/>
        <w:ind w:right="-20"/>
      </w:pPr>
      <w:r>
        <w:rPr>
          <w:color w:val="000000"/>
        </w:rPr>
        <w:t>* Radionica budućnosti – uočavanje i analiziranje društvenih problema, inovativno razmišljanje o mogućim rješenjima problema i izrada aktivnost za njihovo rješavanje.</w:t>
      </w:r>
    </w:p>
    <w:p w14:paraId="08D94EDA" w14:textId="77777777" w:rsidR="00BC08A6" w:rsidRDefault="00DC6907">
      <w:pPr>
        <w:shd w:val="clear" w:color="auto" w:fill="FFFFFF" w:themeFill="background1"/>
        <w:spacing w:before="28" w:line="276" w:lineRule="auto"/>
        <w:ind w:right="-20"/>
      </w:pPr>
      <w:r>
        <w:rPr>
          <w:color w:val="000000"/>
        </w:rPr>
        <w:t>Raspored nastavnih jedinica po satovima razrednika u VIII. razredu</w:t>
      </w:r>
    </w:p>
    <w:tbl>
      <w:tblPr>
        <w:tblStyle w:val="Reetkatablice"/>
        <w:tblW w:w="0" w:type="auto"/>
        <w:tblLook w:val="04A0" w:firstRow="1" w:lastRow="0" w:firstColumn="1" w:lastColumn="0" w:noHBand="0" w:noVBand="1"/>
      </w:tblPr>
      <w:tblGrid>
        <w:gridCol w:w="1271"/>
        <w:gridCol w:w="12723"/>
      </w:tblGrid>
      <w:tr w:rsidR="00BC08A6" w14:paraId="78D93569" w14:textId="77777777">
        <w:tc>
          <w:tcPr>
            <w:tcW w:w="1271" w:type="dxa"/>
          </w:tcPr>
          <w:p w14:paraId="13B2A8B0" w14:textId="77777777" w:rsidR="00BC08A6" w:rsidRDefault="00DC6907">
            <w:pPr>
              <w:shd w:val="clear" w:color="auto" w:fill="FFFFFF" w:themeFill="background1"/>
              <w:spacing w:line="276" w:lineRule="auto"/>
              <w:ind w:right="-20"/>
              <w:rPr>
                <w:b/>
              </w:rPr>
            </w:pPr>
            <w:r>
              <w:rPr>
                <w:b/>
                <w:color w:val="000000"/>
              </w:rPr>
              <w:t>Broj sata</w:t>
            </w:r>
          </w:p>
        </w:tc>
        <w:tc>
          <w:tcPr>
            <w:tcW w:w="12723" w:type="dxa"/>
            <w:vAlign w:val="center"/>
          </w:tcPr>
          <w:p w14:paraId="47FE10D9" w14:textId="77777777" w:rsidR="00BC08A6" w:rsidRDefault="00DC6907">
            <w:pPr>
              <w:shd w:val="clear" w:color="auto" w:fill="FFFFFF" w:themeFill="background1"/>
              <w:spacing w:line="276" w:lineRule="auto"/>
              <w:ind w:right="-20"/>
              <w:jc w:val="center"/>
              <w:rPr>
                <w:b/>
              </w:rPr>
            </w:pPr>
            <w:r>
              <w:rPr>
                <w:b/>
                <w:color w:val="000000"/>
              </w:rPr>
              <w:t>SAT RAZREDNIKA</w:t>
            </w:r>
          </w:p>
        </w:tc>
      </w:tr>
      <w:tr w:rsidR="00BC08A6" w14:paraId="0F79B736" w14:textId="77777777">
        <w:tc>
          <w:tcPr>
            <w:tcW w:w="1271" w:type="dxa"/>
          </w:tcPr>
          <w:p w14:paraId="3FE30284" w14:textId="77777777" w:rsidR="00BC08A6" w:rsidRDefault="00BC08A6">
            <w:pPr>
              <w:pStyle w:val="Odlomakpopisa"/>
              <w:numPr>
                <w:ilvl w:val="0"/>
                <w:numId w:val="29"/>
              </w:numPr>
              <w:shd w:val="clear" w:color="auto" w:fill="FFFFFF" w:themeFill="background1"/>
              <w:spacing w:line="276" w:lineRule="auto"/>
              <w:ind w:right="-20"/>
            </w:pPr>
          </w:p>
        </w:tc>
        <w:tc>
          <w:tcPr>
            <w:tcW w:w="12723" w:type="dxa"/>
          </w:tcPr>
          <w:p w14:paraId="02E46816" w14:textId="77777777" w:rsidR="00BC08A6" w:rsidRDefault="00DC6907">
            <w:pPr>
              <w:shd w:val="clear" w:color="auto" w:fill="FFFFFF" w:themeFill="background1"/>
              <w:spacing w:line="276" w:lineRule="auto"/>
              <w:ind w:right="-20"/>
            </w:pPr>
            <w:r>
              <w:rPr>
                <w:color w:val="000000"/>
              </w:rPr>
              <w:t>Trgovanje ljudima</w:t>
            </w:r>
          </w:p>
        </w:tc>
      </w:tr>
      <w:tr w:rsidR="00BC08A6" w14:paraId="070E5D3F" w14:textId="77777777">
        <w:tc>
          <w:tcPr>
            <w:tcW w:w="1271" w:type="dxa"/>
          </w:tcPr>
          <w:p w14:paraId="4B765455" w14:textId="77777777" w:rsidR="00BC08A6" w:rsidRDefault="00BC08A6">
            <w:pPr>
              <w:pStyle w:val="Odlomakpopisa"/>
              <w:numPr>
                <w:ilvl w:val="0"/>
                <w:numId w:val="29"/>
              </w:numPr>
              <w:shd w:val="clear" w:color="auto" w:fill="FFFFFF" w:themeFill="background1"/>
              <w:spacing w:line="276" w:lineRule="auto"/>
              <w:ind w:right="-20"/>
            </w:pPr>
          </w:p>
        </w:tc>
        <w:tc>
          <w:tcPr>
            <w:tcW w:w="12723" w:type="dxa"/>
          </w:tcPr>
          <w:p w14:paraId="158E16D3" w14:textId="77777777" w:rsidR="00BC08A6" w:rsidRDefault="00DC6907">
            <w:pPr>
              <w:shd w:val="clear" w:color="auto" w:fill="FFFFFF" w:themeFill="background1"/>
              <w:spacing w:line="276" w:lineRule="auto"/>
              <w:ind w:right="-20"/>
            </w:pPr>
            <w:r>
              <w:rPr>
                <w:color w:val="000000"/>
              </w:rPr>
              <w:t>Komunikacija: predrasude, stvaranje glasina, razumijevanje neizgovorenih poruka</w:t>
            </w:r>
          </w:p>
        </w:tc>
      </w:tr>
      <w:tr w:rsidR="00BC08A6" w14:paraId="006C67BC" w14:textId="77777777">
        <w:tc>
          <w:tcPr>
            <w:tcW w:w="1271" w:type="dxa"/>
          </w:tcPr>
          <w:p w14:paraId="4D1BDD07" w14:textId="77777777" w:rsidR="00BC08A6" w:rsidRDefault="00BC08A6">
            <w:pPr>
              <w:pStyle w:val="Odlomakpopisa"/>
              <w:numPr>
                <w:ilvl w:val="0"/>
                <w:numId w:val="29"/>
              </w:numPr>
              <w:shd w:val="clear" w:color="auto" w:fill="FFFFFF" w:themeFill="background1"/>
              <w:spacing w:line="276" w:lineRule="auto"/>
              <w:ind w:right="-20"/>
            </w:pPr>
          </w:p>
        </w:tc>
        <w:tc>
          <w:tcPr>
            <w:tcW w:w="12723" w:type="dxa"/>
          </w:tcPr>
          <w:p w14:paraId="40FB36A6" w14:textId="77777777" w:rsidR="00BC08A6" w:rsidRDefault="00DC6907">
            <w:pPr>
              <w:shd w:val="clear" w:color="auto" w:fill="FFFFFF" w:themeFill="background1"/>
              <w:spacing w:line="276" w:lineRule="auto"/>
              <w:ind w:right="-20"/>
            </w:pPr>
            <w:r>
              <w:rPr>
                <w:color w:val="000000"/>
              </w:rPr>
              <w:t>Različite vrste diskriminacije</w:t>
            </w:r>
          </w:p>
        </w:tc>
      </w:tr>
      <w:tr w:rsidR="00BC08A6" w14:paraId="0DA811F7" w14:textId="77777777">
        <w:tc>
          <w:tcPr>
            <w:tcW w:w="1271" w:type="dxa"/>
          </w:tcPr>
          <w:p w14:paraId="59D43A36" w14:textId="77777777" w:rsidR="00BC08A6" w:rsidRDefault="00BC08A6">
            <w:pPr>
              <w:pStyle w:val="Odlomakpopisa"/>
              <w:numPr>
                <w:ilvl w:val="0"/>
                <w:numId w:val="29"/>
              </w:numPr>
              <w:shd w:val="clear" w:color="auto" w:fill="FFFFFF" w:themeFill="background1"/>
              <w:spacing w:line="276" w:lineRule="auto"/>
              <w:ind w:right="-20"/>
            </w:pPr>
          </w:p>
        </w:tc>
        <w:tc>
          <w:tcPr>
            <w:tcW w:w="12723" w:type="dxa"/>
          </w:tcPr>
          <w:p w14:paraId="3DCA1C2F" w14:textId="77777777" w:rsidR="00BC08A6" w:rsidRDefault="00DC6907">
            <w:pPr>
              <w:shd w:val="clear" w:color="auto" w:fill="FFFFFF" w:themeFill="background1"/>
              <w:spacing w:line="276" w:lineRule="auto"/>
              <w:ind w:right="-20"/>
            </w:pPr>
            <w:r>
              <w:rPr>
                <w:color w:val="000000"/>
              </w:rPr>
              <w:t>Interesi i sposobnosti; činitelji pravilnog izbora zanimanja</w:t>
            </w:r>
          </w:p>
        </w:tc>
      </w:tr>
      <w:tr w:rsidR="00BC08A6" w14:paraId="7EB6C301" w14:textId="77777777">
        <w:tc>
          <w:tcPr>
            <w:tcW w:w="1271" w:type="dxa"/>
          </w:tcPr>
          <w:p w14:paraId="03C5F0E0" w14:textId="77777777" w:rsidR="00BC08A6" w:rsidRDefault="00BC08A6">
            <w:pPr>
              <w:pStyle w:val="Odlomakpopisa"/>
              <w:numPr>
                <w:ilvl w:val="0"/>
                <w:numId w:val="29"/>
              </w:numPr>
              <w:shd w:val="clear" w:color="auto" w:fill="FFFFFF" w:themeFill="background1"/>
              <w:spacing w:line="276" w:lineRule="auto"/>
              <w:ind w:right="-20"/>
            </w:pPr>
          </w:p>
        </w:tc>
        <w:tc>
          <w:tcPr>
            <w:tcW w:w="12723" w:type="dxa"/>
          </w:tcPr>
          <w:p w14:paraId="5BB66111" w14:textId="77777777" w:rsidR="00BC08A6" w:rsidRDefault="00DC6907">
            <w:pPr>
              <w:shd w:val="clear" w:color="auto" w:fill="FFFFFF" w:themeFill="background1"/>
              <w:spacing w:line="276" w:lineRule="auto"/>
              <w:ind w:right="-20"/>
            </w:pPr>
            <w:r>
              <w:rPr>
                <w:color w:val="000000"/>
              </w:rPr>
              <w:t>Upis u srednju školu</w:t>
            </w:r>
          </w:p>
        </w:tc>
      </w:tr>
    </w:tbl>
    <w:p w14:paraId="44640AE7" w14:textId="77777777" w:rsidR="00BC08A6" w:rsidRDefault="00BC08A6">
      <w:pPr>
        <w:shd w:val="clear" w:color="auto" w:fill="FFFFFF" w:themeFill="background1"/>
        <w:spacing w:line="276" w:lineRule="auto"/>
        <w:ind w:right="-20"/>
      </w:pPr>
    </w:p>
    <w:p w14:paraId="4D031E67" w14:textId="77777777" w:rsidR="00BC08A6" w:rsidRDefault="00DC6907">
      <w:pPr>
        <w:shd w:val="clear" w:color="auto" w:fill="FFFFFF" w:themeFill="background1"/>
        <w:spacing w:line="276" w:lineRule="auto"/>
        <w:ind w:right="-20"/>
        <w:sectPr w:rsidR="00BC08A6">
          <w:pgSz w:w="16840" w:h="11920" w:orient="landscape"/>
          <w:pgMar w:top="1418" w:right="1418" w:bottom="1418" w:left="1418" w:header="709" w:footer="709" w:gutter="0"/>
          <w:cols w:space="720"/>
          <w:docGrid w:linePitch="326"/>
        </w:sectPr>
      </w:pPr>
      <w:r>
        <w:rPr>
          <w:color w:val="000000"/>
        </w:rPr>
        <w:t>Na temelju Plana i programa Građanskog odgoja po razredima razrednici će izraditi pisane pripreme za satove razrednika, a predmetni učitelji u svojim godišnjim i mjesečnim nastavnim planovima i programima kao i u dnevnim pripremama za nastavne satove, posebno označiti i istaknuti teme iz Građanskog odgoj.</w:t>
      </w:r>
    </w:p>
    <w:p w14:paraId="3B61E857" w14:textId="77777777" w:rsidR="00BC08A6" w:rsidRDefault="00DC6907">
      <w:pPr>
        <w:pStyle w:val="Naslov1"/>
        <w:numPr>
          <w:ilvl w:val="0"/>
          <w:numId w:val="25"/>
        </w:numPr>
        <w:shd w:val="clear" w:color="auto" w:fill="FFFFFF" w:themeFill="background1"/>
        <w:spacing w:line="276" w:lineRule="auto"/>
        <w:rPr>
          <w:rFonts w:ascii="Times New Roman" w:hAnsi="Times New Roman" w:cs="Times New Roman"/>
          <w:b/>
          <w:color w:val="000000"/>
          <w:sz w:val="28"/>
          <w:szCs w:val="24"/>
        </w:rPr>
      </w:pPr>
      <w:r>
        <w:rPr>
          <w:rFonts w:ascii="Times New Roman" w:hAnsi="Times New Roman" w:cs="Times New Roman"/>
          <w:b/>
          <w:color w:val="000000"/>
          <w:sz w:val="28"/>
          <w:szCs w:val="24"/>
        </w:rPr>
        <w:lastRenderedPageBreak/>
        <w:t xml:space="preserve"> </w:t>
      </w:r>
      <w:bookmarkStart w:id="118" w:name="_Toc241757260"/>
      <w:r>
        <w:rPr>
          <w:rFonts w:ascii="Times New Roman" w:hAnsi="Times New Roman" w:cs="Times New Roman"/>
          <w:b/>
          <w:color w:val="000000"/>
          <w:sz w:val="28"/>
          <w:szCs w:val="24"/>
        </w:rPr>
        <w:t>Preventivni plan  “Sigurnost u prometu”</w:t>
      </w:r>
      <w:bookmarkEnd w:id="118"/>
      <w:r>
        <w:rPr>
          <w:rFonts w:ascii="Times New Roman" w:hAnsi="Times New Roman" w:cs="Times New Roman"/>
          <w:b/>
          <w:color w:val="000000"/>
          <w:sz w:val="28"/>
          <w:szCs w:val="24"/>
        </w:rPr>
        <w:t xml:space="preserve"> </w:t>
      </w:r>
    </w:p>
    <w:p w14:paraId="361B3590" w14:textId="77777777" w:rsidR="00BC08A6" w:rsidRDefault="00DC6907">
      <w:pPr>
        <w:spacing w:line="259" w:lineRule="auto"/>
        <w:jc w:val="both"/>
      </w:pPr>
      <w:r>
        <w:rPr>
          <w:color w:val="000000"/>
        </w:rPr>
        <w:tab/>
        <w:t xml:space="preserve">Sigurnost je zajednička odgovornost svih sudionika u prometu. Svaki sudionik u prometu, neovisno o njegovoj ulozi (vozač, pješak, biciklist) odgovoran je za vlastitu sigurnost i sigurnost drugih sudionika. </w:t>
      </w:r>
    </w:p>
    <w:p w14:paraId="4CE294A0" w14:textId="77777777" w:rsidR="00BC08A6" w:rsidRDefault="00DC6907">
      <w:pPr>
        <w:spacing w:line="259" w:lineRule="auto"/>
        <w:jc w:val="both"/>
      </w:pPr>
      <w:r>
        <w:rPr>
          <w:color w:val="000000"/>
        </w:rPr>
        <w:tab/>
        <w:t>Prometna pravila postoje da nas zaštite. Pravila nisu samo obveze, već i učinkoviti mehanizmi u održavanju reda i povećanju sigurnosti u prometu. Njihovo razumijevanje i primjena ključni su za sprječavanje opasnih situacija.</w:t>
      </w:r>
    </w:p>
    <w:p w14:paraId="2B6CAA9F" w14:textId="77777777" w:rsidR="00BC08A6" w:rsidRDefault="00DC6907">
      <w:pPr>
        <w:spacing w:line="259" w:lineRule="auto"/>
        <w:jc w:val="both"/>
      </w:pPr>
      <w:r>
        <w:rPr>
          <w:color w:val="000000"/>
        </w:rPr>
        <w:tab/>
        <w:t xml:space="preserve">Prometna sigurnost počinje znanjem. Edukacija o prometnim pravilima, prometnim znakovima i ulogama različitih sudionika u prometu pomaže u stvaranju svijesti o važnosti sigurnog ponašanja. Informirani sudionici bolje razumiju i reagiraju na situacije u prometu. </w:t>
      </w:r>
    </w:p>
    <w:p w14:paraId="02DA7034" w14:textId="77777777" w:rsidR="00BC08A6" w:rsidRDefault="00DC6907">
      <w:pPr>
        <w:spacing w:line="259" w:lineRule="auto"/>
        <w:jc w:val="both"/>
      </w:pPr>
      <w:r>
        <w:rPr>
          <w:color w:val="000000"/>
        </w:rPr>
        <w:tab/>
        <w:t xml:space="preserve">Praksa čini razliku. Praktične aktivnosti omogućuju učenicima primjenu teorijskih znanja u realnim prometnim situacijama, olakšavajući prijenos usvojenih znanja i vještina u svakodnevni život. </w:t>
      </w:r>
    </w:p>
    <w:p w14:paraId="110F3796" w14:textId="77777777" w:rsidR="00BC08A6" w:rsidRDefault="00DC6907">
      <w:pPr>
        <w:spacing w:line="259" w:lineRule="auto"/>
        <w:jc w:val="both"/>
      </w:pPr>
      <w:r>
        <w:rPr>
          <w:color w:val="000000"/>
        </w:rPr>
        <w:tab/>
        <w:t xml:space="preserve">Vidljivost spašava živote. Nošenje reflektirajuće odjeće, korištenje svjetala na biciklima i prepoznavanje važnosti vidljivosti značajno smanjuje rizik od prometnih nesreća. </w:t>
      </w:r>
    </w:p>
    <w:p w14:paraId="0FD42DEB" w14:textId="77777777" w:rsidR="00BC08A6" w:rsidRDefault="00DC6907">
      <w:pPr>
        <w:spacing w:line="259" w:lineRule="auto"/>
        <w:jc w:val="both"/>
      </w:pPr>
      <w:r>
        <w:rPr>
          <w:color w:val="000000"/>
        </w:rPr>
        <w:tab/>
        <w:t>Prometna kultura je dugoročan cilj. Kontinuiranom edukacijom formiraju se odgovorni budući vozači, pješaci i biciklisti te se gradi kultura sigurnosti u prometu</w:t>
      </w:r>
    </w:p>
    <w:p w14:paraId="59F2523B" w14:textId="77777777" w:rsidR="00BC08A6" w:rsidRDefault="00BC08A6">
      <w:pPr>
        <w:spacing w:line="259" w:lineRule="auto"/>
        <w:jc w:val="both"/>
      </w:pPr>
    </w:p>
    <w:p w14:paraId="404994AC" w14:textId="77777777" w:rsidR="00BC08A6" w:rsidRDefault="00BC08A6">
      <w:pPr>
        <w:spacing w:line="259" w:lineRule="auto"/>
        <w:jc w:val="both"/>
      </w:pPr>
    </w:p>
    <w:p w14:paraId="61D97242" w14:textId="77777777" w:rsidR="00BC08A6" w:rsidRDefault="00BC08A6">
      <w:pPr>
        <w:spacing w:line="259" w:lineRule="auto"/>
        <w:jc w:val="both"/>
      </w:pPr>
    </w:p>
    <w:tbl>
      <w:tblPr>
        <w:tblW w:w="5000" w:type="pct"/>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4A0" w:firstRow="1" w:lastRow="0" w:firstColumn="1" w:lastColumn="0" w:noHBand="0" w:noVBand="1"/>
      </w:tblPr>
      <w:tblGrid>
        <w:gridCol w:w="2439"/>
        <w:gridCol w:w="1705"/>
        <w:gridCol w:w="2459"/>
        <w:gridCol w:w="2459"/>
      </w:tblGrid>
      <w:tr w:rsidR="00BC08A6" w14:paraId="6547D055" w14:textId="77777777">
        <w:tc>
          <w:tcPr>
            <w:tcW w:w="1345" w:type="pct"/>
          </w:tcPr>
          <w:p w14:paraId="6E013DC4" w14:textId="77777777" w:rsidR="00BC08A6" w:rsidRDefault="00DC6907">
            <w:pPr>
              <w:rPr>
                <w:b/>
                <w:bCs/>
              </w:rPr>
            </w:pPr>
            <w:r>
              <w:rPr>
                <w:b/>
                <w:bCs/>
                <w:color w:val="000000"/>
              </w:rPr>
              <w:t>Razdoblje</w:t>
            </w:r>
          </w:p>
        </w:tc>
        <w:tc>
          <w:tcPr>
            <w:tcW w:w="940" w:type="pct"/>
          </w:tcPr>
          <w:p w14:paraId="40AB88B5" w14:textId="77777777" w:rsidR="00BC08A6" w:rsidRDefault="00DC6907">
            <w:pPr>
              <w:rPr>
                <w:b/>
                <w:bCs/>
              </w:rPr>
            </w:pPr>
            <w:r>
              <w:rPr>
                <w:b/>
                <w:bCs/>
                <w:color w:val="000000"/>
              </w:rPr>
              <w:t>Tema</w:t>
            </w:r>
          </w:p>
        </w:tc>
        <w:tc>
          <w:tcPr>
            <w:tcW w:w="1357" w:type="pct"/>
          </w:tcPr>
          <w:p w14:paraId="0FA84F04" w14:textId="77777777" w:rsidR="00BC08A6" w:rsidRDefault="00DC6907">
            <w:pPr>
              <w:rPr>
                <w:b/>
                <w:bCs/>
              </w:rPr>
            </w:pPr>
            <w:r>
              <w:rPr>
                <w:b/>
                <w:bCs/>
                <w:color w:val="000000"/>
              </w:rPr>
              <w:t>Fokus i aktivnost</w:t>
            </w:r>
          </w:p>
        </w:tc>
        <w:tc>
          <w:tcPr>
            <w:tcW w:w="1357" w:type="pct"/>
          </w:tcPr>
          <w:p w14:paraId="46EBF5F7" w14:textId="77777777" w:rsidR="00BC08A6" w:rsidRDefault="00DC6907">
            <w:pPr>
              <w:rPr>
                <w:b/>
                <w:bCs/>
              </w:rPr>
            </w:pPr>
            <w:r>
              <w:rPr>
                <w:b/>
                <w:bCs/>
                <w:color w:val="000000"/>
              </w:rPr>
              <w:t>Predmeti u koje se može uključiti</w:t>
            </w:r>
          </w:p>
        </w:tc>
      </w:tr>
      <w:tr w:rsidR="00BC08A6" w14:paraId="41CD7573" w14:textId="77777777">
        <w:tc>
          <w:tcPr>
            <w:tcW w:w="1345" w:type="pct"/>
          </w:tcPr>
          <w:p w14:paraId="0F103149" w14:textId="77777777" w:rsidR="00BC08A6" w:rsidRDefault="00DC6907">
            <w:pPr>
              <w:ind w:left="283"/>
              <w:jc w:val="center"/>
            </w:pPr>
            <w:r>
              <w:rPr>
                <w:color w:val="000000"/>
              </w:rPr>
              <w:t>RUJAN</w:t>
            </w:r>
          </w:p>
          <w:p w14:paraId="7B3F8047" w14:textId="77777777" w:rsidR="00BC08A6" w:rsidRDefault="00DC6907">
            <w:pPr>
              <w:ind w:left="283"/>
              <w:jc w:val="center"/>
            </w:pPr>
            <w:r>
              <w:rPr>
                <w:color w:val="000000"/>
              </w:rPr>
              <w:t>Sigurnije do škole</w:t>
            </w:r>
          </w:p>
        </w:tc>
        <w:tc>
          <w:tcPr>
            <w:tcW w:w="940" w:type="pct"/>
          </w:tcPr>
          <w:p w14:paraId="4E291DED" w14:textId="77777777" w:rsidR="00BC08A6" w:rsidRDefault="00DC6907">
            <w:r>
              <w:rPr>
                <w:color w:val="000000"/>
              </w:rPr>
              <w:t>Pješaci i putnici</w:t>
            </w:r>
          </w:p>
        </w:tc>
        <w:tc>
          <w:tcPr>
            <w:tcW w:w="1357" w:type="pct"/>
          </w:tcPr>
          <w:p w14:paraId="1A6DE9F0" w14:textId="77777777" w:rsidR="00BC08A6" w:rsidRDefault="00DC6907">
            <w:r>
              <w:rPr>
                <w:color w:val="000000"/>
              </w:rPr>
              <w:t>- Upoznavanje školskog puta i sigurnijih prijelaza</w:t>
            </w:r>
          </w:p>
          <w:p w14:paraId="05B451B1" w14:textId="77777777" w:rsidR="00BC08A6" w:rsidRDefault="00DC6907">
            <w:r>
              <w:rPr>
                <w:color w:val="000000"/>
              </w:rPr>
              <w:t>- vježba „Stop – pogledaj – poslušaj – prijeđi“</w:t>
            </w:r>
          </w:p>
        </w:tc>
        <w:tc>
          <w:tcPr>
            <w:tcW w:w="1357" w:type="pct"/>
          </w:tcPr>
          <w:p w14:paraId="71AE9AEF" w14:textId="77777777" w:rsidR="00BC08A6" w:rsidRDefault="00DC6907">
            <w:r>
              <w:rPr>
                <w:color w:val="000000"/>
              </w:rPr>
              <w:t xml:space="preserve">Priroda i društvo </w:t>
            </w:r>
          </w:p>
          <w:p w14:paraId="527AC666" w14:textId="77777777" w:rsidR="00BC08A6" w:rsidRDefault="00DC6907">
            <w:r>
              <w:rPr>
                <w:color w:val="000000"/>
              </w:rPr>
              <w:t>Likovna kultura</w:t>
            </w:r>
          </w:p>
          <w:p w14:paraId="4B1A0F65" w14:textId="77777777" w:rsidR="00BC08A6" w:rsidRDefault="00DC6907">
            <w:r>
              <w:rPr>
                <w:color w:val="000000"/>
              </w:rPr>
              <w:t>Hrvatski jezik</w:t>
            </w:r>
          </w:p>
        </w:tc>
      </w:tr>
      <w:tr w:rsidR="00BC08A6" w14:paraId="3F413A74" w14:textId="77777777">
        <w:tc>
          <w:tcPr>
            <w:tcW w:w="1345" w:type="pct"/>
          </w:tcPr>
          <w:p w14:paraId="021F9BDE" w14:textId="77777777" w:rsidR="00BC08A6" w:rsidRDefault="00DC6907">
            <w:pPr>
              <w:ind w:left="283"/>
              <w:jc w:val="center"/>
            </w:pPr>
            <w:r>
              <w:rPr>
                <w:color w:val="000000"/>
              </w:rPr>
              <w:t>LISTOPAD</w:t>
            </w:r>
          </w:p>
          <w:p w14:paraId="11AB3405" w14:textId="77777777" w:rsidR="00BC08A6" w:rsidRDefault="00DC6907">
            <w:pPr>
              <w:ind w:left="283"/>
              <w:jc w:val="center"/>
            </w:pPr>
            <w:r>
              <w:rPr>
                <w:color w:val="000000"/>
              </w:rPr>
              <w:t>Vidljivost i jesenski uvjeti</w:t>
            </w:r>
          </w:p>
        </w:tc>
        <w:tc>
          <w:tcPr>
            <w:tcW w:w="940" w:type="pct"/>
          </w:tcPr>
          <w:p w14:paraId="6FF76946" w14:textId="77777777" w:rsidR="00BC08A6" w:rsidRDefault="00DC6907">
            <w:r>
              <w:rPr>
                <w:color w:val="000000"/>
              </w:rPr>
              <w:t>Vidljivost i odjeća</w:t>
            </w:r>
          </w:p>
        </w:tc>
        <w:tc>
          <w:tcPr>
            <w:tcW w:w="1357" w:type="pct"/>
          </w:tcPr>
          <w:p w14:paraId="018EA1E3" w14:textId="77777777" w:rsidR="00BC08A6" w:rsidRDefault="00DC6907">
            <w:r>
              <w:rPr>
                <w:color w:val="000000"/>
              </w:rPr>
              <w:t>- Izrada plakata</w:t>
            </w:r>
          </w:p>
          <w:p w14:paraId="57E533E4" w14:textId="77777777" w:rsidR="00BC08A6" w:rsidRDefault="00DC6907">
            <w:r>
              <w:rPr>
                <w:color w:val="000000"/>
              </w:rPr>
              <w:t>„Budi vidljiv“</w:t>
            </w:r>
          </w:p>
          <w:p w14:paraId="0F04950A" w14:textId="77777777" w:rsidR="00BC08A6" w:rsidRDefault="00DC6907">
            <w:r>
              <w:rPr>
                <w:color w:val="000000"/>
              </w:rPr>
              <w:t>-razgovor o vremenskim uvjetima (kiša, magla)</w:t>
            </w:r>
          </w:p>
        </w:tc>
        <w:tc>
          <w:tcPr>
            <w:tcW w:w="1357" w:type="pct"/>
          </w:tcPr>
          <w:p w14:paraId="3DD64C17" w14:textId="77777777" w:rsidR="00BC08A6" w:rsidRDefault="00DC6907">
            <w:r>
              <w:rPr>
                <w:color w:val="000000"/>
              </w:rPr>
              <w:t xml:space="preserve">Priroda, </w:t>
            </w:r>
          </w:p>
          <w:p w14:paraId="6131F5AE" w14:textId="77777777" w:rsidR="00BC08A6" w:rsidRDefault="00DC6907">
            <w:r>
              <w:rPr>
                <w:color w:val="000000"/>
              </w:rPr>
              <w:t xml:space="preserve">TZK, </w:t>
            </w:r>
          </w:p>
          <w:p w14:paraId="54AB008E" w14:textId="77777777" w:rsidR="00BC08A6" w:rsidRDefault="00DC6907">
            <w:r>
              <w:rPr>
                <w:color w:val="000000"/>
              </w:rPr>
              <w:t>Likovna kultura</w:t>
            </w:r>
          </w:p>
        </w:tc>
      </w:tr>
      <w:tr w:rsidR="00BC08A6" w14:paraId="5298FD0E" w14:textId="77777777">
        <w:tc>
          <w:tcPr>
            <w:tcW w:w="1345" w:type="pct"/>
          </w:tcPr>
          <w:p w14:paraId="446C3913" w14:textId="77777777" w:rsidR="00BC08A6" w:rsidRDefault="00DC6907">
            <w:pPr>
              <w:ind w:left="283"/>
              <w:jc w:val="center"/>
            </w:pPr>
            <w:r>
              <w:rPr>
                <w:color w:val="000000"/>
              </w:rPr>
              <w:t>STUDENI</w:t>
            </w:r>
          </w:p>
          <w:p w14:paraId="06D66BF1" w14:textId="77777777" w:rsidR="00BC08A6" w:rsidRDefault="00DC6907">
            <w:pPr>
              <w:ind w:left="283"/>
              <w:jc w:val="center"/>
            </w:pPr>
            <w:r>
              <w:rPr>
                <w:color w:val="000000"/>
              </w:rPr>
              <w:t>Sigurniji putnici u vozilu</w:t>
            </w:r>
          </w:p>
        </w:tc>
        <w:tc>
          <w:tcPr>
            <w:tcW w:w="940" w:type="pct"/>
          </w:tcPr>
          <w:p w14:paraId="6AF7AE73" w14:textId="77777777" w:rsidR="00BC08A6" w:rsidRDefault="00DC6907">
            <w:r>
              <w:rPr>
                <w:color w:val="000000"/>
              </w:rPr>
              <w:t>Putnici u autu/autobusu</w:t>
            </w:r>
          </w:p>
        </w:tc>
        <w:tc>
          <w:tcPr>
            <w:tcW w:w="1357" w:type="pct"/>
          </w:tcPr>
          <w:p w14:paraId="3AEC70EE" w14:textId="77777777" w:rsidR="00BC08A6" w:rsidRDefault="00DC6907">
            <w:r>
              <w:rPr>
                <w:color w:val="000000"/>
              </w:rPr>
              <w:t>Pokazivanje pravilnog vezanja pojasa</w:t>
            </w:r>
          </w:p>
          <w:p w14:paraId="1BB53DBE" w14:textId="77777777" w:rsidR="00BC08A6" w:rsidRDefault="00DC6907">
            <w:r>
              <w:rPr>
                <w:color w:val="000000"/>
              </w:rPr>
              <w:t xml:space="preserve">-Istraživanje: tko koristi dječju sjedalicu </w:t>
            </w:r>
          </w:p>
        </w:tc>
        <w:tc>
          <w:tcPr>
            <w:tcW w:w="1357" w:type="pct"/>
          </w:tcPr>
          <w:p w14:paraId="130E6F5A" w14:textId="77777777" w:rsidR="00BC08A6" w:rsidRDefault="00DC6907">
            <w:r>
              <w:rPr>
                <w:color w:val="000000"/>
              </w:rPr>
              <w:t>Hrvatski jezik</w:t>
            </w:r>
          </w:p>
          <w:p w14:paraId="2BD2948E" w14:textId="77777777" w:rsidR="00BC08A6" w:rsidRDefault="00BC08A6"/>
          <w:p w14:paraId="4899E2A7" w14:textId="77777777" w:rsidR="00BC08A6" w:rsidRDefault="00DC6907">
            <w:r>
              <w:rPr>
                <w:color w:val="000000"/>
              </w:rPr>
              <w:t>Matematika (postotci)</w:t>
            </w:r>
          </w:p>
        </w:tc>
      </w:tr>
      <w:tr w:rsidR="00BC08A6" w14:paraId="3875D5B0" w14:textId="77777777">
        <w:tc>
          <w:tcPr>
            <w:tcW w:w="1345" w:type="pct"/>
          </w:tcPr>
          <w:p w14:paraId="5230DA80" w14:textId="77777777" w:rsidR="00BC08A6" w:rsidRDefault="00DC6907">
            <w:pPr>
              <w:ind w:left="283"/>
              <w:jc w:val="center"/>
            </w:pPr>
            <w:r>
              <w:rPr>
                <w:color w:val="000000"/>
              </w:rPr>
              <w:t>PROSINAC</w:t>
            </w:r>
          </w:p>
          <w:p w14:paraId="373B473A" w14:textId="77777777" w:rsidR="00BC08A6" w:rsidRDefault="00DC6907">
            <w:pPr>
              <w:ind w:left="283"/>
              <w:jc w:val="center"/>
            </w:pPr>
            <w:r>
              <w:rPr>
                <w:color w:val="000000"/>
              </w:rPr>
              <w:t>Pješaci u zimskim uvjetima</w:t>
            </w:r>
          </w:p>
        </w:tc>
        <w:tc>
          <w:tcPr>
            <w:tcW w:w="940" w:type="pct"/>
          </w:tcPr>
          <w:p w14:paraId="78285708" w14:textId="77777777" w:rsidR="00BC08A6" w:rsidRDefault="00DC6907">
            <w:r>
              <w:rPr>
                <w:color w:val="000000"/>
              </w:rPr>
              <w:t>Klizav kolnik, oprez</w:t>
            </w:r>
          </w:p>
          <w:p w14:paraId="3E9FBB60" w14:textId="77777777" w:rsidR="00BC08A6" w:rsidRDefault="00BC08A6"/>
        </w:tc>
        <w:tc>
          <w:tcPr>
            <w:tcW w:w="1357" w:type="pct"/>
          </w:tcPr>
          <w:p w14:paraId="10E43A41" w14:textId="77777777" w:rsidR="00BC08A6" w:rsidRDefault="00DC6907">
            <w:r>
              <w:rPr>
                <w:color w:val="000000"/>
              </w:rPr>
              <w:t>Simulacija prelaska klizave ceste</w:t>
            </w:r>
          </w:p>
          <w:p w14:paraId="1E9B8411" w14:textId="77777777" w:rsidR="00BC08A6" w:rsidRDefault="00BC08A6"/>
        </w:tc>
        <w:tc>
          <w:tcPr>
            <w:tcW w:w="1357" w:type="pct"/>
          </w:tcPr>
          <w:p w14:paraId="4F263958" w14:textId="77777777" w:rsidR="00BC08A6" w:rsidRDefault="00DC6907">
            <w:r>
              <w:rPr>
                <w:color w:val="000000"/>
              </w:rPr>
              <w:t xml:space="preserve">Priroda </w:t>
            </w:r>
          </w:p>
          <w:p w14:paraId="0872D584" w14:textId="77777777" w:rsidR="00BC08A6" w:rsidRDefault="00DC6907">
            <w:r>
              <w:rPr>
                <w:color w:val="000000"/>
              </w:rPr>
              <w:t>TZK</w:t>
            </w:r>
          </w:p>
        </w:tc>
      </w:tr>
      <w:tr w:rsidR="00BC08A6" w14:paraId="5A496116" w14:textId="77777777">
        <w:tc>
          <w:tcPr>
            <w:tcW w:w="1345" w:type="pct"/>
          </w:tcPr>
          <w:p w14:paraId="1B938546" w14:textId="77777777" w:rsidR="00BC08A6" w:rsidRDefault="00DC6907">
            <w:pPr>
              <w:ind w:left="283"/>
              <w:jc w:val="center"/>
            </w:pPr>
            <w:r>
              <w:rPr>
                <w:color w:val="000000"/>
              </w:rPr>
              <w:t>SIJEČANJ</w:t>
            </w:r>
          </w:p>
          <w:p w14:paraId="056C9B16" w14:textId="77777777" w:rsidR="00BC08A6" w:rsidRDefault="00DC6907">
            <w:pPr>
              <w:ind w:left="283"/>
              <w:jc w:val="center"/>
            </w:pPr>
            <w:r>
              <w:rPr>
                <w:color w:val="000000"/>
              </w:rPr>
              <w:t>Prometna kultura</w:t>
            </w:r>
          </w:p>
        </w:tc>
        <w:tc>
          <w:tcPr>
            <w:tcW w:w="940" w:type="pct"/>
          </w:tcPr>
          <w:p w14:paraId="32864780" w14:textId="77777777" w:rsidR="00BC08A6" w:rsidRDefault="00DC6907">
            <w:r>
              <w:rPr>
                <w:color w:val="000000"/>
              </w:rPr>
              <w:t>Ponavljanje i odgovornost</w:t>
            </w:r>
          </w:p>
        </w:tc>
        <w:tc>
          <w:tcPr>
            <w:tcW w:w="1357" w:type="pct"/>
          </w:tcPr>
          <w:p w14:paraId="6471CF4A" w14:textId="77777777" w:rsidR="00BC08A6" w:rsidRDefault="00DC6907">
            <w:r>
              <w:rPr>
                <w:color w:val="000000"/>
              </w:rPr>
              <w:t>Kviz znanja „Prometni bonton“</w:t>
            </w:r>
          </w:p>
        </w:tc>
        <w:tc>
          <w:tcPr>
            <w:tcW w:w="1357" w:type="pct"/>
          </w:tcPr>
          <w:p w14:paraId="7D2A4942" w14:textId="77777777" w:rsidR="00BC08A6" w:rsidRDefault="00DC6907">
            <w:r>
              <w:rPr>
                <w:color w:val="000000"/>
              </w:rPr>
              <w:t>Hrvatski jezik</w:t>
            </w:r>
          </w:p>
        </w:tc>
      </w:tr>
      <w:tr w:rsidR="00BC08A6" w14:paraId="2EE2CCA4" w14:textId="77777777">
        <w:tc>
          <w:tcPr>
            <w:tcW w:w="1345" w:type="pct"/>
          </w:tcPr>
          <w:p w14:paraId="4C1E696D" w14:textId="77777777" w:rsidR="00BC08A6" w:rsidRDefault="00DC6907">
            <w:pPr>
              <w:ind w:left="283"/>
              <w:jc w:val="center"/>
            </w:pPr>
            <w:r>
              <w:rPr>
                <w:color w:val="000000"/>
              </w:rPr>
              <w:t>VELJAČA</w:t>
            </w:r>
          </w:p>
          <w:p w14:paraId="45BF4BAC" w14:textId="77777777" w:rsidR="00BC08A6" w:rsidRDefault="00DC6907">
            <w:pPr>
              <w:ind w:left="283"/>
              <w:jc w:val="center"/>
            </w:pPr>
            <w:r>
              <w:rPr>
                <w:color w:val="000000"/>
              </w:rPr>
              <w:t>Sigurnija vožnja biciklom</w:t>
            </w:r>
          </w:p>
        </w:tc>
        <w:tc>
          <w:tcPr>
            <w:tcW w:w="940" w:type="pct"/>
          </w:tcPr>
          <w:p w14:paraId="56C6CD7D" w14:textId="77777777" w:rsidR="00BC08A6" w:rsidRDefault="00DC6907">
            <w:r>
              <w:rPr>
                <w:color w:val="000000"/>
              </w:rPr>
              <w:t>Biciklisti</w:t>
            </w:r>
          </w:p>
        </w:tc>
        <w:tc>
          <w:tcPr>
            <w:tcW w:w="1357" w:type="pct"/>
          </w:tcPr>
          <w:p w14:paraId="23C6239B" w14:textId="77777777" w:rsidR="00BC08A6" w:rsidRDefault="00DC6907">
            <w:r>
              <w:rPr>
                <w:color w:val="000000"/>
              </w:rPr>
              <w:t xml:space="preserve">Pregled i učenje </w:t>
            </w:r>
            <w:proofErr w:type="spellStart"/>
            <w:r>
              <w:rPr>
                <w:color w:val="000000"/>
              </w:rPr>
              <w:t>djelova</w:t>
            </w:r>
            <w:proofErr w:type="spellEnd"/>
            <w:r>
              <w:rPr>
                <w:color w:val="000000"/>
              </w:rPr>
              <w:t xml:space="preserve"> bicikla i obavezne opreme</w:t>
            </w:r>
          </w:p>
        </w:tc>
        <w:tc>
          <w:tcPr>
            <w:tcW w:w="1357" w:type="pct"/>
          </w:tcPr>
          <w:p w14:paraId="0350BA11" w14:textId="77777777" w:rsidR="00BC08A6" w:rsidRDefault="00DC6907">
            <w:r>
              <w:rPr>
                <w:color w:val="000000"/>
              </w:rPr>
              <w:t>TZK</w:t>
            </w:r>
          </w:p>
          <w:p w14:paraId="4AFEDFF6" w14:textId="77777777" w:rsidR="00BC08A6" w:rsidRDefault="00DC6907">
            <w:r>
              <w:rPr>
                <w:color w:val="000000"/>
              </w:rPr>
              <w:t>Tehnička kultura</w:t>
            </w:r>
          </w:p>
        </w:tc>
      </w:tr>
      <w:tr w:rsidR="00BC08A6" w14:paraId="1B73CC2A" w14:textId="77777777">
        <w:tc>
          <w:tcPr>
            <w:tcW w:w="1345" w:type="pct"/>
          </w:tcPr>
          <w:p w14:paraId="4DD18C1D" w14:textId="77777777" w:rsidR="00BC08A6" w:rsidRDefault="00DC6907">
            <w:pPr>
              <w:ind w:left="283"/>
              <w:jc w:val="center"/>
            </w:pPr>
            <w:r>
              <w:rPr>
                <w:color w:val="000000"/>
              </w:rPr>
              <w:lastRenderedPageBreak/>
              <w:t>OŽUJAK</w:t>
            </w:r>
          </w:p>
          <w:p w14:paraId="7AF91AE2" w14:textId="77777777" w:rsidR="00BC08A6" w:rsidRDefault="00DC6907">
            <w:pPr>
              <w:ind w:left="283"/>
              <w:jc w:val="center"/>
            </w:pPr>
            <w:r>
              <w:rPr>
                <w:color w:val="000000"/>
              </w:rPr>
              <w:t>Zeleni promet</w:t>
            </w:r>
          </w:p>
        </w:tc>
        <w:tc>
          <w:tcPr>
            <w:tcW w:w="940" w:type="pct"/>
          </w:tcPr>
          <w:p w14:paraId="418954F3" w14:textId="77777777" w:rsidR="00BC08A6" w:rsidRDefault="00DC6907">
            <w:r>
              <w:rPr>
                <w:color w:val="000000"/>
              </w:rPr>
              <w:t>Održivost i okoliš</w:t>
            </w:r>
          </w:p>
        </w:tc>
        <w:tc>
          <w:tcPr>
            <w:tcW w:w="1357" w:type="pct"/>
          </w:tcPr>
          <w:p w14:paraId="4C8CCA10" w14:textId="77777777" w:rsidR="00BC08A6" w:rsidRDefault="00DC6907">
            <w:r>
              <w:rPr>
                <w:color w:val="000000"/>
              </w:rPr>
              <w:t>Promicanje hodanja i vožnje biciklom do škole</w:t>
            </w:r>
          </w:p>
          <w:p w14:paraId="5030B535" w14:textId="77777777" w:rsidR="00BC08A6" w:rsidRDefault="00DC6907">
            <w:r>
              <w:rPr>
                <w:color w:val="000000"/>
              </w:rPr>
              <w:t>Izrada plakata „Manje automobila=više čistog zraka“</w:t>
            </w:r>
          </w:p>
        </w:tc>
        <w:tc>
          <w:tcPr>
            <w:tcW w:w="1357" w:type="pct"/>
          </w:tcPr>
          <w:p w14:paraId="77A49395" w14:textId="77777777" w:rsidR="00BC08A6" w:rsidRDefault="00DC6907">
            <w:r>
              <w:rPr>
                <w:color w:val="000000"/>
              </w:rPr>
              <w:t>Geografija</w:t>
            </w:r>
          </w:p>
          <w:p w14:paraId="7FBEB974" w14:textId="77777777" w:rsidR="00BC08A6" w:rsidRDefault="00DC6907">
            <w:r>
              <w:rPr>
                <w:color w:val="000000"/>
              </w:rPr>
              <w:t>Matematika</w:t>
            </w:r>
          </w:p>
          <w:p w14:paraId="52DDA0EF" w14:textId="77777777" w:rsidR="00BC08A6" w:rsidRDefault="00DC6907">
            <w:r>
              <w:rPr>
                <w:color w:val="000000"/>
              </w:rPr>
              <w:t>Biologija</w:t>
            </w:r>
          </w:p>
        </w:tc>
      </w:tr>
    </w:tbl>
    <w:p w14:paraId="446C2AD8" w14:textId="77777777" w:rsidR="00BC08A6" w:rsidRDefault="00BC08A6">
      <w:pPr>
        <w:spacing w:line="259" w:lineRule="auto"/>
        <w:rPr>
          <w:szCs w:val="20"/>
        </w:rPr>
      </w:pPr>
    </w:p>
    <w:tbl>
      <w:tblPr>
        <w:tblStyle w:val="Reetkatablice"/>
        <w:tblW w:w="0" w:type="auto"/>
        <w:tblLook w:val="04A0" w:firstRow="1" w:lastRow="0" w:firstColumn="1" w:lastColumn="0" w:noHBand="0" w:noVBand="1"/>
      </w:tblPr>
      <w:tblGrid>
        <w:gridCol w:w="3020"/>
        <w:gridCol w:w="3021"/>
        <w:gridCol w:w="3021"/>
      </w:tblGrid>
      <w:tr w:rsidR="00BC08A6" w14:paraId="61ECA684" w14:textId="77777777">
        <w:tc>
          <w:tcPr>
            <w:tcW w:w="3020" w:type="dxa"/>
          </w:tcPr>
          <w:p w14:paraId="04B4742B" w14:textId="77777777" w:rsidR="00BC08A6" w:rsidRDefault="00DC6907">
            <w:pPr>
              <w:spacing w:line="360" w:lineRule="auto"/>
              <w:rPr>
                <w:b/>
              </w:rPr>
            </w:pPr>
            <w:r>
              <w:rPr>
                <w:b/>
                <w:color w:val="000000"/>
              </w:rPr>
              <w:t>Što trebamo učiniti?</w:t>
            </w:r>
          </w:p>
        </w:tc>
        <w:tc>
          <w:tcPr>
            <w:tcW w:w="3021" w:type="dxa"/>
          </w:tcPr>
          <w:p w14:paraId="19D944FA" w14:textId="77777777" w:rsidR="00BC08A6" w:rsidRDefault="00DC6907">
            <w:pPr>
              <w:spacing w:line="360" w:lineRule="auto"/>
              <w:rPr>
                <w:b/>
              </w:rPr>
            </w:pPr>
            <w:r>
              <w:rPr>
                <w:b/>
                <w:color w:val="000000"/>
              </w:rPr>
              <w:t>Kako ćemo to učiniti?</w:t>
            </w:r>
          </w:p>
        </w:tc>
        <w:tc>
          <w:tcPr>
            <w:tcW w:w="3021" w:type="dxa"/>
          </w:tcPr>
          <w:p w14:paraId="3F37FCDE" w14:textId="77777777" w:rsidR="00BC08A6" w:rsidRDefault="00DC6907">
            <w:pPr>
              <w:spacing w:line="360" w:lineRule="auto"/>
              <w:rPr>
                <w:b/>
              </w:rPr>
            </w:pPr>
            <w:r>
              <w:rPr>
                <w:b/>
                <w:color w:val="000000"/>
              </w:rPr>
              <w:t>Nositelji</w:t>
            </w:r>
          </w:p>
        </w:tc>
      </w:tr>
      <w:tr w:rsidR="00BC08A6" w14:paraId="31F73331" w14:textId="77777777">
        <w:tc>
          <w:tcPr>
            <w:tcW w:w="3020" w:type="dxa"/>
          </w:tcPr>
          <w:p w14:paraId="4EBCF5F0" w14:textId="77777777" w:rsidR="00BC08A6" w:rsidRDefault="00DC6907">
            <w:r>
              <w:rPr>
                <w:color w:val="000000"/>
              </w:rPr>
              <w:t>Uspostaviti školski tim za prometnu sigurnost</w:t>
            </w:r>
          </w:p>
        </w:tc>
        <w:tc>
          <w:tcPr>
            <w:tcW w:w="3021" w:type="dxa"/>
          </w:tcPr>
          <w:p w14:paraId="4233C5D0" w14:textId="77777777" w:rsidR="00BC08A6" w:rsidRDefault="00DC6907">
            <w:r>
              <w:rPr>
                <w:color w:val="000000"/>
              </w:rPr>
              <w:t>Predstaviti temu na sjednici Učiteljskog vijeća i imenovati članove</w:t>
            </w:r>
          </w:p>
        </w:tc>
        <w:tc>
          <w:tcPr>
            <w:tcW w:w="3021" w:type="dxa"/>
          </w:tcPr>
          <w:p w14:paraId="57389D4B" w14:textId="77777777" w:rsidR="00BC08A6" w:rsidRDefault="00DC6907">
            <w:proofErr w:type="spellStart"/>
            <w:r>
              <w:rPr>
                <w:color w:val="000000"/>
              </w:rPr>
              <w:t>Kordinator</w:t>
            </w:r>
            <w:proofErr w:type="spellEnd"/>
            <w:r>
              <w:rPr>
                <w:color w:val="000000"/>
              </w:rPr>
              <w:t>, Ravnatelj</w:t>
            </w:r>
          </w:p>
        </w:tc>
      </w:tr>
      <w:tr w:rsidR="00BC08A6" w14:paraId="10F4E1C1" w14:textId="77777777">
        <w:tc>
          <w:tcPr>
            <w:tcW w:w="3020" w:type="dxa"/>
          </w:tcPr>
          <w:p w14:paraId="7373BCAF" w14:textId="77777777" w:rsidR="00BC08A6" w:rsidRDefault="00DC6907">
            <w:r>
              <w:rPr>
                <w:color w:val="000000"/>
              </w:rPr>
              <w:t>Izraditi jednostavan godišnji plan prometne edukacije</w:t>
            </w:r>
          </w:p>
        </w:tc>
        <w:tc>
          <w:tcPr>
            <w:tcW w:w="3021" w:type="dxa"/>
          </w:tcPr>
          <w:p w14:paraId="3A1A7644" w14:textId="77777777" w:rsidR="00BC08A6" w:rsidRDefault="00DC6907">
            <w:r>
              <w:rPr>
                <w:color w:val="000000"/>
              </w:rPr>
              <w:t>Definirati aktivnosti po temama i implementirati ih u razredne planove</w:t>
            </w:r>
          </w:p>
        </w:tc>
        <w:tc>
          <w:tcPr>
            <w:tcW w:w="3021" w:type="dxa"/>
          </w:tcPr>
          <w:p w14:paraId="2437EFBD" w14:textId="77777777" w:rsidR="00BC08A6" w:rsidRDefault="00DC6907">
            <w:proofErr w:type="spellStart"/>
            <w:r>
              <w:rPr>
                <w:color w:val="000000"/>
              </w:rPr>
              <w:t>Kordinator</w:t>
            </w:r>
            <w:proofErr w:type="spellEnd"/>
            <w:r>
              <w:rPr>
                <w:color w:val="000000"/>
              </w:rPr>
              <w:t xml:space="preserve"> i Razrednici</w:t>
            </w:r>
          </w:p>
        </w:tc>
      </w:tr>
      <w:tr w:rsidR="00BC08A6" w14:paraId="73B768B4" w14:textId="77777777">
        <w:tc>
          <w:tcPr>
            <w:tcW w:w="3020" w:type="dxa"/>
          </w:tcPr>
          <w:p w14:paraId="1D857684" w14:textId="77777777" w:rsidR="00BC08A6" w:rsidRDefault="00DC6907">
            <w:r>
              <w:rPr>
                <w:color w:val="000000"/>
              </w:rPr>
              <w:t xml:space="preserve">Provoditi osnovne prometne aktivnosti </w:t>
            </w:r>
          </w:p>
        </w:tc>
        <w:tc>
          <w:tcPr>
            <w:tcW w:w="3021" w:type="dxa"/>
          </w:tcPr>
          <w:p w14:paraId="242071C8" w14:textId="77777777" w:rsidR="00BC08A6" w:rsidRDefault="00DC6907">
            <w:r>
              <w:rPr>
                <w:color w:val="000000"/>
              </w:rPr>
              <w:t xml:space="preserve">Provedba preventivnih prometnih aktivnosti </w:t>
            </w:r>
          </w:p>
        </w:tc>
        <w:tc>
          <w:tcPr>
            <w:tcW w:w="3021" w:type="dxa"/>
          </w:tcPr>
          <w:p w14:paraId="0BB9D89B" w14:textId="77777777" w:rsidR="00BC08A6" w:rsidRDefault="00DC6907">
            <w:r>
              <w:rPr>
                <w:color w:val="000000"/>
              </w:rPr>
              <w:t>Učitelji RN I PN</w:t>
            </w:r>
          </w:p>
        </w:tc>
      </w:tr>
      <w:tr w:rsidR="00BC08A6" w14:paraId="49698014" w14:textId="77777777">
        <w:tc>
          <w:tcPr>
            <w:tcW w:w="3020" w:type="dxa"/>
          </w:tcPr>
          <w:p w14:paraId="5E38BCA5" w14:textId="77777777" w:rsidR="00BC08A6" w:rsidRDefault="00DC6907">
            <w:r>
              <w:rPr>
                <w:color w:val="000000"/>
              </w:rPr>
              <w:t>Uključiti roditelje i lokalne partnere</w:t>
            </w:r>
          </w:p>
        </w:tc>
        <w:tc>
          <w:tcPr>
            <w:tcW w:w="3021" w:type="dxa"/>
          </w:tcPr>
          <w:p w14:paraId="41A9FE80" w14:textId="77777777" w:rsidR="00BC08A6" w:rsidRDefault="00DC6907">
            <w:r>
              <w:rPr>
                <w:color w:val="000000"/>
              </w:rPr>
              <w:t>Informirati roditelje I dogovoriti predavanje policije</w:t>
            </w:r>
          </w:p>
        </w:tc>
        <w:tc>
          <w:tcPr>
            <w:tcW w:w="3021" w:type="dxa"/>
          </w:tcPr>
          <w:p w14:paraId="3195584E" w14:textId="77777777" w:rsidR="00BC08A6" w:rsidRDefault="00DC6907">
            <w:proofErr w:type="spellStart"/>
            <w:r>
              <w:rPr>
                <w:color w:val="000000"/>
              </w:rPr>
              <w:t>Kordinator</w:t>
            </w:r>
            <w:proofErr w:type="spellEnd"/>
            <w:r>
              <w:rPr>
                <w:color w:val="000000"/>
              </w:rPr>
              <w:t xml:space="preserve"> i Ravnatelj</w:t>
            </w:r>
          </w:p>
        </w:tc>
      </w:tr>
      <w:tr w:rsidR="00BC08A6" w14:paraId="5D6301F9" w14:textId="77777777">
        <w:tc>
          <w:tcPr>
            <w:tcW w:w="3020" w:type="dxa"/>
          </w:tcPr>
          <w:p w14:paraId="6F634DA3" w14:textId="77777777" w:rsidR="00BC08A6" w:rsidRDefault="00DC6907">
            <w:r>
              <w:rPr>
                <w:color w:val="000000"/>
              </w:rPr>
              <w:t>Evaluirati provedbu i planirati poboljšanja</w:t>
            </w:r>
          </w:p>
        </w:tc>
        <w:tc>
          <w:tcPr>
            <w:tcW w:w="3021" w:type="dxa"/>
          </w:tcPr>
          <w:p w14:paraId="4FA66644" w14:textId="77777777" w:rsidR="00BC08A6" w:rsidRDefault="00DC6907">
            <w:r>
              <w:rPr>
                <w:color w:val="000000"/>
              </w:rPr>
              <w:t>Prikupiti povratnu informaciju od učitelja krajem školske godine</w:t>
            </w:r>
          </w:p>
        </w:tc>
        <w:tc>
          <w:tcPr>
            <w:tcW w:w="3021" w:type="dxa"/>
          </w:tcPr>
          <w:p w14:paraId="3DAE28E1" w14:textId="77777777" w:rsidR="00BC08A6" w:rsidRDefault="00DC6907">
            <w:proofErr w:type="spellStart"/>
            <w:r>
              <w:rPr>
                <w:color w:val="000000"/>
              </w:rPr>
              <w:t>Kordinator</w:t>
            </w:r>
            <w:proofErr w:type="spellEnd"/>
          </w:p>
        </w:tc>
      </w:tr>
    </w:tbl>
    <w:p w14:paraId="0BB23122" w14:textId="77777777" w:rsidR="00BC08A6" w:rsidRDefault="00BC08A6">
      <w:pPr>
        <w:shd w:val="clear" w:color="auto" w:fill="FFFFFF" w:themeFill="background1"/>
        <w:spacing w:after="160" w:line="276" w:lineRule="auto"/>
      </w:pPr>
    </w:p>
    <w:p w14:paraId="4E13A56A" w14:textId="77777777" w:rsidR="00BC08A6" w:rsidRDefault="00DC6907">
      <w:pPr>
        <w:pStyle w:val="Naslov1"/>
        <w:numPr>
          <w:ilvl w:val="0"/>
          <w:numId w:val="25"/>
        </w:numPr>
        <w:shd w:val="clear" w:color="auto" w:fill="FFFFFF" w:themeFill="background1"/>
        <w:spacing w:line="276" w:lineRule="auto"/>
        <w:rPr>
          <w:rFonts w:ascii="Times New Roman" w:hAnsi="Times New Roman" w:cs="Times New Roman"/>
          <w:b/>
          <w:color w:val="000000"/>
          <w:sz w:val="28"/>
          <w:szCs w:val="24"/>
        </w:rPr>
      </w:pPr>
      <w:r>
        <w:rPr>
          <w:rFonts w:ascii="Times New Roman" w:hAnsi="Times New Roman" w:cs="Times New Roman"/>
          <w:b/>
          <w:color w:val="000000"/>
          <w:sz w:val="28"/>
          <w:szCs w:val="24"/>
        </w:rPr>
        <w:t xml:space="preserve"> </w:t>
      </w:r>
      <w:bookmarkStart w:id="119" w:name="_Toc241757261"/>
      <w:r>
        <w:rPr>
          <w:rFonts w:ascii="Times New Roman" w:hAnsi="Times New Roman" w:cs="Times New Roman"/>
          <w:b/>
          <w:color w:val="000000"/>
          <w:sz w:val="28"/>
          <w:szCs w:val="24"/>
        </w:rPr>
        <w:t>SAMOVREDNOVANJE RADA ŠKOLE</w:t>
      </w:r>
      <w:bookmarkEnd w:id="119"/>
    </w:p>
    <w:p w14:paraId="62BDB8F5" w14:textId="77777777" w:rsidR="00BC08A6" w:rsidRDefault="00BC08A6">
      <w:pPr>
        <w:shd w:val="clear" w:color="auto" w:fill="FFFFFF" w:themeFill="background1"/>
        <w:spacing w:after="160" w:line="276" w:lineRule="auto"/>
      </w:pPr>
    </w:p>
    <w:p w14:paraId="236D8CF6" w14:textId="77777777" w:rsidR="00BC08A6" w:rsidRDefault="00DC6907">
      <w:pPr>
        <w:shd w:val="clear" w:color="auto" w:fill="FFFFFF" w:themeFill="background1"/>
        <w:spacing w:after="160" w:line="276" w:lineRule="auto"/>
        <w:ind w:firstLine="360"/>
        <w:jc w:val="both"/>
      </w:pPr>
      <w:proofErr w:type="spellStart"/>
      <w:r>
        <w:rPr>
          <w:color w:val="000000"/>
        </w:rPr>
        <w:t>Samovrednovanje</w:t>
      </w:r>
      <w:proofErr w:type="spellEnd"/>
      <w:r>
        <w:rPr>
          <w:color w:val="000000"/>
        </w:rPr>
        <w:t xml:space="preserve"> je proces sustavnog i kontinuiranog praćenja, analiziranja i procjenjivanja uspješnosti vlastitoga rada. Cilj </w:t>
      </w:r>
      <w:proofErr w:type="spellStart"/>
      <w:r>
        <w:rPr>
          <w:color w:val="000000"/>
        </w:rPr>
        <w:t>samovrednovanja</w:t>
      </w:r>
      <w:proofErr w:type="spellEnd"/>
      <w:r>
        <w:rPr>
          <w:color w:val="000000"/>
        </w:rPr>
        <w:t xml:space="preserve"> je unaprjeđenje kvalitete škole kao organizacije, kvalitete nastavnika kao profesionalaca te </w:t>
      </w:r>
      <w:proofErr w:type="spellStart"/>
      <w:r>
        <w:rPr>
          <w:color w:val="000000"/>
        </w:rPr>
        <w:t>postignuda</w:t>
      </w:r>
      <w:proofErr w:type="spellEnd"/>
      <w:r>
        <w:rPr>
          <w:color w:val="000000"/>
        </w:rPr>
        <w:t xml:space="preserve"> učenika.</w:t>
      </w:r>
    </w:p>
    <w:p w14:paraId="3CC579CE" w14:textId="77777777" w:rsidR="00BC08A6" w:rsidRDefault="00DC6907">
      <w:pPr>
        <w:shd w:val="clear" w:color="auto" w:fill="FFFFFF" w:themeFill="background1"/>
        <w:spacing w:after="160" w:line="276" w:lineRule="auto"/>
        <w:jc w:val="both"/>
      </w:pPr>
      <w:r>
        <w:rPr>
          <w:color w:val="000000"/>
        </w:rPr>
        <w:t xml:space="preserve">Za školsku 2026./2027. godinu Školski tim za kvalitetu na radnom sastanku odredio je </w:t>
      </w:r>
      <w:proofErr w:type="spellStart"/>
      <w:r>
        <w:rPr>
          <w:color w:val="000000"/>
        </w:rPr>
        <w:t>pioritetna</w:t>
      </w:r>
      <w:proofErr w:type="spellEnd"/>
      <w:r>
        <w:rPr>
          <w:color w:val="000000"/>
        </w:rPr>
        <w:t xml:space="preserve"> područja koje želimo unaprijediti, a predviđeno je njihovo provođenje tijekom naredne četiri školske godine odnosno do kraja školske 2026./2027. godine.</w:t>
      </w:r>
    </w:p>
    <w:p w14:paraId="7EDEB5C4" w14:textId="77777777" w:rsidR="00BC08A6" w:rsidRDefault="00BC08A6">
      <w:pPr>
        <w:shd w:val="clear" w:color="auto" w:fill="FFFFFF" w:themeFill="background1"/>
        <w:spacing w:after="160" w:line="276" w:lineRule="auto"/>
        <w:jc w:val="both"/>
      </w:pPr>
    </w:p>
    <w:p w14:paraId="40F0098D" w14:textId="77777777" w:rsidR="00BC08A6" w:rsidRDefault="00DC6907">
      <w:pPr>
        <w:shd w:val="clear" w:color="auto" w:fill="FFFFFF" w:themeFill="background1"/>
        <w:spacing w:after="160" w:line="276" w:lineRule="auto"/>
      </w:pPr>
      <w:r>
        <w:rPr>
          <w:color w:val="000000"/>
        </w:rPr>
        <w:t>1. Odnos i međusobna komunikacija roditelj- učitelj- učenik</w:t>
      </w:r>
    </w:p>
    <w:p w14:paraId="53AB4F0C" w14:textId="77777777" w:rsidR="00BC08A6" w:rsidRDefault="00DC6907">
      <w:pPr>
        <w:shd w:val="clear" w:color="auto" w:fill="FFFFFF" w:themeFill="background1"/>
        <w:spacing w:after="160" w:line="276" w:lineRule="auto"/>
      </w:pPr>
      <w:r>
        <w:rPr>
          <w:color w:val="000000"/>
        </w:rPr>
        <w:t>2. Obrazovna i odgojna postignuća učenika (razredna i predmetna nastava)</w:t>
      </w:r>
    </w:p>
    <w:p w14:paraId="6E045D9E" w14:textId="77777777" w:rsidR="00BC08A6" w:rsidRDefault="00DC6907">
      <w:pPr>
        <w:shd w:val="clear" w:color="auto" w:fill="FFFFFF" w:themeFill="background1"/>
        <w:spacing w:after="160" w:line="276" w:lineRule="auto"/>
      </w:pPr>
      <w:r>
        <w:rPr>
          <w:color w:val="000000"/>
        </w:rPr>
        <w:t>3. Radno ozračje</w:t>
      </w:r>
    </w:p>
    <w:p w14:paraId="38886392" w14:textId="77777777" w:rsidR="00BC08A6" w:rsidRDefault="00DC6907">
      <w:pPr>
        <w:shd w:val="clear" w:color="auto" w:fill="FFFFFF" w:themeFill="background1"/>
        <w:spacing w:after="160" w:line="276" w:lineRule="auto"/>
      </w:pPr>
      <w:r>
        <w:rPr>
          <w:color w:val="000000"/>
        </w:rPr>
        <w:t>4. Materijalni uvjeti rada i opremljenost škole</w:t>
      </w:r>
    </w:p>
    <w:p w14:paraId="6360A48A" w14:textId="77777777" w:rsidR="00BC08A6" w:rsidRDefault="00DC6907">
      <w:pPr>
        <w:shd w:val="clear" w:color="auto" w:fill="FFFFFF" w:themeFill="background1"/>
        <w:spacing w:after="160" w:line="276" w:lineRule="auto"/>
      </w:pPr>
      <w:r>
        <w:rPr>
          <w:color w:val="000000"/>
        </w:rPr>
        <w:t xml:space="preserve">5. Materijalni uvjeti za </w:t>
      </w:r>
      <w:proofErr w:type="spellStart"/>
      <w:r>
        <w:rPr>
          <w:color w:val="000000"/>
        </w:rPr>
        <w:t>izvanučioničku</w:t>
      </w:r>
      <w:proofErr w:type="spellEnd"/>
      <w:r>
        <w:rPr>
          <w:color w:val="000000"/>
        </w:rPr>
        <w:t xml:space="preserve"> nastavu</w:t>
      </w:r>
    </w:p>
    <w:p w14:paraId="0D952D6F" w14:textId="77777777" w:rsidR="00BC08A6" w:rsidRDefault="00DC6907">
      <w:pPr>
        <w:shd w:val="clear" w:color="auto" w:fill="FFFFFF" w:themeFill="background1"/>
        <w:spacing w:after="160" w:line="276" w:lineRule="auto"/>
      </w:pPr>
      <w:r>
        <w:rPr>
          <w:color w:val="000000"/>
        </w:rPr>
        <w:t>6. Prehrana učenika (marenda)</w:t>
      </w:r>
    </w:p>
    <w:p w14:paraId="2EFCB2FF" w14:textId="77777777" w:rsidR="00BC08A6" w:rsidRDefault="00BC08A6">
      <w:pPr>
        <w:shd w:val="clear" w:color="auto" w:fill="FFFFFF" w:themeFill="background1"/>
        <w:spacing w:after="160" w:line="276" w:lineRule="auto"/>
      </w:pPr>
    </w:p>
    <w:p w14:paraId="2F6BB8E7" w14:textId="77777777" w:rsidR="00BC08A6" w:rsidRDefault="00DC6907">
      <w:pPr>
        <w:shd w:val="clear" w:color="auto" w:fill="FFFFFF" w:themeFill="background1"/>
        <w:spacing w:after="160" w:line="276" w:lineRule="auto"/>
      </w:pPr>
      <w:r>
        <w:rPr>
          <w:color w:val="000000"/>
        </w:rPr>
        <w:lastRenderedPageBreak/>
        <w:t xml:space="preserve">Nakon toga provest će se </w:t>
      </w:r>
      <w:proofErr w:type="spellStart"/>
      <w:r>
        <w:rPr>
          <w:color w:val="000000"/>
        </w:rPr>
        <w:t>samovrednovanje</w:t>
      </w:r>
      <w:proofErr w:type="spellEnd"/>
      <w:r>
        <w:rPr>
          <w:color w:val="000000"/>
        </w:rPr>
        <w:t xml:space="preserve"> postignutih rezultata putem anketa za učenike, učitelje i roditelje. Analizu rezultata i prijedlog novih mjera provodi Školski tim za kvalitetu kojeg čine sljedeći članovi:</w:t>
      </w:r>
    </w:p>
    <w:p w14:paraId="52A14EB5" w14:textId="77777777" w:rsidR="00BC08A6" w:rsidRDefault="00BC08A6">
      <w:pPr>
        <w:shd w:val="clear" w:color="auto" w:fill="FFFFFF" w:themeFill="background1"/>
        <w:spacing w:after="160" w:line="276" w:lineRule="auto"/>
      </w:pPr>
    </w:p>
    <w:p w14:paraId="115558F6" w14:textId="77777777" w:rsidR="00BC08A6" w:rsidRDefault="00DC6907">
      <w:pPr>
        <w:pStyle w:val="Odlomakpopisa"/>
        <w:numPr>
          <w:ilvl w:val="0"/>
          <w:numId w:val="30"/>
        </w:numPr>
        <w:shd w:val="clear" w:color="auto" w:fill="FFFFFF" w:themeFill="background1"/>
        <w:spacing w:line="276" w:lineRule="auto"/>
        <w:contextualSpacing w:val="0"/>
      </w:pPr>
      <w:r>
        <w:rPr>
          <w:color w:val="000000"/>
        </w:rPr>
        <w:t>Božena Župan</w:t>
      </w:r>
    </w:p>
    <w:p w14:paraId="12429BBA" w14:textId="77777777" w:rsidR="00BC08A6" w:rsidRDefault="00DC6907">
      <w:pPr>
        <w:pStyle w:val="Odlomakpopisa"/>
        <w:numPr>
          <w:ilvl w:val="0"/>
          <w:numId w:val="30"/>
        </w:numPr>
        <w:shd w:val="clear" w:color="auto" w:fill="FFFFFF" w:themeFill="background1"/>
        <w:spacing w:line="276" w:lineRule="auto"/>
        <w:contextualSpacing w:val="0"/>
      </w:pPr>
      <w:r>
        <w:rPr>
          <w:color w:val="000000"/>
        </w:rPr>
        <w:t xml:space="preserve">Zvjezdana </w:t>
      </w:r>
      <w:proofErr w:type="spellStart"/>
      <w:r>
        <w:rPr>
          <w:color w:val="000000"/>
        </w:rPr>
        <w:t>Nimac</w:t>
      </w:r>
      <w:proofErr w:type="spellEnd"/>
    </w:p>
    <w:p w14:paraId="205CF78D" w14:textId="77777777" w:rsidR="00BC08A6" w:rsidRDefault="00DC6907">
      <w:pPr>
        <w:pStyle w:val="Odlomakpopisa"/>
        <w:numPr>
          <w:ilvl w:val="0"/>
          <w:numId w:val="30"/>
        </w:numPr>
        <w:shd w:val="clear" w:color="auto" w:fill="FFFFFF" w:themeFill="background1"/>
        <w:spacing w:line="276" w:lineRule="auto"/>
        <w:contextualSpacing w:val="0"/>
      </w:pPr>
      <w:r>
        <w:rPr>
          <w:color w:val="000000"/>
        </w:rPr>
        <w:t>Antonia Burčul</w:t>
      </w:r>
    </w:p>
    <w:p w14:paraId="43E34952" w14:textId="77777777" w:rsidR="00BC08A6" w:rsidRDefault="00DC6907">
      <w:pPr>
        <w:pStyle w:val="Odlomakpopisa"/>
        <w:numPr>
          <w:ilvl w:val="0"/>
          <w:numId w:val="30"/>
        </w:numPr>
        <w:shd w:val="clear" w:color="auto" w:fill="FFFFFF" w:themeFill="background1"/>
        <w:spacing w:line="276" w:lineRule="auto"/>
        <w:contextualSpacing w:val="0"/>
      </w:pPr>
      <w:r>
        <w:rPr>
          <w:color w:val="000000"/>
        </w:rPr>
        <w:t xml:space="preserve">Učitelji razredne nastave i </w:t>
      </w:r>
      <w:proofErr w:type="spellStart"/>
      <w:r>
        <w:rPr>
          <w:color w:val="000000"/>
        </w:rPr>
        <w:t>kordinatori</w:t>
      </w:r>
      <w:proofErr w:type="spellEnd"/>
      <w:r>
        <w:rPr>
          <w:color w:val="000000"/>
        </w:rPr>
        <w:t xml:space="preserve"> aktiva</w:t>
      </w:r>
    </w:p>
    <w:p w14:paraId="04088258" w14:textId="77777777" w:rsidR="00BC08A6" w:rsidRDefault="00BC08A6">
      <w:pPr>
        <w:pStyle w:val="Odlomakpopisa"/>
        <w:shd w:val="clear" w:color="auto" w:fill="FFFFFF" w:themeFill="background1"/>
        <w:spacing w:line="276" w:lineRule="auto"/>
        <w:contextualSpacing w:val="0"/>
      </w:pPr>
    </w:p>
    <w:p w14:paraId="0180ADF4" w14:textId="77777777" w:rsidR="00BC08A6" w:rsidRDefault="00DC6907">
      <w:pPr>
        <w:shd w:val="clear" w:color="auto" w:fill="FFFFFF" w:themeFill="background1"/>
        <w:spacing w:after="160" w:line="276" w:lineRule="auto"/>
      </w:pPr>
      <w:r>
        <w:rPr>
          <w:color w:val="000000"/>
        </w:rPr>
        <w:t xml:space="preserve">Voditeljica Tima za kvalitetu je Zvjezdana </w:t>
      </w:r>
      <w:proofErr w:type="spellStart"/>
      <w:r>
        <w:rPr>
          <w:color w:val="000000"/>
        </w:rPr>
        <w:t>Nimac</w:t>
      </w:r>
      <w:proofErr w:type="spellEnd"/>
      <w:r>
        <w:rPr>
          <w:color w:val="000000"/>
        </w:rPr>
        <w:t>, pedagoginja.</w:t>
      </w:r>
    </w:p>
    <w:p w14:paraId="409E10FA" w14:textId="77777777" w:rsidR="00BC08A6" w:rsidRDefault="00DC6907">
      <w:pPr>
        <w:shd w:val="clear" w:color="auto" w:fill="FFFFFF" w:themeFill="background1"/>
        <w:spacing w:after="160" w:line="276" w:lineRule="auto"/>
      </w:pPr>
      <w:r>
        <w:rPr>
          <w:color w:val="000000"/>
        </w:rPr>
        <w:br w:type="page"/>
      </w:r>
    </w:p>
    <w:p w14:paraId="0AFE2E87" w14:textId="77777777" w:rsidR="00BC08A6" w:rsidRDefault="00DC6907">
      <w:pPr>
        <w:pStyle w:val="Naslov1"/>
        <w:numPr>
          <w:ilvl w:val="0"/>
          <w:numId w:val="25"/>
        </w:numPr>
        <w:shd w:val="clear" w:color="auto" w:fill="FFFFFF" w:themeFill="background1"/>
        <w:spacing w:line="276" w:lineRule="auto"/>
        <w:rPr>
          <w:rFonts w:ascii="Times New Roman" w:hAnsi="Times New Roman" w:cs="Times New Roman"/>
          <w:b/>
          <w:color w:val="000000"/>
          <w:sz w:val="28"/>
          <w:szCs w:val="24"/>
        </w:rPr>
      </w:pPr>
      <w:r>
        <w:rPr>
          <w:rFonts w:ascii="Times New Roman" w:hAnsi="Times New Roman" w:cs="Times New Roman"/>
          <w:b/>
          <w:color w:val="000000"/>
          <w:sz w:val="28"/>
          <w:szCs w:val="24"/>
        </w:rPr>
        <w:lastRenderedPageBreak/>
        <w:t xml:space="preserve"> </w:t>
      </w:r>
      <w:bookmarkStart w:id="120" w:name="_Toc241757262"/>
      <w:r>
        <w:rPr>
          <w:rFonts w:ascii="Times New Roman" w:hAnsi="Times New Roman" w:cs="Times New Roman"/>
          <w:b/>
          <w:color w:val="000000"/>
          <w:sz w:val="28"/>
          <w:szCs w:val="24"/>
        </w:rPr>
        <w:t>RAZVOJNI PLAN I PROGRAM RADA ŠKOLE</w:t>
      </w:r>
      <w:bookmarkEnd w:id="120"/>
    </w:p>
    <w:p w14:paraId="544B989B" w14:textId="77777777" w:rsidR="00BC08A6" w:rsidRDefault="00BC08A6">
      <w:pPr>
        <w:shd w:val="clear" w:color="auto" w:fill="FFFFFF" w:themeFill="background1"/>
        <w:spacing w:after="160" w:line="276" w:lineRule="auto"/>
      </w:pPr>
    </w:p>
    <w:p w14:paraId="732A488C" w14:textId="77777777" w:rsidR="00BC08A6" w:rsidRDefault="00DC6907">
      <w:pPr>
        <w:shd w:val="clear" w:color="auto" w:fill="FFFFFF" w:themeFill="background1"/>
        <w:spacing w:after="160" w:line="276" w:lineRule="auto"/>
      </w:pPr>
      <w:r>
        <w:rPr>
          <w:color w:val="000000"/>
        </w:rPr>
        <w:t>Školski razvojni plan predviđa strategiju za unapređivanje kvalitete rada škole za period 2026. -2027. godine, a nakon toga evaluaciju rezultata te donošenje novog plana i programa na temelju dobivenih rezultata.</w:t>
      </w:r>
    </w:p>
    <w:tbl>
      <w:tblPr>
        <w:tblStyle w:val="Reetkatablice"/>
        <w:tblW w:w="9066" w:type="dxa"/>
        <w:tblLayout w:type="fixed"/>
        <w:tblLook w:val="04A0" w:firstRow="1" w:lastRow="0" w:firstColumn="1" w:lastColumn="0" w:noHBand="0" w:noVBand="1"/>
      </w:tblPr>
      <w:tblGrid>
        <w:gridCol w:w="752"/>
        <w:gridCol w:w="1498"/>
        <w:gridCol w:w="1556"/>
        <w:gridCol w:w="1514"/>
        <w:gridCol w:w="62"/>
        <w:gridCol w:w="1276"/>
        <w:gridCol w:w="1275"/>
        <w:gridCol w:w="1133"/>
      </w:tblGrid>
      <w:tr w:rsidR="00BC08A6" w14:paraId="03D92257" w14:textId="77777777">
        <w:tc>
          <w:tcPr>
            <w:tcW w:w="752" w:type="dxa"/>
          </w:tcPr>
          <w:p w14:paraId="382E25AF" w14:textId="77777777" w:rsidR="00BC08A6" w:rsidRDefault="00DC6907">
            <w:pPr>
              <w:shd w:val="clear" w:color="auto" w:fill="FFFFFF" w:themeFill="background1"/>
              <w:spacing w:line="276" w:lineRule="auto"/>
              <w:rPr>
                <w:b/>
              </w:rPr>
            </w:pPr>
            <w:r>
              <w:rPr>
                <w:b/>
                <w:color w:val="000000"/>
              </w:rPr>
              <w:t>Redni broj</w:t>
            </w:r>
          </w:p>
        </w:tc>
        <w:tc>
          <w:tcPr>
            <w:tcW w:w="1498" w:type="dxa"/>
          </w:tcPr>
          <w:p w14:paraId="5D688A1B" w14:textId="77777777" w:rsidR="00BC08A6" w:rsidRDefault="00DC6907">
            <w:pPr>
              <w:shd w:val="clear" w:color="auto" w:fill="FFFFFF" w:themeFill="background1"/>
              <w:spacing w:line="276" w:lineRule="auto"/>
              <w:rPr>
                <w:b/>
              </w:rPr>
            </w:pPr>
            <w:r>
              <w:rPr>
                <w:b/>
                <w:color w:val="000000"/>
              </w:rPr>
              <w:t>Prioritetno područje unaprjeđenja</w:t>
            </w:r>
          </w:p>
        </w:tc>
        <w:tc>
          <w:tcPr>
            <w:tcW w:w="1556" w:type="dxa"/>
          </w:tcPr>
          <w:p w14:paraId="0E871E5B" w14:textId="77777777" w:rsidR="00BC08A6" w:rsidRDefault="00DC6907">
            <w:pPr>
              <w:shd w:val="clear" w:color="auto" w:fill="FFFFFF" w:themeFill="background1"/>
              <w:spacing w:line="276" w:lineRule="auto"/>
              <w:rPr>
                <w:b/>
              </w:rPr>
            </w:pPr>
            <w:r>
              <w:rPr>
                <w:b/>
                <w:color w:val="000000"/>
              </w:rPr>
              <w:t>Ciljevi</w:t>
            </w:r>
          </w:p>
        </w:tc>
        <w:tc>
          <w:tcPr>
            <w:tcW w:w="1514" w:type="dxa"/>
          </w:tcPr>
          <w:p w14:paraId="70A435CA" w14:textId="77777777" w:rsidR="00BC08A6" w:rsidRDefault="00DC6907">
            <w:pPr>
              <w:shd w:val="clear" w:color="auto" w:fill="FFFFFF" w:themeFill="background1"/>
              <w:spacing w:line="276" w:lineRule="auto"/>
              <w:rPr>
                <w:b/>
              </w:rPr>
            </w:pPr>
            <w:r>
              <w:rPr>
                <w:b/>
                <w:color w:val="000000"/>
              </w:rPr>
              <w:t>Metode i aktivnosti za ostvarivanje ciljeva</w:t>
            </w:r>
          </w:p>
        </w:tc>
        <w:tc>
          <w:tcPr>
            <w:tcW w:w="1338" w:type="dxa"/>
            <w:gridSpan w:val="2"/>
          </w:tcPr>
          <w:p w14:paraId="66B07114" w14:textId="77777777" w:rsidR="00BC08A6" w:rsidRDefault="00DC6907">
            <w:pPr>
              <w:shd w:val="clear" w:color="auto" w:fill="FFFFFF" w:themeFill="background1"/>
              <w:spacing w:line="276" w:lineRule="auto"/>
              <w:rPr>
                <w:b/>
              </w:rPr>
            </w:pPr>
            <w:r>
              <w:rPr>
                <w:b/>
                <w:color w:val="000000"/>
              </w:rPr>
              <w:t>Datum do kojega će se cilj ostvariti</w:t>
            </w:r>
          </w:p>
        </w:tc>
        <w:tc>
          <w:tcPr>
            <w:tcW w:w="1275" w:type="dxa"/>
          </w:tcPr>
          <w:p w14:paraId="19EEFF48" w14:textId="77777777" w:rsidR="00BC08A6" w:rsidRDefault="00DC6907">
            <w:pPr>
              <w:shd w:val="clear" w:color="auto" w:fill="FFFFFF" w:themeFill="background1"/>
              <w:spacing w:line="276" w:lineRule="auto"/>
              <w:rPr>
                <w:b/>
              </w:rPr>
            </w:pPr>
            <w:r>
              <w:rPr>
                <w:b/>
                <w:color w:val="000000"/>
              </w:rPr>
              <w:t>Osobe odgovorne za provedbu aktivnosti</w:t>
            </w:r>
          </w:p>
        </w:tc>
        <w:tc>
          <w:tcPr>
            <w:tcW w:w="1133" w:type="dxa"/>
          </w:tcPr>
          <w:p w14:paraId="00C44008" w14:textId="77777777" w:rsidR="00BC08A6" w:rsidRDefault="00DC6907">
            <w:pPr>
              <w:shd w:val="clear" w:color="auto" w:fill="FFFFFF" w:themeFill="background1"/>
              <w:spacing w:line="276" w:lineRule="auto"/>
              <w:rPr>
                <w:b/>
              </w:rPr>
            </w:pPr>
            <w:r>
              <w:rPr>
                <w:b/>
                <w:color w:val="000000"/>
              </w:rPr>
              <w:t>Mjerljivi pokazatelji ostvarivanja ciljeva</w:t>
            </w:r>
          </w:p>
        </w:tc>
      </w:tr>
      <w:tr w:rsidR="00BC08A6" w14:paraId="76EDBF38" w14:textId="77777777">
        <w:tc>
          <w:tcPr>
            <w:tcW w:w="9066" w:type="dxa"/>
            <w:gridSpan w:val="8"/>
          </w:tcPr>
          <w:p w14:paraId="3C071642" w14:textId="77777777" w:rsidR="00BC08A6" w:rsidRDefault="00DC6907">
            <w:pPr>
              <w:shd w:val="clear" w:color="auto" w:fill="FFFFFF" w:themeFill="background1"/>
              <w:spacing w:line="276" w:lineRule="auto"/>
              <w:rPr>
                <w:b/>
              </w:rPr>
            </w:pPr>
            <w:r>
              <w:rPr>
                <w:b/>
                <w:color w:val="000000"/>
              </w:rPr>
              <w:t>Odgojno-obrazovno područje</w:t>
            </w:r>
          </w:p>
        </w:tc>
      </w:tr>
      <w:tr w:rsidR="00BC08A6" w14:paraId="17E166F0" w14:textId="77777777">
        <w:tc>
          <w:tcPr>
            <w:tcW w:w="752" w:type="dxa"/>
          </w:tcPr>
          <w:p w14:paraId="19CDAEBF" w14:textId="77777777" w:rsidR="00BC08A6" w:rsidRDefault="00DC6907">
            <w:pPr>
              <w:shd w:val="clear" w:color="auto" w:fill="FFFFFF" w:themeFill="background1"/>
              <w:spacing w:line="276" w:lineRule="auto"/>
            </w:pPr>
            <w:r>
              <w:rPr>
                <w:color w:val="000000"/>
              </w:rPr>
              <w:t xml:space="preserve">1. </w:t>
            </w:r>
          </w:p>
        </w:tc>
        <w:tc>
          <w:tcPr>
            <w:tcW w:w="1498" w:type="dxa"/>
          </w:tcPr>
          <w:p w14:paraId="02B5A258" w14:textId="77777777" w:rsidR="00BC08A6" w:rsidRDefault="00DC6907">
            <w:pPr>
              <w:shd w:val="clear" w:color="auto" w:fill="FFFFFF" w:themeFill="background1"/>
              <w:spacing w:line="276" w:lineRule="auto"/>
            </w:pPr>
            <w:r>
              <w:rPr>
                <w:color w:val="000000"/>
              </w:rPr>
              <w:t>Odnos i međusobna komunikacija roditelj-učitelj-učenik</w:t>
            </w:r>
          </w:p>
        </w:tc>
        <w:tc>
          <w:tcPr>
            <w:tcW w:w="1556" w:type="dxa"/>
          </w:tcPr>
          <w:p w14:paraId="0D21ABFD" w14:textId="77777777" w:rsidR="00BC08A6" w:rsidRDefault="00DC6907">
            <w:pPr>
              <w:shd w:val="clear" w:color="auto" w:fill="FFFFFF" w:themeFill="background1"/>
              <w:spacing w:line="276" w:lineRule="auto"/>
            </w:pPr>
            <w:proofErr w:type="spellStart"/>
            <w:r>
              <w:rPr>
                <w:color w:val="000000"/>
              </w:rPr>
              <w:t>Unaprijeđenje</w:t>
            </w:r>
            <w:proofErr w:type="spellEnd"/>
            <w:r>
              <w:rPr>
                <w:color w:val="000000"/>
              </w:rPr>
              <w:t xml:space="preserve"> i razvoj pozitivnih odnosa i komunikacije između svih sudionika odgoja i </w:t>
            </w:r>
            <w:proofErr w:type="spellStart"/>
            <w:r>
              <w:rPr>
                <w:color w:val="000000"/>
              </w:rPr>
              <w:t>obrazovnja</w:t>
            </w:r>
            <w:proofErr w:type="spellEnd"/>
            <w:r>
              <w:rPr>
                <w:color w:val="000000"/>
              </w:rPr>
              <w:t xml:space="preserve"> u školi</w:t>
            </w:r>
          </w:p>
        </w:tc>
        <w:tc>
          <w:tcPr>
            <w:tcW w:w="1514" w:type="dxa"/>
          </w:tcPr>
          <w:p w14:paraId="5FCFCE38" w14:textId="77777777" w:rsidR="00BC08A6" w:rsidRDefault="00DC6907">
            <w:pPr>
              <w:shd w:val="clear" w:color="auto" w:fill="FFFFFF" w:themeFill="background1"/>
              <w:spacing w:line="276" w:lineRule="auto"/>
            </w:pPr>
            <w:r>
              <w:rPr>
                <w:color w:val="000000"/>
              </w:rPr>
              <w:t>Zajedničke radionice za učenike, učitelje i roditelje, predavanja</w:t>
            </w:r>
          </w:p>
        </w:tc>
        <w:tc>
          <w:tcPr>
            <w:tcW w:w="1338" w:type="dxa"/>
            <w:gridSpan w:val="2"/>
          </w:tcPr>
          <w:p w14:paraId="42272BDA" w14:textId="77777777" w:rsidR="00BC08A6" w:rsidRDefault="00DC6907">
            <w:pPr>
              <w:shd w:val="clear" w:color="auto" w:fill="FFFFFF" w:themeFill="background1"/>
              <w:spacing w:line="276" w:lineRule="auto"/>
            </w:pPr>
            <w:r>
              <w:rPr>
                <w:color w:val="000000"/>
              </w:rPr>
              <w:t>Do kraja šk. 2026./2027. god.</w:t>
            </w:r>
          </w:p>
        </w:tc>
        <w:tc>
          <w:tcPr>
            <w:tcW w:w="1275" w:type="dxa"/>
          </w:tcPr>
          <w:p w14:paraId="73CA1BDD" w14:textId="77777777" w:rsidR="00BC08A6" w:rsidRDefault="00DC6907">
            <w:pPr>
              <w:shd w:val="clear" w:color="auto" w:fill="FFFFFF" w:themeFill="background1"/>
              <w:spacing w:line="276" w:lineRule="auto"/>
            </w:pPr>
            <w:r>
              <w:rPr>
                <w:color w:val="000000"/>
              </w:rPr>
              <w:t>Ravnatelj, učitelji, stručni suradnici, roditelji, učenici</w:t>
            </w:r>
          </w:p>
        </w:tc>
        <w:tc>
          <w:tcPr>
            <w:tcW w:w="1133" w:type="dxa"/>
          </w:tcPr>
          <w:p w14:paraId="2B9BED0A" w14:textId="77777777" w:rsidR="00BC08A6" w:rsidRDefault="00DC6907">
            <w:pPr>
              <w:shd w:val="clear" w:color="auto" w:fill="FFFFFF" w:themeFill="background1"/>
              <w:spacing w:line="276" w:lineRule="auto"/>
            </w:pPr>
            <w:r>
              <w:rPr>
                <w:color w:val="000000"/>
              </w:rPr>
              <w:t>Ankete na uzorku učenika, učitelja i roditelja</w:t>
            </w:r>
          </w:p>
        </w:tc>
      </w:tr>
      <w:tr w:rsidR="00BC08A6" w14:paraId="0726B39B" w14:textId="77777777">
        <w:tc>
          <w:tcPr>
            <w:tcW w:w="752" w:type="dxa"/>
          </w:tcPr>
          <w:p w14:paraId="3D36B18C" w14:textId="77777777" w:rsidR="00BC08A6" w:rsidRDefault="00DC6907">
            <w:pPr>
              <w:shd w:val="clear" w:color="auto" w:fill="FFFFFF" w:themeFill="background1"/>
              <w:spacing w:line="276" w:lineRule="auto"/>
            </w:pPr>
            <w:r>
              <w:rPr>
                <w:color w:val="000000"/>
              </w:rPr>
              <w:t xml:space="preserve">2. </w:t>
            </w:r>
          </w:p>
        </w:tc>
        <w:tc>
          <w:tcPr>
            <w:tcW w:w="1498" w:type="dxa"/>
          </w:tcPr>
          <w:p w14:paraId="76460FB6" w14:textId="77777777" w:rsidR="00BC08A6" w:rsidRDefault="00DC6907">
            <w:pPr>
              <w:shd w:val="clear" w:color="auto" w:fill="FFFFFF" w:themeFill="background1"/>
              <w:spacing w:line="276" w:lineRule="auto"/>
            </w:pPr>
            <w:r>
              <w:rPr>
                <w:color w:val="000000"/>
              </w:rPr>
              <w:t>Obrazovna i odgojna postignuća učenika (razredna i predmetna nastava)</w:t>
            </w:r>
          </w:p>
        </w:tc>
        <w:tc>
          <w:tcPr>
            <w:tcW w:w="1556" w:type="dxa"/>
          </w:tcPr>
          <w:p w14:paraId="78D5C0BC" w14:textId="77777777" w:rsidR="00BC08A6" w:rsidRDefault="00DC6907">
            <w:pPr>
              <w:shd w:val="clear" w:color="auto" w:fill="FFFFFF" w:themeFill="background1"/>
              <w:spacing w:line="276" w:lineRule="auto"/>
            </w:pPr>
            <w:r>
              <w:rPr>
                <w:color w:val="000000"/>
              </w:rPr>
              <w:t>Pomoći djeci da što bolje ostvare svoje odgojne i obrazovne potencijale</w:t>
            </w:r>
          </w:p>
        </w:tc>
        <w:tc>
          <w:tcPr>
            <w:tcW w:w="1514" w:type="dxa"/>
          </w:tcPr>
          <w:p w14:paraId="3B4FE3CF" w14:textId="77777777" w:rsidR="00BC08A6" w:rsidRDefault="00DC6907">
            <w:pPr>
              <w:shd w:val="clear" w:color="auto" w:fill="FFFFFF" w:themeFill="background1"/>
              <w:spacing w:line="276" w:lineRule="auto"/>
            </w:pPr>
            <w:r>
              <w:rPr>
                <w:color w:val="000000"/>
              </w:rPr>
              <w:t>Radionice na satu razrednika, individualni i grupni rad sa učenicima</w:t>
            </w:r>
          </w:p>
        </w:tc>
        <w:tc>
          <w:tcPr>
            <w:tcW w:w="1338" w:type="dxa"/>
            <w:gridSpan w:val="2"/>
          </w:tcPr>
          <w:p w14:paraId="02E34B41" w14:textId="77777777" w:rsidR="00BC08A6" w:rsidRDefault="00DC6907">
            <w:pPr>
              <w:shd w:val="clear" w:color="auto" w:fill="FFFFFF" w:themeFill="background1"/>
              <w:spacing w:line="276" w:lineRule="auto"/>
            </w:pPr>
            <w:r>
              <w:rPr>
                <w:color w:val="000000"/>
              </w:rPr>
              <w:t>Do kraja šk. 2026./2027. god</w:t>
            </w:r>
          </w:p>
        </w:tc>
        <w:tc>
          <w:tcPr>
            <w:tcW w:w="1275" w:type="dxa"/>
          </w:tcPr>
          <w:p w14:paraId="64CAA1ED" w14:textId="77777777" w:rsidR="00BC08A6" w:rsidRDefault="00DC6907">
            <w:pPr>
              <w:shd w:val="clear" w:color="auto" w:fill="FFFFFF" w:themeFill="background1"/>
              <w:spacing w:line="276" w:lineRule="auto"/>
            </w:pPr>
            <w:r>
              <w:rPr>
                <w:color w:val="000000"/>
              </w:rPr>
              <w:t>Ravnatelj, stručna služba, učitelji, Školski tim za kvalitetu</w:t>
            </w:r>
          </w:p>
        </w:tc>
        <w:tc>
          <w:tcPr>
            <w:tcW w:w="1133" w:type="dxa"/>
          </w:tcPr>
          <w:p w14:paraId="4CB2EC79" w14:textId="77777777" w:rsidR="00BC08A6" w:rsidRDefault="00DC6907">
            <w:pPr>
              <w:shd w:val="clear" w:color="auto" w:fill="FFFFFF" w:themeFill="background1"/>
              <w:spacing w:line="276" w:lineRule="auto"/>
            </w:pPr>
            <w:r>
              <w:rPr>
                <w:color w:val="000000"/>
              </w:rPr>
              <w:t xml:space="preserve">Školske ocjene, </w:t>
            </w:r>
            <w:proofErr w:type="spellStart"/>
            <w:r>
              <w:rPr>
                <w:color w:val="000000"/>
              </w:rPr>
              <w:t>opdi</w:t>
            </w:r>
            <w:proofErr w:type="spellEnd"/>
            <w:r>
              <w:rPr>
                <w:color w:val="000000"/>
              </w:rPr>
              <w:t xml:space="preserve"> uspjeh i zadovoljstvo učenika na kraju šk. godine</w:t>
            </w:r>
          </w:p>
        </w:tc>
      </w:tr>
      <w:tr w:rsidR="00BC08A6" w14:paraId="26787A07" w14:textId="77777777">
        <w:tc>
          <w:tcPr>
            <w:tcW w:w="752" w:type="dxa"/>
          </w:tcPr>
          <w:p w14:paraId="72C4E605" w14:textId="77777777" w:rsidR="00BC08A6" w:rsidRDefault="00DC6907">
            <w:pPr>
              <w:shd w:val="clear" w:color="auto" w:fill="FFFFFF" w:themeFill="background1"/>
              <w:spacing w:line="276" w:lineRule="auto"/>
            </w:pPr>
            <w:r>
              <w:rPr>
                <w:color w:val="000000"/>
              </w:rPr>
              <w:t xml:space="preserve">3. </w:t>
            </w:r>
          </w:p>
        </w:tc>
        <w:tc>
          <w:tcPr>
            <w:tcW w:w="1498" w:type="dxa"/>
          </w:tcPr>
          <w:p w14:paraId="06B94E2C" w14:textId="77777777" w:rsidR="00BC08A6" w:rsidRDefault="00DC6907">
            <w:pPr>
              <w:shd w:val="clear" w:color="auto" w:fill="FFFFFF" w:themeFill="background1"/>
              <w:spacing w:line="276" w:lineRule="auto"/>
            </w:pPr>
            <w:r>
              <w:rPr>
                <w:color w:val="000000"/>
              </w:rPr>
              <w:t>Radno ozračje</w:t>
            </w:r>
          </w:p>
        </w:tc>
        <w:tc>
          <w:tcPr>
            <w:tcW w:w="1556" w:type="dxa"/>
          </w:tcPr>
          <w:p w14:paraId="0DF8A74F" w14:textId="77777777" w:rsidR="00BC08A6" w:rsidRDefault="00DC6907">
            <w:pPr>
              <w:shd w:val="clear" w:color="auto" w:fill="FFFFFF" w:themeFill="background1"/>
              <w:spacing w:line="276" w:lineRule="auto"/>
            </w:pPr>
            <w:r>
              <w:rPr>
                <w:color w:val="000000"/>
              </w:rPr>
              <w:t>Izgrađivanje kvalitetnijih međuljudskih odnosa prožetih međusobnim uvažavanjem, poštovanjem i podrškom</w:t>
            </w:r>
          </w:p>
        </w:tc>
        <w:tc>
          <w:tcPr>
            <w:tcW w:w="1514" w:type="dxa"/>
          </w:tcPr>
          <w:p w14:paraId="17373374" w14:textId="77777777" w:rsidR="00BC08A6" w:rsidRDefault="00DC6907">
            <w:pPr>
              <w:shd w:val="clear" w:color="auto" w:fill="FFFFFF" w:themeFill="background1"/>
              <w:spacing w:line="276" w:lineRule="auto"/>
            </w:pPr>
            <w:r>
              <w:rPr>
                <w:color w:val="000000"/>
              </w:rPr>
              <w:t>Radionice, timski rad učitelja, individualno savjetovanje, zajednička druženja</w:t>
            </w:r>
          </w:p>
        </w:tc>
        <w:tc>
          <w:tcPr>
            <w:tcW w:w="1338" w:type="dxa"/>
            <w:gridSpan w:val="2"/>
          </w:tcPr>
          <w:p w14:paraId="3BBDB3FF" w14:textId="77777777" w:rsidR="00BC08A6" w:rsidRDefault="00DC6907">
            <w:pPr>
              <w:shd w:val="clear" w:color="auto" w:fill="FFFFFF" w:themeFill="background1"/>
              <w:spacing w:line="276" w:lineRule="auto"/>
            </w:pPr>
            <w:r>
              <w:rPr>
                <w:color w:val="000000"/>
              </w:rPr>
              <w:t>Do kraja šk. 2026./2027. god</w:t>
            </w:r>
          </w:p>
        </w:tc>
        <w:tc>
          <w:tcPr>
            <w:tcW w:w="1275" w:type="dxa"/>
          </w:tcPr>
          <w:p w14:paraId="77AF02B8" w14:textId="77777777" w:rsidR="00BC08A6" w:rsidRDefault="00DC6907">
            <w:pPr>
              <w:shd w:val="clear" w:color="auto" w:fill="FFFFFF" w:themeFill="background1"/>
              <w:spacing w:line="276" w:lineRule="auto"/>
            </w:pPr>
            <w:r>
              <w:rPr>
                <w:color w:val="000000"/>
              </w:rPr>
              <w:t>Svi djelatnici škole</w:t>
            </w:r>
          </w:p>
        </w:tc>
        <w:tc>
          <w:tcPr>
            <w:tcW w:w="1133" w:type="dxa"/>
          </w:tcPr>
          <w:p w14:paraId="100838D2" w14:textId="77777777" w:rsidR="00BC08A6" w:rsidRDefault="00DC6907">
            <w:pPr>
              <w:shd w:val="clear" w:color="auto" w:fill="FFFFFF" w:themeFill="background1"/>
              <w:spacing w:line="276" w:lineRule="auto"/>
            </w:pPr>
            <w:r>
              <w:rPr>
                <w:color w:val="000000"/>
              </w:rPr>
              <w:t>Ankete, povratne informacije</w:t>
            </w:r>
          </w:p>
        </w:tc>
      </w:tr>
      <w:tr w:rsidR="00BC08A6" w14:paraId="2735EFFB" w14:textId="77777777">
        <w:tc>
          <w:tcPr>
            <w:tcW w:w="9066" w:type="dxa"/>
            <w:gridSpan w:val="8"/>
          </w:tcPr>
          <w:p w14:paraId="76EE18AF" w14:textId="77777777" w:rsidR="00BC08A6" w:rsidRDefault="00DC6907">
            <w:pPr>
              <w:shd w:val="clear" w:color="auto" w:fill="FFFFFF" w:themeFill="background1"/>
              <w:spacing w:line="276" w:lineRule="auto"/>
              <w:rPr>
                <w:b/>
              </w:rPr>
            </w:pPr>
            <w:r>
              <w:rPr>
                <w:b/>
                <w:color w:val="000000"/>
              </w:rPr>
              <w:lastRenderedPageBreak/>
              <w:t>Organizacija i materijalni uvjeti rada škole</w:t>
            </w:r>
          </w:p>
        </w:tc>
      </w:tr>
      <w:tr w:rsidR="00BC08A6" w14:paraId="46A8C385" w14:textId="77777777">
        <w:tc>
          <w:tcPr>
            <w:tcW w:w="752" w:type="dxa"/>
          </w:tcPr>
          <w:p w14:paraId="5B443424" w14:textId="77777777" w:rsidR="00BC08A6" w:rsidRDefault="00DC6907">
            <w:pPr>
              <w:shd w:val="clear" w:color="auto" w:fill="FFFFFF" w:themeFill="background1"/>
              <w:spacing w:line="276" w:lineRule="auto"/>
            </w:pPr>
            <w:r>
              <w:rPr>
                <w:color w:val="000000"/>
              </w:rPr>
              <w:t>4.</w:t>
            </w:r>
          </w:p>
        </w:tc>
        <w:tc>
          <w:tcPr>
            <w:tcW w:w="1498" w:type="dxa"/>
          </w:tcPr>
          <w:p w14:paraId="62913F9D" w14:textId="77777777" w:rsidR="00BC08A6" w:rsidRDefault="00DC6907">
            <w:pPr>
              <w:shd w:val="clear" w:color="auto" w:fill="FFFFFF" w:themeFill="background1"/>
              <w:spacing w:line="276" w:lineRule="auto"/>
            </w:pPr>
            <w:r>
              <w:rPr>
                <w:color w:val="000000"/>
              </w:rPr>
              <w:t>Materijalni uvjeti rada i opremljenost škole</w:t>
            </w:r>
          </w:p>
        </w:tc>
        <w:tc>
          <w:tcPr>
            <w:tcW w:w="1556" w:type="dxa"/>
          </w:tcPr>
          <w:p w14:paraId="79425182" w14:textId="77777777" w:rsidR="00BC08A6" w:rsidRDefault="00DC6907">
            <w:pPr>
              <w:shd w:val="clear" w:color="auto" w:fill="FFFFFF" w:themeFill="background1"/>
              <w:spacing w:line="276" w:lineRule="auto"/>
            </w:pPr>
            <w:r>
              <w:rPr>
                <w:color w:val="000000"/>
              </w:rPr>
              <w:t>Poboljšanje uvjeta rada i opremljenosti škole</w:t>
            </w:r>
          </w:p>
        </w:tc>
        <w:tc>
          <w:tcPr>
            <w:tcW w:w="1514" w:type="dxa"/>
          </w:tcPr>
          <w:p w14:paraId="003DE284" w14:textId="77777777" w:rsidR="00BC08A6" w:rsidRDefault="00DC6907">
            <w:pPr>
              <w:shd w:val="clear" w:color="auto" w:fill="FFFFFF" w:themeFill="background1"/>
              <w:spacing w:line="276" w:lineRule="auto"/>
            </w:pPr>
            <w:r>
              <w:rPr>
                <w:color w:val="000000"/>
              </w:rPr>
              <w:t>Nabava knjižnične građe, informatizacija učionica (pametne ploče), kabineti</w:t>
            </w:r>
          </w:p>
        </w:tc>
        <w:tc>
          <w:tcPr>
            <w:tcW w:w="1338" w:type="dxa"/>
            <w:gridSpan w:val="2"/>
          </w:tcPr>
          <w:p w14:paraId="61277FD9" w14:textId="77777777" w:rsidR="00BC08A6" w:rsidRDefault="00DC6907">
            <w:pPr>
              <w:shd w:val="clear" w:color="auto" w:fill="FFFFFF" w:themeFill="background1"/>
              <w:spacing w:line="276" w:lineRule="auto"/>
            </w:pPr>
            <w:r>
              <w:rPr>
                <w:color w:val="000000"/>
              </w:rPr>
              <w:t>Do kraja šk. 2026./2027. god</w:t>
            </w:r>
          </w:p>
        </w:tc>
        <w:tc>
          <w:tcPr>
            <w:tcW w:w="1275" w:type="dxa"/>
          </w:tcPr>
          <w:p w14:paraId="436093E1" w14:textId="77777777" w:rsidR="00BC08A6" w:rsidRDefault="00DC6907">
            <w:pPr>
              <w:shd w:val="clear" w:color="auto" w:fill="FFFFFF" w:themeFill="background1"/>
              <w:spacing w:line="276" w:lineRule="auto"/>
            </w:pPr>
            <w:r>
              <w:rPr>
                <w:color w:val="000000"/>
              </w:rPr>
              <w:t>Ravnatelj, članovi Školskog odbora, Zadarska županija, lokalna zajednica</w:t>
            </w:r>
          </w:p>
        </w:tc>
        <w:tc>
          <w:tcPr>
            <w:tcW w:w="1133" w:type="dxa"/>
          </w:tcPr>
          <w:p w14:paraId="6B16041D" w14:textId="77777777" w:rsidR="00BC08A6" w:rsidRDefault="00DC6907">
            <w:pPr>
              <w:shd w:val="clear" w:color="auto" w:fill="FFFFFF" w:themeFill="background1"/>
              <w:spacing w:line="276" w:lineRule="auto"/>
            </w:pPr>
            <w:r>
              <w:rPr>
                <w:color w:val="000000"/>
              </w:rPr>
              <w:t>Materijalna sredstva</w:t>
            </w:r>
          </w:p>
        </w:tc>
      </w:tr>
      <w:tr w:rsidR="00BC08A6" w14:paraId="27059628" w14:textId="77777777">
        <w:tc>
          <w:tcPr>
            <w:tcW w:w="752" w:type="dxa"/>
          </w:tcPr>
          <w:p w14:paraId="5361B03D" w14:textId="77777777" w:rsidR="00BC08A6" w:rsidRDefault="00DC6907">
            <w:pPr>
              <w:shd w:val="clear" w:color="auto" w:fill="FFFFFF" w:themeFill="background1"/>
              <w:spacing w:line="276" w:lineRule="auto"/>
            </w:pPr>
            <w:r>
              <w:rPr>
                <w:color w:val="000000"/>
              </w:rPr>
              <w:t xml:space="preserve">5. </w:t>
            </w:r>
          </w:p>
        </w:tc>
        <w:tc>
          <w:tcPr>
            <w:tcW w:w="1498" w:type="dxa"/>
          </w:tcPr>
          <w:p w14:paraId="65B2F5B7" w14:textId="77777777" w:rsidR="00BC08A6" w:rsidRDefault="00DC6907">
            <w:pPr>
              <w:shd w:val="clear" w:color="auto" w:fill="FFFFFF" w:themeFill="background1"/>
              <w:spacing w:line="276" w:lineRule="auto"/>
            </w:pPr>
            <w:r>
              <w:rPr>
                <w:color w:val="000000"/>
              </w:rPr>
              <w:t xml:space="preserve">Materijalni uvjeti za </w:t>
            </w:r>
            <w:proofErr w:type="spellStart"/>
            <w:r>
              <w:rPr>
                <w:color w:val="000000"/>
              </w:rPr>
              <w:t>izvanučioničku</w:t>
            </w:r>
            <w:proofErr w:type="spellEnd"/>
            <w:r>
              <w:rPr>
                <w:color w:val="000000"/>
              </w:rPr>
              <w:t xml:space="preserve"> nastavu</w:t>
            </w:r>
          </w:p>
        </w:tc>
        <w:tc>
          <w:tcPr>
            <w:tcW w:w="1556" w:type="dxa"/>
          </w:tcPr>
          <w:p w14:paraId="1D895A5B" w14:textId="77777777" w:rsidR="00BC08A6" w:rsidRDefault="00DC6907">
            <w:pPr>
              <w:shd w:val="clear" w:color="auto" w:fill="FFFFFF" w:themeFill="background1"/>
              <w:spacing w:line="276" w:lineRule="auto"/>
            </w:pPr>
            <w:proofErr w:type="spellStart"/>
            <w:r>
              <w:rPr>
                <w:color w:val="000000"/>
              </w:rPr>
              <w:t>Unaprijeđenje</w:t>
            </w:r>
            <w:proofErr w:type="spellEnd"/>
            <w:r>
              <w:rPr>
                <w:color w:val="000000"/>
              </w:rPr>
              <w:t xml:space="preserve"> materijalnih uvjeta za nastavne aktivnosti u školskom vrtu, učionici na otvorenom i ostaloj </w:t>
            </w:r>
            <w:proofErr w:type="spellStart"/>
            <w:r>
              <w:rPr>
                <w:color w:val="000000"/>
              </w:rPr>
              <w:t>izvanučioničkoj</w:t>
            </w:r>
            <w:proofErr w:type="spellEnd"/>
            <w:r>
              <w:rPr>
                <w:color w:val="000000"/>
              </w:rPr>
              <w:t xml:space="preserve"> i terenskoj nastavi, iskorištavanje prirodnih kapaciteta školskog okruženja</w:t>
            </w:r>
          </w:p>
        </w:tc>
        <w:tc>
          <w:tcPr>
            <w:tcW w:w="1514" w:type="dxa"/>
          </w:tcPr>
          <w:p w14:paraId="395C059D" w14:textId="77777777" w:rsidR="00BC08A6" w:rsidRDefault="00DC6907">
            <w:pPr>
              <w:shd w:val="clear" w:color="auto" w:fill="FFFFFF" w:themeFill="background1"/>
              <w:spacing w:line="276" w:lineRule="auto"/>
            </w:pPr>
            <w:r>
              <w:rPr>
                <w:color w:val="000000"/>
              </w:rPr>
              <w:t>Daljnje uređenje školskog dvorišta i vrta, opremanje vanjskog prostora kao uvjet za kvalitetu nastavnih aktivnosti u neposrednom školskom okruženju</w:t>
            </w:r>
          </w:p>
        </w:tc>
        <w:tc>
          <w:tcPr>
            <w:tcW w:w="1338" w:type="dxa"/>
            <w:gridSpan w:val="2"/>
          </w:tcPr>
          <w:p w14:paraId="1A50267D" w14:textId="77777777" w:rsidR="00BC08A6" w:rsidRDefault="00DC6907">
            <w:pPr>
              <w:shd w:val="clear" w:color="auto" w:fill="FFFFFF" w:themeFill="background1"/>
              <w:spacing w:line="276" w:lineRule="auto"/>
            </w:pPr>
            <w:r>
              <w:rPr>
                <w:color w:val="000000"/>
              </w:rPr>
              <w:t>Do kraja šk. 2026./2027. god</w:t>
            </w:r>
          </w:p>
        </w:tc>
        <w:tc>
          <w:tcPr>
            <w:tcW w:w="1275" w:type="dxa"/>
          </w:tcPr>
          <w:p w14:paraId="0FE143B5" w14:textId="77777777" w:rsidR="00BC08A6" w:rsidRDefault="00DC6907">
            <w:pPr>
              <w:shd w:val="clear" w:color="auto" w:fill="FFFFFF" w:themeFill="background1"/>
              <w:spacing w:line="276" w:lineRule="auto"/>
            </w:pPr>
            <w:r>
              <w:rPr>
                <w:color w:val="000000"/>
              </w:rPr>
              <w:t>Ravnatelj, učitelji, stručni suradnici, članovi Školskog odbora, Zadarska županija, lokalna zajednica</w:t>
            </w:r>
          </w:p>
        </w:tc>
        <w:tc>
          <w:tcPr>
            <w:tcW w:w="1133" w:type="dxa"/>
          </w:tcPr>
          <w:p w14:paraId="4FEF365E" w14:textId="77777777" w:rsidR="00BC08A6" w:rsidRDefault="00DC6907">
            <w:pPr>
              <w:shd w:val="clear" w:color="auto" w:fill="FFFFFF" w:themeFill="background1"/>
              <w:spacing w:line="276" w:lineRule="auto"/>
            </w:pPr>
            <w:r>
              <w:rPr>
                <w:color w:val="000000"/>
              </w:rPr>
              <w:t>Ostvarenje materijalnih uvjeta</w:t>
            </w:r>
          </w:p>
        </w:tc>
      </w:tr>
      <w:tr w:rsidR="00BC08A6" w14:paraId="09929CB1" w14:textId="77777777">
        <w:tc>
          <w:tcPr>
            <w:tcW w:w="752" w:type="dxa"/>
          </w:tcPr>
          <w:p w14:paraId="1C5E467D" w14:textId="77777777" w:rsidR="00BC08A6" w:rsidRDefault="00DC6907">
            <w:pPr>
              <w:shd w:val="clear" w:color="auto" w:fill="FFFFFF" w:themeFill="background1"/>
              <w:spacing w:line="276" w:lineRule="auto"/>
            </w:pPr>
            <w:r>
              <w:rPr>
                <w:color w:val="000000"/>
              </w:rPr>
              <w:t xml:space="preserve">6. </w:t>
            </w:r>
          </w:p>
        </w:tc>
        <w:tc>
          <w:tcPr>
            <w:tcW w:w="1498" w:type="dxa"/>
          </w:tcPr>
          <w:p w14:paraId="67C2E799" w14:textId="77777777" w:rsidR="00BC08A6" w:rsidRDefault="00DC6907">
            <w:pPr>
              <w:shd w:val="clear" w:color="auto" w:fill="FFFFFF" w:themeFill="background1"/>
              <w:spacing w:line="276" w:lineRule="auto"/>
            </w:pPr>
            <w:r>
              <w:rPr>
                <w:color w:val="000000"/>
              </w:rPr>
              <w:t>Prehrana učenika (marenda)</w:t>
            </w:r>
          </w:p>
        </w:tc>
        <w:tc>
          <w:tcPr>
            <w:tcW w:w="1556" w:type="dxa"/>
          </w:tcPr>
          <w:p w14:paraId="3B3BCFA5" w14:textId="77777777" w:rsidR="00BC08A6" w:rsidRDefault="00DC6907">
            <w:pPr>
              <w:shd w:val="clear" w:color="auto" w:fill="FFFFFF" w:themeFill="background1"/>
              <w:spacing w:line="276" w:lineRule="auto"/>
            </w:pPr>
            <w:r>
              <w:rPr>
                <w:color w:val="000000"/>
              </w:rPr>
              <w:t>ispitati prehrambene potrebe učenika, izraditi jelovnik prehrane učenika u školskoj kuhinji</w:t>
            </w:r>
          </w:p>
        </w:tc>
        <w:tc>
          <w:tcPr>
            <w:tcW w:w="1576" w:type="dxa"/>
            <w:gridSpan w:val="2"/>
          </w:tcPr>
          <w:p w14:paraId="0099B879" w14:textId="77777777" w:rsidR="00BC08A6" w:rsidRDefault="00DC6907">
            <w:pPr>
              <w:shd w:val="clear" w:color="auto" w:fill="FFFFFF" w:themeFill="background1"/>
              <w:spacing w:line="276" w:lineRule="auto"/>
            </w:pPr>
            <w:r>
              <w:rPr>
                <w:color w:val="000000"/>
              </w:rPr>
              <w:t>upitnik o prehrambenim potrebama učenika</w:t>
            </w:r>
          </w:p>
        </w:tc>
        <w:tc>
          <w:tcPr>
            <w:tcW w:w="1276" w:type="dxa"/>
          </w:tcPr>
          <w:p w14:paraId="2446B108" w14:textId="77777777" w:rsidR="00BC08A6" w:rsidRDefault="00DC6907">
            <w:pPr>
              <w:shd w:val="clear" w:color="auto" w:fill="FFFFFF" w:themeFill="background1"/>
              <w:spacing w:line="276" w:lineRule="auto"/>
            </w:pPr>
            <w:r>
              <w:rPr>
                <w:color w:val="000000"/>
              </w:rPr>
              <w:t>Do kraja šk. 2026./2027. god</w:t>
            </w:r>
          </w:p>
        </w:tc>
        <w:tc>
          <w:tcPr>
            <w:tcW w:w="1275" w:type="dxa"/>
          </w:tcPr>
          <w:p w14:paraId="470246CA" w14:textId="77777777" w:rsidR="00BC08A6" w:rsidRDefault="00DC6907">
            <w:pPr>
              <w:shd w:val="clear" w:color="auto" w:fill="FFFFFF" w:themeFill="background1"/>
              <w:spacing w:line="276" w:lineRule="auto"/>
            </w:pPr>
            <w:r>
              <w:rPr>
                <w:color w:val="000000"/>
              </w:rPr>
              <w:t>ravnatelj, tajnica, kuharica, stručni suradnici</w:t>
            </w:r>
          </w:p>
        </w:tc>
        <w:tc>
          <w:tcPr>
            <w:tcW w:w="1133" w:type="dxa"/>
          </w:tcPr>
          <w:p w14:paraId="3D629248" w14:textId="77777777" w:rsidR="00BC08A6" w:rsidRDefault="00DC6907">
            <w:pPr>
              <w:shd w:val="clear" w:color="auto" w:fill="FFFFFF" w:themeFill="background1"/>
              <w:spacing w:line="276" w:lineRule="auto"/>
            </w:pPr>
            <w:r>
              <w:rPr>
                <w:color w:val="000000"/>
              </w:rPr>
              <w:t xml:space="preserve">rezultati upitnika, novi jelovnik prehrane učenika u školskoj kuhinji, povećanje broja učenika koji se hrane u školskoj kuhinji, </w:t>
            </w:r>
            <w:r>
              <w:rPr>
                <w:color w:val="000000"/>
              </w:rPr>
              <w:lastRenderedPageBreak/>
              <w:t>upitnik zadovoljstva učenika školskom prehranom</w:t>
            </w:r>
          </w:p>
        </w:tc>
      </w:tr>
    </w:tbl>
    <w:p w14:paraId="5891DF2F" w14:textId="77777777" w:rsidR="00BC08A6" w:rsidRDefault="00DC6907">
      <w:pPr>
        <w:shd w:val="clear" w:color="auto" w:fill="FFFFFF" w:themeFill="background1"/>
        <w:spacing w:after="160" w:line="276" w:lineRule="auto"/>
      </w:pPr>
      <w:r>
        <w:rPr>
          <w:color w:val="000000"/>
        </w:rPr>
        <w:lastRenderedPageBreak/>
        <w:t xml:space="preserve"> </w:t>
      </w:r>
    </w:p>
    <w:p w14:paraId="6F2BE058" w14:textId="77777777" w:rsidR="00BC08A6" w:rsidRDefault="00BC08A6">
      <w:pPr>
        <w:shd w:val="clear" w:color="auto" w:fill="FFFFFF" w:themeFill="background1"/>
        <w:spacing w:after="160" w:line="276" w:lineRule="auto"/>
      </w:pPr>
    </w:p>
    <w:p w14:paraId="014A7ABF" w14:textId="77777777" w:rsidR="00BC08A6" w:rsidRDefault="00BC08A6">
      <w:pPr>
        <w:shd w:val="clear" w:color="auto" w:fill="FFFFFF" w:themeFill="background1"/>
        <w:spacing w:after="160" w:line="276" w:lineRule="auto"/>
      </w:pPr>
    </w:p>
    <w:p w14:paraId="21539EB8" w14:textId="77777777" w:rsidR="00BC08A6" w:rsidRDefault="00DC6907">
      <w:pPr>
        <w:shd w:val="clear" w:color="auto" w:fill="FFFFFF" w:themeFill="background1"/>
        <w:spacing w:beforeLines="30" w:before="72" w:afterLines="30" w:after="72" w:line="276" w:lineRule="auto"/>
        <w:jc w:val="both"/>
      </w:pPr>
      <w:r>
        <w:rPr>
          <w:bCs/>
          <w:color w:val="000000"/>
        </w:rPr>
        <w:t xml:space="preserve">Na temelju članka </w:t>
      </w:r>
      <w:r>
        <w:rPr>
          <w:color w:val="000000"/>
        </w:rPr>
        <w:t xml:space="preserve">118. st. 2. </w:t>
      </w:r>
      <w:proofErr w:type="spellStart"/>
      <w:r>
        <w:rPr>
          <w:color w:val="000000"/>
        </w:rPr>
        <w:t>al</w:t>
      </w:r>
      <w:proofErr w:type="spellEnd"/>
      <w:r>
        <w:rPr>
          <w:color w:val="000000"/>
        </w:rPr>
        <w:t xml:space="preserve">. 5. </w:t>
      </w:r>
      <w:r>
        <w:rPr>
          <w:bCs/>
          <w:color w:val="000000"/>
        </w:rPr>
        <w:t xml:space="preserve">Zakona o odgoju i obrazovanju u osnovnoj i srednjoj školi </w:t>
      </w:r>
      <w:r>
        <w:rPr>
          <w:color w:val="000000"/>
        </w:rPr>
        <w:t>(Narodne novine, broj 87/08., 86/09., 92/10., 105/10., 90/11., 5/12., 16/12., 86/12., 94/13., 152/14., 7/17., 68/18., 98/19. i 64/20.)</w:t>
      </w:r>
      <w:r>
        <w:rPr>
          <w:bCs/>
          <w:color w:val="000000"/>
        </w:rPr>
        <w:t xml:space="preserve"> i čl. 61. Statuta Osnovne škole Zemunik, Školski odbor na prijedlog Učiteljskog vijeća i ravnatelja škole donosi Školski kurikulum za školsku godinu 2026./2027. na sjednici Školskog odbora koja je </w:t>
      </w:r>
      <w:r w:rsidRPr="007E1355">
        <w:rPr>
          <w:bCs/>
          <w:color w:val="000000"/>
        </w:rPr>
        <w:t>održana 24. rujna 2026.</w:t>
      </w:r>
      <w:r>
        <w:rPr>
          <w:bCs/>
          <w:color w:val="000000"/>
        </w:rPr>
        <w:t xml:space="preserve"> godine.</w:t>
      </w:r>
    </w:p>
    <w:p w14:paraId="1FFCCE91" w14:textId="77777777" w:rsidR="00BC08A6" w:rsidRDefault="00BC08A6">
      <w:pPr>
        <w:shd w:val="clear" w:color="auto" w:fill="FFFFFF" w:themeFill="background1"/>
        <w:tabs>
          <w:tab w:val="left" w:pos="9360"/>
        </w:tabs>
        <w:spacing w:line="276" w:lineRule="auto"/>
        <w:ind w:right="-157"/>
        <w:jc w:val="both"/>
        <w:rPr>
          <w:b/>
          <w:bCs/>
          <w:iCs/>
        </w:rPr>
      </w:pPr>
    </w:p>
    <w:p w14:paraId="408D47DC" w14:textId="77777777" w:rsidR="00BC08A6" w:rsidRDefault="00BC08A6">
      <w:pPr>
        <w:shd w:val="clear" w:color="auto" w:fill="FFFFFF" w:themeFill="background1"/>
        <w:spacing w:line="276" w:lineRule="auto"/>
        <w:jc w:val="both"/>
        <w:rPr>
          <w:b/>
          <w:bCs/>
          <w:iCs/>
        </w:rPr>
      </w:pPr>
    </w:p>
    <w:p w14:paraId="27181537" w14:textId="2BF21D3F" w:rsidR="007E1355" w:rsidRDefault="007E1355" w:rsidP="007E1355">
      <w:pPr>
        <w:spacing w:after="160" w:line="259" w:lineRule="auto"/>
      </w:pPr>
      <w:r>
        <w:t>Ravnateljica:</w:t>
      </w:r>
      <w:r>
        <w:tab/>
      </w:r>
      <w:r>
        <w:tab/>
      </w:r>
      <w:r>
        <w:tab/>
      </w:r>
      <w:r>
        <w:tab/>
      </w:r>
      <w:r>
        <w:tab/>
        <w:t xml:space="preserve">                              Predsjednica Školskog odbora:</w:t>
      </w:r>
    </w:p>
    <w:p w14:paraId="61F297D9" w14:textId="0258CA37" w:rsidR="007E1355" w:rsidRPr="00941C73" w:rsidRDefault="007E1355" w:rsidP="007E1355">
      <w:pPr>
        <w:spacing w:after="160" w:line="259" w:lineRule="auto"/>
      </w:pPr>
      <w:r>
        <w:t xml:space="preserve">Božena Župan, dipl. bibl. i dipl. </w:t>
      </w:r>
      <w:proofErr w:type="spellStart"/>
      <w:r>
        <w:t>uč</w:t>
      </w:r>
      <w:proofErr w:type="spellEnd"/>
      <w:r>
        <w:t>.</w:t>
      </w:r>
      <w:r>
        <w:tab/>
      </w:r>
      <w:r>
        <w:tab/>
        <w:t xml:space="preserve">                              Tina Perić, dipl. </w:t>
      </w:r>
      <w:proofErr w:type="spellStart"/>
      <w:r>
        <w:t>uč</w:t>
      </w:r>
      <w:proofErr w:type="spellEnd"/>
      <w:r>
        <w:t>.</w:t>
      </w:r>
    </w:p>
    <w:p w14:paraId="4E25CE86" w14:textId="77777777" w:rsidR="00BC08A6" w:rsidRDefault="00DC6907">
      <w:pPr>
        <w:shd w:val="clear" w:color="auto" w:fill="FFFFFF" w:themeFill="background1"/>
        <w:spacing w:before="28" w:line="276" w:lineRule="auto"/>
        <w:ind w:right="-20"/>
      </w:pPr>
      <w:r>
        <w:rPr>
          <w:color w:val="000000"/>
        </w:rPr>
        <w:t xml:space="preserve"> </w:t>
      </w:r>
    </w:p>
    <w:sectPr w:rsidR="00BC08A6">
      <w:footerReference w:type="default" r:id="rId13"/>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6186D35" w14:textId="77777777" w:rsidR="007F269E" w:rsidRDefault="007F269E">
      <w:r>
        <w:separator/>
      </w:r>
    </w:p>
  </w:endnote>
  <w:endnote w:type="continuationSeparator" w:id="0">
    <w:p w14:paraId="22BBF587" w14:textId="77777777" w:rsidR="007F269E" w:rsidRDefault="007F26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EE"/>
    <w:family w:val="swiss"/>
    <w:pitch w:val="variable"/>
    <w:sig w:usb0="E4002EFF" w:usb1="C200247B" w:usb2="00000009" w:usb3="00000000" w:csb0="000001FF" w:csb1="00000000"/>
  </w:font>
  <w:font w:name="等线 Light">
    <w:altName w:val="Yu Gothic"/>
    <w:charset w:val="80"/>
    <w:family w:val="roman"/>
    <w:pitch w:val="default"/>
  </w:font>
  <w:font w:name="Segoe UI">
    <w:panose1 w:val="020B0502040204020203"/>
    <w:charset w:val="EE"/>
    <w:family w:val="swiss"/>
    <w:pitch w:val="variable"/>
    <w:sig w:usb0="E4002EFF" w:usb1="C000E47F" w:usb2="00000009" w:usb3="00000000" w:csb0="000001FF" w:csb1="00000000"/>
  </w:font>
  <w:font w:name="等线">
    <w:altName w:val="Microsoft YaHei"/>
    <w:charset w:val="86"/>
    <w:family w:val="auto"/>
    <w:pitch w:val="default"/>
  </w:font>
  <w:font w:name="Arial">
    <w:panose1 w:val="020B0604020202020204"/>
    <w:charset w:val="EE"/>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altName w:val="Courier New"/>
    <w:panose1 w:val="00000400000000000000"/>
    <w:charset w:val="01"/>
    <w:family w:val="roman"/>
    <w:notTrueType/>
    <w:pitch w:val="variable"/>
    <w:sig w:usb0="00002000" w:usb1="00000000" w:usb2="00000000" w:usb3="00000000" w:csb0="00000000" w:csb1="00000000"/>
  </w:font>
  <w:font w:name="Liberation Serif">
    <w:altName w:val="Times New Roman"/>
    <w:charset w:val="00"/>
    <w:family w:val="roman"/>
    <w:pitch w:val="default"/>
    <w:sig w:usb0="00000000" w:usb1="00000000" w:usb2="00000021" w:usb3="00000000" w:csb0="000001BF" w:csb1="00000000"/>
  </w:font>
  <w:font w:name="NSimSun">
    <w:panose1 w:val="02010609030101010101"/>
    <w:charset w:val="86"/>
    <w:family w:val="modern"/>
    <w:pitch w:val="fixed"/>
    <w:sig w:usb0="00000203" w:usb1="288F0000"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676808146"/>
    </w:sdtPr>
    <w:sdtEndPr/>
    <w:sdtContent>
      <w:p w14:paraId="3E67C4A9" w14:textId="77777777" w:rsidR="00FA324E" w:rsidRDefault="00FA324E">
        <w:pPr>
          <w:pStyle w:val="Podnoje"/>
          <w:jc w:val="right"/>
        </w:pPr>
        <w:r>
          <w:fldChar w:fldCharType="begin"/>
        </w:r>
        <w:r>
          <w:instrText>PAGE   \* MERGEFORMAT</w:instrText>
        </w:r>
        <w:r>
          <w:fldChar w:fldCharType="separate"/>
        </w:r>
        <w:r w:rsidR="003675FF">
          <w:rPr>
            <w:noProof/>
          </w:rPr>
          <w:t>21</w:t>
        </w:r>
        <w:r>
          <w:fldChar w:fldCharType="end"/>
        </w:r>
      </w:p>
    </w:sdtContent>
  </w:sdt>
  <w:p w14:paraId="2DF06CD9" w14:textId="77777777" w:rsidR="00FA324E" w:rsidRDefault="00FA324E">
    <w:pPr>
      <w:pStyle w:val="Podnoj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BC04E09" w14:textId="77777777" w:rsidR="00FA324E" w:rsidRDefault="00FA324E">
    <w:pPr>
      <w:pStyle w:val="Podnoje"/>
      <w:jc w:val="right"/>
    </w:pPr>
  </w:p>
  <w:p w14:paraId="7B7E9133" w14:textId="77777777" w:rsidR="00FA324E" w:rsidRDefault="00FA324E">
    <w:pPr>
      <w:pStyle w:val="Podnoje"/>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40400201"/>
    </w:sdtPr>
    <w:sdtEndPr/>
    <w:sdtContent>
      <w:p w14:paraId="15008C34" w14:textId="77777777" w:rsidR="00FA324E" w:rsidRDefault="00FA324E">
        <w:pPr>
          <w:pStyle w:val="Podnoje"/>
          <w:jc w:val="right"/>
        </w:pPr>
        <w:r>
          <w:fldChar w:fldCharType="begin"/>
        </w:r>
        <w:r>
          <w:instrText xml:space="preserve"> PAGE   \* MERGEFORMAT </w:instrText>
        </w:r>
        <w:r>
          <w:fldChar w:fldCharType="separate"/>
        </w:r>
        <w:r w:rsidR="003675FF">
          <w:rPr>
            <w:noProof/>
          </w:rPr>
          <w:t>115</w:t>
        </w:r>
        <w:r>
          <w:fldChar w:fldCharType="end"/>
        </w:r>
      </w:p>
    </w:sdtContent>
  </w:sdt>
  <w:p w14:paraId="510F5EC9" w14:textId="77777777" w:rsidR="00FA324E" w:rsidRDefault="00FA324E">
    <w:pPr>
      <w:pStyle w:val="Podnoje"/>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133944121"/>
    </w:sdtPr>
    <w:sdtEndPr/>
    <w:sdtContent>
      <w:p w14:paraId="4D0A8A49" w14:textId="77777777" w:rsidR="00FA324E" w:rsidRDefault="00FA324E">
        <w:pPr>
          <w:pStyle w:val="Podnoje"/>
          <w:jc w:val="right"/>
        </w:pPr>
        <w:r>
          <w:fldChar w:fldCharType="begin"/>
        </w:r>
        <w:r>
          <w:instrText>PAGE   \* MERGEFORMAT</w:instrText>
        </w:r>
        <w:r>
          <w:fldChar w:fldCharType="separate"/>
        </w:r>
        <w:r w:rsidR="003675FF">
          <w:rPr>
            <w:noProof/>
          </w:rPr>
          <w:t>120</w:t>
        </w:r>
        <w:r>
          <w:fldChar w:fldCharType="end"/>
        </w:r>
      </w:p>
    </w:sdtContent>
  </w:sdt>
  <w:p w14:paraId="2867F161" w14:textId="77777777" w:rsidR="00FA324E" w:rsidRDefault="00FA324E">
    <w:pPr>
      <w:pStyle w:val="Podnoj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E7C95B1" w14:textId="77777777" w:rsidR="007F269E" w:rsidRDefault="007F269E">
      <w:r>
        <w:separator/>
      </w:r>
    </w:p>
  </w:footnote>
  <w:footnote w:type="continuationSeparator" w:id="0">
    <w:p w14:paraId="729234DB" w14:textId="77777777" w:rsidR="007F269E" w:rsidRDefault="007F269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CF64E39" w14:textId="77777777" w:rsidR="00FA324E" w:rsidRDefault="00FA324E">
    <w:pPr>
      <w:spacing w:line="0" w:lineRule="atLeast"/>
      <w:rPr>
        <w:sz w:val="0"/>
        <w:szCs w:val="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BE3C39"/>
    <w:multiLevelType w:val="multilevel"/>
    <w:tmpl w:val="03BE3C39"/>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nsid w:val="1B3C0775"/>
    <w:multiLevelType w:val="multilevel"/>
    <w:tmpl w:val="1B3C0775"/>
    <w:lvl w:ilvl="0">
      <w:start w:val="1"/>
      <w:numFmt w:val="decimal"/>
      <w:lvlText w:val="%1."/>
      <w:lvlJc w:val="left"/>
      <w:pPr>
        <w:ind w:left="720" w:hanging="360"/>
      </w:pPr>
      <w:rPr>
        <w:rFonts w:ascii="Calibri" w:eastAsiaTheme="minorHAnsi" w:hAnsi="Calibri" w:cs="Calibri"/>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nsid w:val="1E501634"/>
    <w:multiLevelType w:val="multilevel"/>
    <w:tmpl w:val="1E501634"/>
    <w:lvl w:ilvl="0">
      <w:start w:val="2"/>
      <w:numFmt w:val="bullet"/>
      <w:lvlText w:val="-"/>
      <w:lvlJc w:val="left"/>
      <w:pPr>
        <w:ind w:left="720" w:hanging="360"/>
      </w:pPr>
      <w:rPr>
        <w:rFonts w:ascii="Calibri" w:eastAsiaTheme="minorHAnsi" w:hAnsi="Calibri" w:cs="Calibri"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
    <w:nsid w:val="220608D6"/>
    <w:multiLevelType w:val="multilevel"/>
    <w:tmpl w:val="220608D6"/>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nsid w:val="2B1E6323"/>
    <w:multiLevelType w:val="multilevel"/>
    <w:tmpl w:val="2B1E6323"/>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nsid w:val="2B8682DB"/>
    <w:multiLevelType w:val="multilevel"/>
    <w:tmpl w:val="2B8682DB"/>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6">
    <w:nsid w:val="300B617E"/>
    <w:multiLevelType w:val="multilevel"/>
    <w:tmpl w:val="300B617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7">
    <w:nsid w:val="3682601C"/>
    <w:multiLevelType w:val="multilevel"/>
    <w:tmpl w:val="3682601C"/>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nsid w:val="3886332B"/>
    <w:multiLevelType w:val="multilevel"/>
    <w:tmpl w:val="3886332B"/>
    <w:lvl w:ilvl="0">
      <w:numFmt w:val="bullet"/>
      <w:lvlText w:val="-"/>
      <w:lvlJc w:val="left"/>
      <w:pPr>
        <w:ind w:left="720" w:hanging="360"/>
      </w:pPr>
      <w:rPr>
        <w:rFonts w:ascii="Times New Roman" w:eastAsia="Times New Roman" w:hAnsi="Times New Roman"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9">
    <w:nsid w:val="42586D65"/>
    <w:multiLevelType w:val="multilevel"/>
    <w:tmpl w:val="42586D65"/>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0">
    <w:nsid w:val="427E2EBE"/>
    <w:multiLevelType w:val="multilevel"/>
    <w:tmpl w:val="427E2EB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1">
    <w:nsid w:val="46D47DCC"/>
    <w:multiLevelType w:val="multilevel"/>
    <w:tmpl w:val="46D47DCC"/>
    <w:lvl w:ilvl="0">
      <w:numFmt w:val="bullet"/>
      <w:lvlText w:val="-"/>
      <w:lvlJc w:val="left"/>
      <w:pPr>
        <w:tabs>
          <w:tab w:val="left" w:pos="1080"/>
        </w:tabs>
        <w:ind w:left="1080" w:hanging="360"/>
      </w:pPr>
      <w:rPr>
        <w:rFonts w:ascii="Times New Roman" w:eastAsia="Times New Roman" w:hAnsi="Times New Roman" w:cs="Times New Roman" w:hint="default"/>
      </w:rPr>
    </w:lvl>
    <w:lvl w:ilvl="1">
      <w:start w:val="1"/>
      <w:numFmt w:val="bullet"/>
      <w:lvlText w:val="o"/>
      <w:lvlJc w:val="left"/>
      <w:pPr>
        <w:tabs>
          <w:tab w:val="left" w:pos="1800"/>
        </w:tabs>
        <w:ind w:left="1800" w:hanging="360"/>
      </w:pPr>
      <w:rPr>
        <w:rFonts w:ascii="Courier New" w:hAnsi="Courier New" w:hint="default"/>
      </w:rPr>
    </w:lvl>
    <w:lvl w:ilvl="2">
      <w:start w:val="1"/>
      <w:numFmt w:val="bullet"/>
      <w:lvlText w:val=""/>
      <w:lvlJc w:val="left"/>
      <w:pPr>
        <w:tabs>
          <w:tab w:val="left" w:pos="2520"/>
        </w:tabs>
        <w:ind w:left="2520" w:hanging="360"/>
      </w:pPr>
      <w:rPr>
        <w:rFonts w:ascii="Wingdings" w:hAnsi="Wingdings" w:hint="default"/>
      </w:rPr>
    </w:lvl>
    <w:lvl w:ilvl="3">
      <w:start w:val="1"/>
      <w:numFmt w:val="bullet"/>
      <w:lvlText w:val=""/>
      <w:lvlJc w:val="left"/>
      <w:pPr>
        <w:tabs>
          <w:tab w:val="left" w:pos="3240"/>
        </w:tabs>
        <w:ind w:left="3240" w:hanging="360"/>
      </w:pPr>
      <w:rPr>
        <w:rFonts w:ascii="Symbol" w:hAnsi="Symbol" w:hint="default"/>
      </w:rPr>
    </w:lvl>
    <w:lvl w:ilvl="4">
      <w:start w:val="1"/>
      <w:numFmt w:val="bullet"/>
      <w:lvlText w:val="o"/>
      <w:lvlJc w:val="left"/>
      <w:pPr>
        <w:tabs>
          <w:tab w:val="left" w:pos="3960"/>
        </w:tabs>
        <w:ind w:left="3960" w:hanging="360"/>
      </w:pPr>
      <w:rPr>
        <w:rFonts w:ascii="Courier New" w:hAnsi="Courier New" w:hint="default"/>
      </w:rPr>
    </w:lvl>
    <w:lvl w:ilvl="5">
      <w:start w:val="1"/>
      <w:numFmt w:val="bullet"/>
      <w:lvlText w:val=""/>
      <w:lvlJc w:val="left"/>
      <w:pPr>
        <w:tabs>
          <w:tab w:val="left" w:pos="4680"/>
        </w:tabs>
        <w:ind w:left="4680" w:hanging="360"/>
      </w:pPr>
      <w:rPr>
        <w:rFonts w:ascii="Wingdings" w:hAnsi="Wingdings" w:hint="default"/>
      </w:rPr>
    </w:lvl>
    <w:lvl w:ilvl="6">
      <w:start w:val="1"/>
      <w:numFmt w:val="bullet"/>
      <w:lvlText w:val=""/>
      <w:lvlJc w:val="left"/>
      <w:pPr>
        <w:tabs>
          <w:tab w:val="left" w:pos="5400"/>
        </w:tabs>
        <w:ind w:left="5400" w:hanging="360"/>
      </w:pPr>
      <w:rPr>
        <w:rFonts w:ascii="Symbol" w:hAnsi="Symbol" w:hint="default"/>
      </w:rPr>
    </w:lvl>
    <w:lvl w:ilvl="7">
      <w:start w:val="1"/>
      <w:numFmt w:val="bullet"/>
      <w:lvlText w:val="o"/>
      <w:lvlJc w:val="left"/>
      <w:pPr>
        <w:tabs>
          <w:tab w:val="left" w:pos="6120"/>
        </w:tabs>
        <w:ind w:left="6120" w:hanging="360"/>
      </w:pPr>
      <w:rPr>
        <w:rFonts w:ascii="Courier New" w:hAnsi="Courier New" w:hint="default"/>
      </w:rPr>
    </w:lvl>
    <w:lvl w:ilvl="8">
      <w:start w:val="1"/>
      <w:numFmt w:val="bullet"/>
      <w:lvlText w:val=""/>
      <w:lvlJc w:val="left"/>
      <w:pPr>
        <w:tabs>
          <w:tab w:val="left" w:pos="6840"/>
        </w:tabs>
        <w:ind w:left="6840" w:hanging="360"/>
      </w:pPr>
      <w:rPr>
        <w:rFonts w:ascii="Wingdings" w:hAnsi="Wingdings" w:hint="default"/>
      </w:rPr>
    </w:lvl>
  </w:abstractNum>
  <w:abstractNum w:abstractNumId="12">
    <w:nsid w:val="47C91E99"/>
    <w:multiLevelType w:val="multilevel"/>
    <w:tmpl w:val="47C91E99"/>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nsid w:val="489710C6"/>
    <w:multiLevelType w:val="multilevel"/>
    <w:tmpl w:val="489710C6"/>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nsid w:val="49B44256"/>
    <w:multiLevelType w:val="multilevel"/>
    <w:tmpl w:val="49B4425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5">
    <w:nsid w:val="52BA674E"/>
    <w:multiLevelType w:val="multilevel"/>
    <w:tmpl w:val="52BA674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nsid w:val="52E43AE5"/>
    <w:multiLevelType w:val="multilevel"/>
    <w:tmpl w:val="52E43AE5"/>
    <w:lvl w:ilvl="0">
      <w:start w:val="1"/>
      <w:numFmt w:val="decimal"/>
      <w:lvlText w:val="%1."/>
      <w:lvlJc w:val="left"/>
      <w:pPr>
        <w:ind w:left="360" w:hanging="360"/>
      </w:pPr>
      <w:rPr>
        <w:rFonts w:hint="default"/>
      </w:rPr>
    </w:lvl>
    <w:lvl w:ilvl="1">
      <w:start w:val="1"/>
      <w:numFmt w:val="decimal"/>
      <w:lvlText w:val="%1.%2."/>
      <w:lvlJc w:val="left"/>
      <w:pPr>
        <w:ind w:left="432" w:hanging="432"/>
      </w:pPr>
      <w:rPr>
        <w:rFonts w:hint="default"/>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nsid w:val="54592176"/>
    <w:multiLevelType w:val="multilevel"/>
    <w:tmpl w:val="54592176"/>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nsid w:val="59472F92"/>
    <w:multiLevelType w:val="multilevel"/>
    <w:tmpl w:val="59472F92"/>
    <w:lvl w:ilvl="0">
      <w:start w:val="1"/>
      <w:numFmt w:val="bullet"/>
      <w:lvlText w:val=""/>
      <w:lvlJc w:val="left"/>
      <w:pPr>
        <w:ind w:left="1440" w:hanging="360"/>
      </w:pPr>
      <w:rPr>
        <w:rFonts w:ascii="Symbol" w:hAnsi="Symbol" w:hint="default"/>
      </w:rPr>
    </w:lvl>
    <w:lvl w:ilvl="1">
      <w:start w:val="1"/>
      <w:numFmt w:val="bullet"/>
      <w:lvlText w:val="o"/>
      <w:lvlJc w:val="left"/>
      <w:pPr>
        <w:ind w:left="2160" w:hanging="360"/>
      </w:pPr>
      <w:rPr>
        <w:rFonts w:ascii="Courier New" w:hAnsi="Courier New" w:cs="Courier New" w:hint="default"/>
      </w:rPr>
    </w:lvl>
    <w:lvl w:ilvl="2">
      <w:start w:val="1"/>
      <w:numFmt w:val="bullet"/>
      <w:lvlText w:val=""/>
      <w:lvlJc w:val="left"/>
      <w:pPr>
        <w:ind w:left="2880" w:hanging="360"/>
      </w:pPr>
      <w:rPr>
        <w:rFonts w:ascii="Wingdings" w:hAnsi="Wingdings" w:hint="default"/>
      </w:rPr>
    </w:lvl>
    <w:lvl w:ilvl="3">
      <w:start w:val="1"/>
      <w:numFmt w:val="bullet"/>
      <w:lvlText w:val=""/>
      <w:lvlJc w:val="left"/>
      <w:pPr>
        <w:ind w:left="3600" w:hanging="360"/>
      </w:pPr>
      <w:rPr>
        <w:rFonts w:ascii="Symbol" w:hAnsi="Symbol" w:hint="default"/>
      </w:rPr>
    </w:lvl>
    <w:lvl w:ilvl="4">
      <w:start w:val="1"/>
      <w:numFmt w:val="bullet"/>
      <w:lvlText w:val="o"/>
      <w:lvlJc w:val="left"/>
      <w:pPr>
        <w:ind w:left="4320" w:hanging="360"/>
      </w:pPr>
      <w:rPr>
        <w:rFonts w:ascii="Courier New" w:hAnsi="Courier New" w:cs="Courier New" w:hint="default"/>
      </w:rPr>
    </w:lvl>
    <w:lvl w:ilvl="5">
      <w:start w:val="1"/>
      <w:numFmt w:val="bullet"/>
      <w:lvlText w:val=""/>
      <w:lvlJc w:val="left"/>
      <w:pPr>
        <w:ind w:left="5040" w:hanging="360"/>
      </w:pPr>
      <w:rPr>
        <w:rFonts w:ascii="Wingdings" w:hAnsi="Wingdings" w:hint="default"/>
      </w:rPr>
    </w:lvl>
    <w:lvl w:ilvl="6">
      <w:start w:val="1"/>
      <w:numFmt w:val="bullet"/>
      <w:lvlText w:val=""/>
      <w:lvlJc w:val="left"/>
      <w:pPr>
        <w:ind w:left="5760" w:hanging="360"/>
      </w:pPr>
      <w:rPr>
        <w:rFonts w:ascii="Symbol" w:hAnsi="Symbol" w:hint="default"/>
      </w:rPr>
    </w:lvl>
    <w:lvl w:ilvl="7">
      <w:start w:val="1"/>
      <w:numFmt w:val="bullet"/>
      <w:lvlText w:val="o"/>
      <w:lvlJc w:val="left"/>
      <w:pPr>
        <w:ind w:left="6480" w:hanging="360"/>
      </w:pPr>
      <w:rPr>
        <w:rFonts w:ascii="Courier New" w:hAnsi="Courier New" w:cs="Courier New" w:hint="default"/>
      </w:rPr>
    </w:lvl>
    <w:lvl w:ilvl="8">
      <w:start w:val="1"/>
      <w:numFmt w:val="bullet"/>
      <w:lvlText w:val=""/>
      <w:lvlJc w:val="left"/>
      <w:pPr>
        <w:ind w:left="7200" w:hanging="360"/>
      </w:pPr>
      <w:rPr>
        <w:rFonts w:ascii="Wingdings" w:hAnsi="Wingdings" w:hint="default"/>
      </w:rPr>
    </w:lvl>
  </w:abstractNum>
  <w:abstractNum w:abstractNumId="19">
    <w:nsid w:val="5B383F3D"/>
    <w:multiLevelType w:val="multilevel"/>
    <w:tmpl w:val="5B383F3D"/>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0">
    <w:nsid w:val="5C1310BF"/>
    <w:multiLevelType w:val="multilevel"/>
    <w:tmpl w:val="5C1310BF"/>
    <w:lvl w:ilvl="0">
      <w:start w:val="1"/>
      <w:numFmt w:val="decimal"/>
      <w:pStyle w:val="Naslov1"/>
      <w:lvlText w:val="%1"/>
      <w:lvlJc w:val="left"/>
      <w:pPr>
        <w:ind w:left="432" w:hanging="432"/>
      </w:pPr>
    </w:lvl>
    <w:lvl w:ilvl="1">
      <w:start w:val="1"/>
      <w:numFmt w:val="decimal"/>
      <w:pStyle w:val="Naslov2"/>
      <w:lvlText w:val="%1.%2"/>
      <w:lvlJc w:val="left"/>
      <w:pPr>
        <w:ind w:left="576" w:hanging="576"/>
      </w:pPr>
    </w:lvl>
    <w:lvl w:ilvl="2">
      <w:start w:val="1"/>
      <w:numFmt w:val="decimal"/>
      <w:pStyle w:val="Naslov3"/>
      <w:lvlText w:val="%1.%2.%3"/>
      <w:lvlJc w:val="left"/>
      <w:pPr>
        <w:ind w:left="720" w:hanging="720"/>
      </w:pPr>
    </w:lvl>
    <w:lvl w:ilvl="3">
      <w:start w:val="1"/>
      <w:numFmt w:val="decimal"/>
      <w:pStyle w:val="Naslov4"/>
      <w:lvlText w:val="%1.%2.%3.%4"/>
      <w:lvlJc w:val="left"/>
      <w:pPr>
        <w:ind w:left="864" w:hanging="864"/>
      </w:pPr>
    </w:lvl>
    <w:lvl w:ilvl="4">
      <w:start w:val="1"/>
      <w:numFmt w:val="decimal"/>
      <w:pStyle w:val="Naslov5"/>
      <w:lvlText w:val="%1.%2.%3.%4.%5"/>
      <w:lvlJc w:val="left"/>
      <w:pPr>
        <w:ind w:left="1008" w:hanging="1008"/>
      </w:pPr>
    </w:lvl>
    <w:lvl w:ilvl="5">
      <w:start w:val="1"/>
      <w:numFmt w:val="decimal"/>
      <w:pStyle w:val="Naslov6"/>
      <w:lvlText w:val="%1.%2.%3.%4.%5.%6"/>
      <w:lvlJc w:val="left"/>
      <w:pPr>
        <w:ind w:left="1152" w:hanging="1152"/>
      </w:pPr>
    </w:lvl>
    <w:lvl w:ilvl="6">
      <w:start w:val="1"/>
      <w:numFmt w:val="decimal"/>
      <w:pStyle w:val="Naslov7"/>
      <w:lvlText w:val="%1.%2.%3.%4.%5.%6.%7"/>
      <w:lvlJc w:val="left"/>
      <w:pPr>
        <w:ind w:left="1296" w:hanging="1296"/>
      </w:pPr>
    </w:lvl>
    <w:lvl w:ilvl="7">
      <w:start w:val="1"/>
      <w:numFmt w:val="decimal"/>
      <w:pStyle w:val="Naslov8"/>
      <w:lvlText w:val="%1.%2.%3.%4.%5.%6.%7.%8"/>
      <w:lvlJc w:val="left"/>
      <w:pPr>
        <w:ind w:left="1440" w:hanging="1440"/>
      </w:pPr>
    </w:lvl>
    <w:lvl w:ilvl="8">
      <w:start w:val="1"/>
      <w:numFmt w:val="decimal"/>
      <w:pStyle w:val="Naslov9"/>
      <w:lvlText w:val="%1.%2.%3.%4.%5.%6.%7.%8.%9"/>
      <w:lvlJc w:val="left"/>
      <w:pPr>
        <w:ind w:left="1584" w:hanging="1584"/>
      </w:pPr>
    </w:lvl>
  </w:abstractNum>
  <w:abstractNum w:abstractNumId="21">
    <w:nsid w:val="61721B22"/>
    <w:multiLevelType w:val="multilevel"/>
    <w:tmpl w:val="61721B22"/>
    <w:lvl w:ilvl="0">
      <w:start w:val="1"/>
      <w:numFmt w:val="decimal"/>
      <w:lvlText w:val="%1."/>
      <w:lvlJc w:val="left"/>
      <w:pPr>
        <w:ind w:left="720" w:hanging="360"/>
      </w:pPr>
      <w:rPr>
        <w:rFonts w:hint="default"/>
      </w:rPr>
    </w:lvl>
    <w:lvl w:ilvl="1">
      <w:start w:val="9"/>
      <w:numFmt w:val="decimal"/>
      <w:isLgl/>
      <w:lvlText w:val="%1.%2."/>
      <w:lvlJc w:val="left"/>
      <w:pPr>
        <w:ind w:left="900" w:hanging="54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2">
    <w:nsid w:val="62774B37"/>
    <w:multiLevelType w:val="multilevel"/>
    <w:tmpl w:val="62774B37"/>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3">
    <w:nsid w:val="677B3377"/>
    <w:multiLevelType w:val="multilevel"/>
    <w:tmpl w:val="677B3377"/>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4">
    <w:nsid w:val="6A4233AA"/>
    <w:multiLevelType w:val="multilevel"/>
    <w:tmpl w:val="6A4233AA"/>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5">
    <w:nsid w:val="6CFA14AB"/>
    <w:multiLevelType w:val="multilevel"/>
    <w:tmpl w:val="6CFA14AB"/>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6">
    <w:nsid w:val="71EA6163"/>
    <w:multiLevelType w:val="multilevel"/>
    <w:tmpl w:val="71EA6163"/>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7">
    <w:nsid w:val="726FE9D9"/>
    <w:multiLevelType w:val="multilevel"/>
    <w:tmpl w:val="726FE9D9"/>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8">
    <w:nsid w:val="72E51C4E"/>
    <w:multiLevelType w:val="multilevel"/>
    <w:tmpl w:val="72E51C4E"/>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nsid w:val="74ED6CDE"/>
    <w:multiLevelType w:val="multilevel"/>
    <w:tmpl w:val="74ED6CDE"/>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20"/>
  </w:num>
  <w:num w:numId="2">
    <w:abstractNumId w:val="16"/>
  </w:num>
  <w:num w:numId="3">
    <w:abstractNumId w:val="11"/>
  </w:num>
  <w:num w:numId="4">
    <w:abstractNumId w:val="2"/>
  </w:num>
  <w:num w:numId="5">
    <w:abstractNumId w:val="10"/>
  </w:num>
  <w:num w:numId="6">
    <w:abstractNumId w:val="14"/>
  </w:num>
  <w:num w:numId="7">
    <w:abstractNumId w:val="9"/>
  </w:num>
  <w:num w:numId="8">
    <w:abstractNumId w:val="27"/>
  </w:num>
  <w:num w:numId="9">
    <w:abstractNumId w:val="5"/>
  </w:num>
  <w:num w:numId="10">
    <w:abstractNumId w:val="8"/>
  </w:num>
  <w:num w:numId="11">
    <w:abstractNumId w:val="0"/>
  </w:num>
  <w:num w:numId="12">
    <w:abstractNumId w:val="19"/>
  </w:num>
  <w:num w:numId="13">
    <w:abstractNumId w:val="6"/>
  </w:num>
  <w:num w:numId="14">
    <w:abstractNumId w:val="23"/>
  </w:num>
  <w:num w:numId="15">
    <w:abstractNumId w:val="26"/>
  </w:num>
  <w:num w:numId="16">
    <w:abstractNumId w:val="22"/>
  </w:num>
  <w:num w:numId="17">
    <w:abstractNumId w:val="15"/>
  </w:num>
  <w:num w:numId="18">
    <w:abstractNumId w:val="25"/>
  </w:num>
  <w:num w:numId="19">
    <w:abstractNumId w:val="18"/>
  </w:num>
  <w:num w:numId="20">
    <w:abstractNumId w:val="24"/>
  </w:num>
  <w:num w:numId="21">
    <w:abstractNumId w:val="17"/>
  </w:num>
  <w:num w:numId="22">
    <w:abstractNumId w:val="4"/>
  </w:num>
  <w:num w:numId="23">
    <w:abstractNumId w:val="28"/>
  </w:num>
  <w:num w:numId="24">
    <w:abstractNumId w:val="3"/>
  </w:num>
  <w:num w:numId="25">
    <w:abstractNumId w:val="21"/>
  </w:num>
  <w:num w:numId="26">
    <w:abstractNumId w:val="12"/>
  </w:num>
  <w:num w:numId="27">
    <w:abstractNumId w:val="13"/>
  </w:num>
  <w:num w:numId="28">
    <w:abstractNumId w:val="29"/>
  </w:num>
  <w:num w:numId="29">
    <w:abstractNumId w:val="7"/>
  </w:num>
  <w:num w:numId="3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C6596"/>
    <w:rsid w:val="00000012"/>
    <w:rsid w:val="0000144D"/>
    <w:rsid w:val="000019B8"/>
    <w:rsid w:val="00002414"/>
    <w:rsid w:val="00003AEB"/>
    <w:rsid w:val="0000410F"/>
    <w:rsid w:val="00007807"/>
    <w:rsid w:val="00007917"/>
    <w:rsid w:val="00010252"/>
    <w:rsid w:val="00010385"/>
    <w:rsid w:val="0001072E"/>
    <w:rsid w:val="0001147D"/>
    <w:rsid w:val="00013726"/>
    <w:rsid w:val="000203E1"/>
    <w:rsid w:val="0002500A"/>
    <w:rsid w:val="00026CBF"/>
    <w:rsid w:val="00030FB5"/>
    <w:rsid w:val="000312D9"/>
    <w:rsid w:val="00032EC8"/>
    <w:rsid w:val="000345A3"/>
    <w:rsid w:val="000345AC"/>
    <w:rsid w:val="0003494F"/>
    <w:rsid w:val="00034A95"/>
    <w:rsid w:val="00036520"/>
    <w:rsid w:val="0003702A"/>
    <w:rsid w:val="0003710F"/>
    <w:rsid w:val="00040334"/>
    <w:rsid w:val="000414E4"/>
    <w:rsid w:val="00042734"/>
    <w:rsid w:val="00043B93"/>
    <w:rsid w:val="00055B9D"/>
    <w:rsid w:val="00055DC2"/>
    <w:rsid w:val="0005680A"/>
    <w:rsid w:val="00062742"/>
    <w:rsid w:val="0006313B"/>
    <w:rsid w:val="00063BEF"/>
    <w:rsid w:val="00065083"/>
    <w:rsid w:val="000651D3"/>
    <w:rsid w:val="000655D9"/>
    <w:rsid w:val="000668D0"/>
    <w:rsid w:val="00067128"/>
    <w:rsid w:val="000672CE"/>
    <w:rsid w:val="00067B8A"/>
    <w:rsid w:val="00072E44"/>
    <w:rsid w:val="0007360A"/>
    <w:rsid w:val="000749AA"/>
    <w:rsid w:val="00076382"/>
    <w:rsid w:val="0007643E"/>
    <w:rsid w:val="00076B1D"/>
    <w:rsid w:val="00081913"/>
    <w:rsid w:val="000821A0"/>
    <w:rsid w:val="000846A8"/>
    <w:rsid w:val="00085038"/>
    <w:rsid w:val="00085F26"/>
    <w:rsid w:val="000902D3"/>
    <w:rsid w:val="000947A0"/>
    <w:rsid w:val="00097186"/>
    <w:rsid w:val="000973B3"/>
    <w:rsid w:val="000A3256"/>
    <w:rsid w:val="000A3597"/>
    <w:rsid w:val="000A3B9C"/>
    <w:rsid w:val="000A79E2"/>
    <w:rsid w:val="000B18BA"/>
    <w:rsid w:val="000B19A1"/>
    <w:rsid w:val="000B1ABF"/>
    <w:rsid w:val="000B2479"/>
    <w:rsid w:val="000B349F"/>
    <w:rsid w:val="000B40F4"/>
    <w:rsid w:val="000B45E8"/>
    <w:rsid w:val="000B595C"/>
    <w:rsid w:val="000B5A39"/>
    <w:rsid w:val="000C3972"/>
    <w:rsid w:val="000C3D46"/>
    <w:rsid w:val="000C537C"/>
    <w:rsid w:val="000C546E"/>
    <w:rsid w:val="000C79BC"/>
    <w:rsid w:val="000D054F"/>
    <w:rsid w:val="000D23D8"/>
    <w:rsid w:val="000D4093"/>
    <w:rsid w:val="000D4211"/>
    <w:rsid w:val="000D59AA"/>
    <w:rsid w:val="000D7C87"/>
    <w:rsid w:val="000E0DB9"/>
    <w:rsid w:val="000E19D9"/>
    <w:rsid w:val="000E1F2C"/>
    <w:rsid w:val="000E5C8A"/>
    <w:rsid w:val="000E5F68"/>
    <w:rsid w:val="000E6509"/>
    <w:rsid w:val="000F236E"/>
    <w:rsid w:val="000F4D87"/>
    <w:rsid w:val="000F656B"/>
    <w:rsid w:val="000F7E58"/>
    <w:rsid w:val="00101FD3"/>
    <w:rsid w:val="00102BB9"/>
    <w:rsid w:val="00103FFE"/>
    <w:rsid w:val="00111B60"/>
    <w:rsid w:val="001127AA"/>
    <w:rsid w:val="001142B0"/>
    <w:rsid w:val="0011734A"/>
    <w:rsid w:val="001215C2"/>
    <w:rsid w:val="001217C7"/>
    <w:rsid w:val="00122C06"/>
    <w:rsid w:val="0012497B"/>
    <w:rsid w:val="0012580C"/>
    <w:rsid w:val="00126096"/>
    <w:rsid w:val="0013077C"/>
    <w:rsid w:val="001341BF"/>
    <w:rsid w:val="00134852"/>
    <w:rsid w:val="00142C07"/>
    <w:rsid w:val="0014413B"/>
    <w:rsid w:val="00150BA9"/>
    <w:rsid w:val="001514AF"/>
    <w:rsid w:val="001515C8"/>
    <w:rsid w:val="0015227F"/>
    <w:rsid w:val="00156BDD"/>
    <w:rsid w:val="001600F5"/>
    <w:rsid w:val="001633D4"/>
    <w:rsid w:val="00164EE5"/>
    <w:rsid w:val="001657D8"/>
    <w:rsid w:val="00166C6B"/>
    <w:rsid w:val="00167A06"/>
    <w:rsid w:val="0017027D"/>
    <w:rsid w:val="0017175E"/>
    <w:rsid w:val="00171B64"/>
    <w:rsid w:val="001748AA"/>
    <w:rsid w:val="00176BA6"/>
    <w:rsid w:val="00180130"/>
    <w:rsid w:val="0018080F"/>
    <w:rsid w:val="0018135F"/>
    <w:rsid w:val="0018187E"/>
    <w:rsid w:val="0018255C"/>
    <w:rsid w:val="00191192"/>
    <w:rsid w:val="00195404"/>
    <w:rsid w:val="00195483"/>
    <w:rsid w:val="00195AAC"/>
    <w:rsid w:val="001967BF"/>
    <w:rsid w:val="00196BBE"/>
    <w:rsid w:val="001A185C"/>
    <w:rsid w:val="001A2F89"/>
    <w:rsid w:val="001A3EAC"/>
    <w:rsid w:val="001A4B8A"/>
    <w:rsid w:val="001B16F0"/>
    <w:rsid w:val="001B4F37"/>
    <w:rsid w:val="001B56F1"/>
    <w:rsid w:val="001B5D4C"/>
    <w:rsid w:val="001C1E04"/>
    <w:rsid w:val="001C43B6"/>
    <w:rsid w:val="001C544D"/>
    <w:rsid w:val="001C77E1"/>
    <w:rsid w:val="001D0920"/>
    <w:rsid w:val="001D4C3F"/>
    <w:rsid w:val="001D73E8"/>
    <w:rsid w:val="001E05FC"/>
    <w:rsid w:val="001E141A"/>
    <w:rsid w:val="001E58FB"/>
    <w:rsid w:val="001F3014"/>
    <w:rsid w:val="001F6A1B"/>
    <w:rsid w:val="001F7501"/>
    <w:rsid w:val="001F7DA4"/>
    <w:rsid w:val="00200A18"/>
    <w:rsid w:val="0020414F"/>
    <w:rsid w:val="002060E6"/>
    <w:rsid w:val="002066EE"/>
    <w:rsid w:val="00211715"/>
    <w:rsid w:val="00214B69"/>
    <w:rsid w:val="0021506B"/>
    <w:rsid w:val="00215D36"/>
    <w:rsid w:val="002165CB"/>
    <w:rsid w:val="00223C21"/>
    <w:rsid w:val="002261E3"/>
    <w:rsid w:val="00232B84"/>
    <w:rsid w:val="00234FC0"/>
    <w:rsid w:val="002373C3"/>
    <w:rsid w:val="002401EE"/>
    <w:rsid w:val="00240D37"/>
    <w:rsid w:val="00241DE7"/>
    <w:rsid w:val="002425FE"/>
    <w:rsid w:val="00242ABC"/>
    <w:rsid w:val="00243148"/>
    <w:rsid w:val="002458A2"/>
    <w:rsid w:val="00245CF6"/>
    <w:rsid w:val="00245F23"/>
    <w:rsid w:val="0024668B"/>
    <w:rsid w:val="002513C3"/>
    <w:rsid w:val="0025421C"/>
    <w:rsid w:val="00256286"/>
    <w:rsid w:val="002564DA"/>
    <w:rsid w:val="00256712"/>
    <w:rsid w:val="00256FFA"/>
    <w:rsid w:val="00257416"/>
    <w:rsid w:val="00260F1A"/>
    <w:rsid w:val="00261E8F"/>
    <w:rsid w:val="002636BB"/>
    <w:rsid w:val="00270543"/>
    <w:rsid w:val="00272579"/>
    <w:rsid w:val="00272F03"/>
    <w:rsid w:val="00275192"/>
    <w:rsid w:val="00275354"/>
    <w:rsid w:val="00275A2C"/>
    <w:rsid w:val="00277E06"/>
    <w:rsid w:val="00280F35"/>
    <w:rsid w:val="00283B2B"/>
    <w:rsid w:val="00286D1B"/>
    <w:rsid w:val="0028704B"/>
    <w:rsid w:val="0028751E"/>
    <w:rsid w:val="00297A75"/>
    <w:rsid w:val="002A0B64"/>
    <w:rsid w:val="002A109A"/>
    <w:rsid w:val="002A249D"/>
    <w:rsid w:val="002A25F2"/>
    <w:rsid w:val="002A2F14"/>
    <w:rsid w:val="002A4556"/>
    <w:rsid w:val="002A4955"/>
    <w:rsid w:val="002A4E26"/>
    <w:rsid w:val="002A60DF"/>
    <w:rsid w:val="002A76EE"/>
    <w:rsid w:val="002B3527"/>
    <w:rsid w:val="002B392E"/>
    <w:rsid w:val="002B40FF"/>
    <w:rsid w:val="002B5E41"/>
    <w:rsid w:val="002B7C78"/>
    <w:rsid w:val="002D220A"/>
    <w:rsid w:val="002D2F45"/>
    <w:rsid w:val="002D4A4C"/>
    <w:rsid w:val="002D6046"/>
    <w:rsid w:val="002D6101"/>
    <w:rsid w:val="002D7F8B"/>
    <w:rsid w:val="002E0A63"/>
    <w:rsid w:val="002E34EA"/>
    <w:rsid w:val="002E36C9"/>
    <w:rsid w:val="002E6577"/>
    <w:rsid w:val="002E7BF9"/>
    <w:rsid w:val="002F0198"/>
    <w:rsid w:val="002F47F5"/>
    <w:rsid w:val="002F75B8"/>
    <w:rsid w:val="003004CF"/>
    <w:rsid w:val="003014DE"/>
    <w:rsid w:val="0030274D"/>
    <w:rsid w:val="00303146"/>
    <w:rsid w:val="00303C60"/>
    <w:rsid w:val="003040CC"/>
    <w:rsid w:val="003059F2"/>
    <w:rsid w:val="003078B9"/>
    <w:rsid w:val="00310B85"/>
    <w:rsid w:val="00312945"/>
    <w:rsid w:val="00313E08"/>
    <w:rsid w:val="003220D6"/>
    <w:rsid w:val="00322FD4"/>
    <w:rsid w:val="00326715"/>
    <w:rsid w:val="003274D5"/>
    <w:rsid w:val="00330432"/>
    <w:rsid w:val="00332213"/>
    <w:rsid w:val="00332402"/>
    <w:rsid w:val="0033253B"/>
    <w:rsid w:val="00332912"/>
    <w:rsid w:val="00333465"/>
    <w:rsid w:val="003336FA"/>
    <w:rsid w:val="00334D66"/>
    <w:rsid w:val="003374FB"/>
    <w:rsid w:val="003404CD"/>
    <w:rsid w:val="0034270B"/>
    <w:rsid w:val="00344244"/>
    <w:rsid w:val="003442D6"/>
    <w:rsid w:val="00345992"/>
    <w:rsid w:val="003515EE"/>
    <w:rsid w:val="00351844"/>
    <w:rsid w:val="003520E2"/>
    <w:rsid w:val="00353042"/>
    <w:rsid w:val="00356BE4"/>
    <w:rsid w:val="0035719E"/>
    <w:rsid w:val="00363374"/>
    <w:rsid w:val="003675FF"/>
    <w:rsid w:val="003678CC"/>
    <w:rsid w:val="00367B31"/>
    <w:rsid w:val="00371933"/>
    <w:rsid w:val="00372C96"/>
    <w:rsid w:val="0037478C"/>
    <w:rsid w:val="0037570C"/>
    <w:rsid w:val="0038221F"/>
    <w:rsid w:val="00387D9E"/>
    <w:rsid w:val="00391E1B"/>
    <w:rsid w:val="00391F1B"/>
    <w:rsid w:val="0039294B"/>
    <w:rsid w:val="00392CE7"/>
    <w:rsid w:val="0039689C"/>
    <w:rsid w:val="0039752B"/>
    <w:rsid w:val="003A3EA5"/>
    <w:rsid w:val="003A4831"/>
    <w:rsid w:val="003B0A3E"/>
    <w:rsid w:val="003B1D54"/>
    <w:rsid w:val="003B416D"/>
    <w:rsid w:val="003B43EA"/>
    <w:rsid w:val="003B52F6"/>
    <w:rsid w:val="003B77D5"/>
    <w:rsid w:val="003C113D"/>
    <w:rsid w:val="003C64B2"/>
    <w:rsid w:val="003C70A3"/>
    <w:rsid w:val="003D0D6F"/>
    <w:rsid w:val="003D153F"/>
    <w:rsid w:val="003D38B4"/>
    <w:rsid w:val="003D405E"/>
    <w:rsid w:val="003D4F76"/>
    <w:rsid w:val="003D58BC"/>
    <w:rsid w:val="003D5C1B"/>
    <w:rsid w:val="003D60FB"/>
    <w:rsid w:val="003D722C"/>
    <w:rsid w:val="003F162F"/>
    <w:rsid w:val="003F1EDA"/>
    <w:rsid w:val="003F2CB0"/>
    <w:rsid w:val="003F52AA"/>
    <w:rsid w:val="003F61FA"/>
    <w:rsid w:val="003F6270"/>
    <w:rsid w:val="003F70A0"/>
    <w:rsid w:val="0040063A"/>
    <w:rsid w:val="0040067E"/>
    <w:rsid w:val="004065FF"/>
    <w:rsid w:val="00410D4C"/>
    <w:rsid w:val="00412AA9"/>
    <w:rsid w:val="00413693"/>
    <w:rsid w:val="00414597"/>
    <w:rsid w:val="00416F64"/>
    <w:rsid w:val="00421619"/>
    <w:rsid w:val="004218BA"/>
    <w:rsid w:val="00423580"/>
    <w:rsid w:val="00423D21"/>
    <w:rsid w:val="00424C87"/>
    <w:rsid w:val="00426636"/>
    <w:rsid w:val="00426996"/>
    <w:rsid w:val="00426BF8"/>
    <w:rsid w:val="00427201"/>
    <w:rsid w:val="00430A55"/>
    <w:rsid w:val="00431E51"/>
    <w:rsid w:val="00431F34"/>
    <w:rsid w:val="0043750A"/>
    <w:rsid w:val="0043761A"/>
    <w:rsid w:val="00440667"/>
    <w:rsid w:val="00441B55"/>
    <w:rsid w:val="00442040"/>
    <w:rsid w:val="00442081"/>
    <w:rsid w:val="00444A65"/>
    <w:rsid w:val="00445F4D"/>
    <w:rsid w:val="00447E0E"/>
    <w:rsid w:val="004504EB"/>
    <w:rsid w:val="00452433"/>
    <w:rsid w:val="00453078"/>
    <w:rsid w:val="004556C3"/>
    <w:rsid w:val="00460BBA"/>
    <w:rsid w:val="004625DD"/>
    <w:rsid w:val="0046339E"/>
    <w:rsid w:val="00463450"/>
    <w:rsid w:val="00464168"/>
    <w:rsid w:val="0046454E"/>
    <w:rsid w:val="00465937"/>
    <w:rsid w:val="00466621"/>
    <w:rsid w:val="00471AB7"/>
    <w:rsid w:val="004729BD"/>
    <w:rsid w:val="00473B27"/>
    <w:rsid w:val="00474073"/>
    <w:rsid w:val="00474734"/>
    <w:rsid w:val="0047549C"/>
    <w:rsid w:val="0048010D"/>
    <w:rsid w:val="00486EB6"/>
    <w:rsid w:val="00493A71"/>
    <w:rsid w:val="0049621A"/>
    <w:rsid w:val="00496D5E"/>
    <w:rsid w:val="004A260B"/>
    <w:rsid w:val="004A3F73"/>
    <w:rsid w:val="004A5C74"/>
    <w:rsid w:val="004A7C53"/>
    <w:rsid w:val="004B2D2D"/>
    <w:rsid w:val="004B64F1"/>
    <w:rsid w:val="004C5B8E"/>
    <w:rsid w:val="004D102A"/>
    <w:rsid w:val="004D2BE8"/>
    <w:rsid w:val="004D3CA4"/>
    <w:rsid w:val="004D5370"/>
    <w:rsid w:val="004E2376"/>
    <w:rsid w:val="004E3D94"/>
    <w:rsid w:val="004E4488"/>
    <w:rsid w:val="004E45C0"/>
    <w:rsid w:val="004E4B45"/>
    <w:rsid w:val="004E4B79"/>
    <w:rsid w:val="004E618B"/>
    <w:rsid w:val="004E6E85"/>
    <w:rsid w:val="004F4E07"/>
    <w:rsid w:val="004F5D9C"/>
    <w:rsid w:val="005038B9"/>
    <w:rsid w:val="00504C89"/>
    <w:rsid w:val="00505FD2"/>
    <w:rsid w:val="00510DDB"/>
    <w:rsid w:val="00511237"/>
    <w:rsid w:val="005156E6"/>
    <w:rsid w:val="0051611E"/>
    <w:rsid w:val="00516365"/>
    <w:rsid w:val="005163FE"/>
    <w:rsid w:val="00516796"/>
    <w:rsid w:val="00517025"/>
    <w:rsid w:val="0052002E"/>
    <w:rsid w:val="00520990"/>
    <w:rsid w:val="0052128E"/>
    <w:rsid w:val="0052173A"/>
    <w:rsid w:val="00525725"/>
    <w:rsid w:val="00525EA1"/>
    <w:rsid w:val="00527012"/>
    <w:rsid w:val="00531DBE"/>
    <w:rsid w:val="0053517E"/>
    <w:rsid w:val="0053541B"/>
    <w:rsid w:val="00537B59"/>
    <w:rsid w:val="005405DD"/>
    <w:rsid w:val="00542D77"/>
    <w:rsid w:val="00543A33"/>
    <w:rsid w:val="00545104"/>
    <w:rsid w:val="00545ED0"/>
    <w:rsid w:val="005507D1"/>
    <w:rsid w:val="00552717"/>
    <w:rsid w:val="0056401F"/>
    <w:rsid w:val="005649AE"/>
    <w:rsid w:val="00565C01"/>
    <w:rsid w:val="00570444"/>
    <w:rsid w:val="00571DBF"/>
    <w:rsid w:val="00580D54"/>
    <w:rsid w:val="005830EA"/>
    <w:rsid w:val="0058387B"/>
    <w:rsid w:val="00590D9F"/>
    <w:rsid w:val="00591102"/>
    <w:rsid w:val="00591EE4"/>
    <w:rsid w:val="005944C9"/>
    <w:rsid w:val="00595128"/>
    <w:rsid w:val="00595E09"/>
    <w:rsid w:val="00596BD0"/>
    <w:rsid w:val="00597DE9"/>
    <w:rsid w:val="005A0099"/>
    <w:rsid w:val="005A1365"/>
    <w:rsid w:val="005A1A32"/>
    <w:rsid w:val="005A20D8"/>
    <w:rsid w:val="005A6B19"/>
    <w:rsid w:val="005A7061"/>
    <w:rsid w:val="005B1679"/>
    <w:rsid w:val="005B1748"/>
    <w:rsid w:val="005B5912"/>
    <w:rsid w:val="005B6237"/>
    <w:rsid w:val="005B6406"/>
    <w:rsid w:val="005B6EE8"/>
    <w:rsid w:val="005B720B"/>
    <w:rsid w:val="005C0230"/>
    <w:rsid w:val="005C0DA8"/>
    <w:rsid w:val="005C10CF"/>
    <w:rsid w:val="005C5BF7"/>
    <w:rsid w:val="005D0045"/>
    <w:rsid w:val="005D449D"/>
    <w:rsid w:val="005D4ABE"/>
    <w:rsid w:val="005D5718"/>
    <w:rsid w:val="005D5EF3"/>
    <w:rsid w:val="005D6292"/>
    <w:rsid w:val="005D67F2"/>
    <w:rsid w:val="005D7F24"/>
    <w:rsid w:val="005E1B18"/>
    <w:rsid w:val="005E1E12"/>
    <w:rsid w:val="005F141A"/>
    <w:rsid w:val="005F2419"/>
    <w:rsid w:val="005F4ABF"/>
    <w:rsid w:val="005F5DAF"/>
    <w:rsid w:val="005F7314"/>
    <w:rsid w:val="0060076B"/>
    <w:rsid w:val="00600C48"/>
    <w:rsid w:val="0060104A"/>
    <w:rsid w:val="00601FA4"/>
    <w:rsid w:val="006024F3"/>
    <w:rsid w:val="006044F6"/>
    <w:rsid w:val="006046D0"/>
    <w:rsid w:val="00606A4F"/>
    <w:rsid w:val="00607652"/>
    <w:rsid w:val="006113F3"/>
    <w:rsid w:val="00614DBB"/>
    <w:rsid w:val="006150F2"/>
    <w:rsid w:val="00616902"/>
    <w:rsid w:val="00616D86"/>
    <w:rsid w:val="00617EB6"/>
    <w:rsid w:val="00621D16"/>
    <w:rsid w:val="006273A7"/>
    <w:rsid w:val="00627556"/>
    <w:rsid w:val="00630289"/>
    <w:rsid w:val="00631A43"/>
    <w:rsid w:val="00634A8E"/>
    <w:rsid w:val="00636452"/>
    <w:rsid w:val="00636791"/>
    <w:rsid w:val="00636E1D"/>
    <w:rsid w:val="00640458"/>
    <w:rsid w:val="006408BF"/>
    <w:rsid w:val="006465CC"/>
    <w:rsid w:val="00647456"/>
    <w:rsid w:val="00653DBD"/>
    <w:rsid w:val="00656910"/>
    <w:rsid w:val="006575D2"/>
    <w:rsid w:val="00657669"/>
    <w:rsid w:val="00661358"/>
    <w:rsid w:val="00661AAF"/>
    <w:rsid w:val="00662F92"/>
    <w:rsid w:val="00666043"/>
    <w:rsid w:val="00667A38"/>
    <w:rsid w:val="00670712"/>
    <w:rsid w:val="00670D5A"/>
    <w:rsid w:val="0067655E"/>
    <w:rsid w:val="00676EE4"/>
    <w:rsid w:val="00677E07"/>
    <w:rsid w:val="0068243E"/>
    <w:rsid w:val="00683104"/>
    <w:rsid w:val="00683FE7"/>
    <w:rsid w:val="006850DD"/>
    <w:rsid w:val="006866B7"/>
    <w:rsid w:val="00687DB8"/>
    <w:rsid w:val="00692A27"/>
    <w:rsid w:val="00693F63"/>
    <w:rsid w:val="00694A73"/>
    <w:rsid w:val="00695F30"/>
    <w:rsid w:val="006A0E70"/>
    <w:rsid w:val="006A1A3F"/>
    <w:rsid w:val="006A200F"/>
    <w:rsid w:val="006A4DBD"/>
    <w:rsid w:val="006B36CD"/>
    <w:rsid w:val="006B6399"/>
    <w:rsid w:val="006B69E9"/>
    <w:rsid w:val="006C0354"/>
    <w:rsid w:val="006C0C6A"/>
    <w:rsid w:val="006C3E59"/>
    <w:rsid w:val="006C4629"/>
    <w:rsid w:val="006C5AA2"/>
    <w:rsid w:val="006C6D70"/>
    <w:rsid w:val="006D0C92"/>
    <w:rsid w:val="006D1679"/>
    <w:rsid w:val="006D4232"/>
    <w:rsid w:val="006E216F"/>
    <w:rsid w:val="006E4845"/>
    <w:rsid w:val="006E5A30"/>
    <w:rsid w:val="006E6DBC"/>
    <w:rsid w:val="006F03B9"/>
    <w:rsid w:val="006F07CD"/>
    <w:rsid w:val="006F19A0"/>
    <w:rsid w:val="006F41A2"/>
    <w:rsid w:val="006F5FAB"/>
    <w:rsid w:val="006F6456"/>
    <w:rsid w:val="006F6DC7"/>
    <w:rsid w:val="0070257E"/>
    <w:rsid w:val="007026C3"/>
    <w:rsid w:val="0070276F"/>
    <w:rsid w:val="007036EA"/>
    <w:rsid w:val="00706DA1"/>
    <w:rsid w:val="00710504"/>
    <w:rsid w:val="00710805"/>
    <w:rsid w:val="00713836"/>
    <w:rsid w:val="007143F1"/>
    <w:rsid w:val="00714673"/>
    <w:rsid w:val="00714E26"/>
    <w:rsid w:val="00716F03"/>
    <w:rsid w:val="00720CD6"/>
    <w:rsid w:val="00722C77"/>
    <w:rsid w:val="007230AB"/>
    <w:rsid w:val="00724D93"/>
    <w:rsid w:val="007264FB"/>
    <w:rsid w:val="00731144"/>
    <w:rsid w:val="0073390D"/>
    <w:rsid w:val="00735BF3"/>
    <w:rsid w:val="00736E01"/>
    <w:rsid w:val="00736FA6"/>
    <w:rsid w:val="00737610"/>
    <w:rsid w:val="00743AFB"/>
    <w:rsid w:val="00743C8B"/>
    <w:rsid w:val="007441CD"/>
    <w:rsid w:val="0074471F"/>
    <w:rsid w:val="00744CEC"/>
    <w:rsid w:val="007471AA"/>
    <w:rsid w:val="0075094B"/>
    <w:rsid w:val="007518C9"/>
    <w:rsid w:val="007547F3"/>
    <w:rsid w:val="00755D77"/>
    <w:rsid w:val="0075744F"/>
    <w:rsid w:val="00760D5A"/>
    <w:rsid w:val="007624FA"/>
    <w:rsid w:val="00763396"/>
    <w:rsid w:val="007633B7"/>
    <w:rsid w:val="00763855"/>
    <w:rsid w:val="00764320"/>
    <w:rsid w:val="00766B94"/>
    <w:rsid w:val="007677BF"/>
    <w:rsid w:val="00770D13"/>
    <w:rsid w:val="00774531"/>
    <w:rsid w:val="00775EBF"/>
    <w:rsid w:val="007765ED"/>
    <w:rsid w:val="00776E14"/>
    <w:rsid w:val="00784B1F"/>
    <w:rsid w:val="00787548"/>
    <w:rsid w:val="00792BD2"/>
    <w:rsid w:val="007A14F6"/>
    <w:rsid w:val="007A7071"/>
    <w:rsid w:val="007B0B02"/>
    <w:rsid w:val="007B350E"/>
    <w:rsid w:val="007B3542"/>
    <w:rsid w:val="007B49BA"/>
    <w:rsid w:val="007B71E9"/>
    <w:rsid w:val="007C18F7"/>
    <w:rsid w:val="007C3175"/>
    <w:rsid w:val="007C3514"/>
    <w:rsid w:val="007C364D"/>
    <w:rsid w:val="007C3E68"/>
    <w:rsid w:val="007C3EFF"/>
    <w:rsid w:val="007C4677"/>
    <w:rsid w:val="007D053B"/>
    <w:rsid w:val="007D061D"/>
    <w:rsid w:val="007D4096"/>
    <w:rsid w:val="007D4D41"/>
    <w:rsid w:val="007D6120"/>
    <w:rsid w:val="007D6789"/>
    <w:rsid w:val="007E0AD5"/>
    <w:rsid w:val="007E0DE3"/>
    <w:rsid w:val="007E1355"/>
    <w:rsid w:val="007E3B6E"/>
    <w:rsid w:val="007E40D6"/>
    <w:rsid w:val="007E551C"/>
    <w:rsid w:val="007F00D9"/>
    <w:rsid w:val="007F1C64"/>
    <w:rsid w:val="007F269E"/>
    <w:rsid w:val="007F65C9"/>
    <w:rsid w:val="007F7DC6"/>
    <w:rsid w:val="00801BE0"/>
    <w:rsid w:val="008026BC"/>
    <w:rsid w:val="00803288"/>
    <w:rsid w:val="00803FE7"/>
    <w:rsid w:val="00807313"/>
    <w:rsid w:val="00807CFF"/>
    <w:rsid w:val="0081052D"/>
    <w:rsid w:val="00810D9D"/>
    <w:rsid w:val="00811AD8"/>
    <w:rsid w:val="00812EFD"/>
    <w:rsid w:val="00815EF6"/>
    <w:rsid w:val="00816635"/>
    <w:rsid w:val="00817B5E"/>
    <w:rsid w:val="00820914"/>
    <w:rsid w:val="0082293E"/>
    <w:rsid w:val="0082521F"/>
    <w:rsid w:val="008264D2"/>
    <w:rsid w:val="00826D04"/>
    <w:rsid w:val="00826D29"/>
    <w:rsid w:val="00827CC6"/>
    <w:rsid w:val="00827EA4"/>
    <w:rsid w:val="00830553"/>
    <w:rsid w:val="0083075C"/>
    <w:rsid w:val="008313E4"/>
    <w:rsid w:val="0083235F"/>
    <w:rsid w:val="00832CCB"/>
    <w:rsid w:val="00836B9C"/>
    <w:rsid w:val="0083768D"/>
    <w:rsid w:val="00843A2B"/>
    <w:rsid w:val="00845835"/>
    <w:rsid w:val="00845F64"/>
    <w:rsid w:val="00846DA6"/>
    <w:rsid w:val="00850B68"/>
    <w:rsid w:val="00851E22"/>
    <w:rsid w:val="008522A3"/>
    <w:rsid w:val="008527D3"/>
    <w:rsid w:val="00852807"/>
    <w:rsid w:val="00854DC3"/>
    <w:rsid w:val="00855047"/>
    <w:rsid w:val="00855B84"/>
    <w:rsid w:val="00857772"/>
    <w:rsid w:val="0085798D"/>
    <w:rsid w:val="00857C76"/>
    <w:rsid w:val="00865BDD"/>
    <w:rsid w:val="00867613"/>
    <w:rsid w:val="008702D7"/>
    <w:rsid w:val="00870C1D"/>
    <w:rsid w:val="00873FB1"/>
    <w:rsid w:val="0087590E"/>
    <w:rsid w:val="00880A0B"/>
    <w:rsid w:val="008817F9"/>
    <w:rsid w:val="00883720"/>
    <w:rsid w:val="00884F43"/>
    <w:rsid w:val="00885159"/>
    <w:rsid w:val="0088754C"/>
    <w:rsid w:val="00890FCC"/>
    <w:rsid w:val="00892F79"/>
    <w:rsid w:val="008936EA"/>
    <w:rsid w:val="00894713"/>
    <w:rsid w:val="00894FE6"/>
    <w:rsid w:val="0089742E"/>
    <w:rsid w:val="00897BFB"/>
    <w:rsid w:val="008A2DE2"/>
    <w:rsid w:val="008A3975"/>
    <w:rsid w:val="008A4B87"/>
    <w:rsid w:val="008A786D"/>
    <w:rsid w:val="008B0016"/>
    <w:rsid w:val="008B0F93"/>
    <w:rsid w:val="008B227B"/>
    <w:rsid w:val="008B3DD7"/>
    <w:rsid w:val="008B622B"/>
    <w:rsid w:val="008C0904"/>
    <w:rsid w:val="008C240A"/>
    <w:rsid w:val="008C71D4"/>
    <w:rsid w:val="008D3E83"/>
    <w:rsid w:val="008D4CEA"/>
    <w:rsid w:val="008D68C1"/>
    <w:rsid w:val="008D77CE"/>
    <w:rsid w:val="008D7E61"/>
    <w:rsid w:val="008E16C3"/>
    <w:rsid w:val="008E200F"/>
    <w:rsid w:val="008E3856"/>
    <w:rsid w:val="008E4DC7"/>
    <w:rsid w:val="008E51FE"/>
    <w:rsid w:val="008E57AD"/>
    <w:rsid w:val="008E6B29"/>
    <w:rsid w:val="008E7C6E"/>
    <w:rsid w:val="008F0B4E"/>
    <w:rsid w:val="008F2F77"/>
    <w:rsid w:val="008F3472"/>
    <w:rsid w:val="008F3843"/>
    <w:rsid w:val="008F3C46"/>
    <w:rsid w:val="008F46DD"/>
    <w:rsid w:val="008F7B92"/>
    <w:rsid w:val="008F7F03"/>
    <w:rsid w:val="009009B9"/>
    <w:rsid w:val="0090721E"/>
    <w:rsid w:val="009131A2"/>
    <w:rsid w:val="0091408B"/>
    <w:rsid w:val="00914F44"/>
    <w:rsid w:val="0091578B"/>
    <w:rsid w:val="009159E3"/>
    <w:rsid w:val="00915D39"/>
    <w:rsid w:val="00917AFC"/>
    <w:rsid w:val="00917F43"/>
    <w:rsid w:val="00921E1D"/>
    <w:rsid w:val="00921F4D"/>
    <w:rsid w:val="00923E37"/>
    <w:rsid w:val="00925CBC"/>
    <w:rsid w:val="009278D9"/>
    <w:rsid w:val="009300F9"/>
    <w:rsid w:val="00930D6F"/>
    <w:rsid w:val="009323C9"/>
    <w:rsid w:val="0093374B"/>
    <w:rsid w:val="00934437"/>
    <w:rsid w:val="0093509F"/>
    <w:rsid w:val="0094039A"/>
    <w:rsid w:val="00942A40"/>
    <w:rsid w:val="009457F5"/>
    <w:rsid w:val="00945BAE"/>
    <w:rsid w:val="009460B7"/>
    <w:rsid w:val="0094681E"/>
    <w:rsid w:val="00951EE9"/>
    <w:rsid w:val="00952A6D"/>
    <w:rsid w:val="0095345C"/>
    <w:rsid w:val="00955703"/>
    <w:rsid w:val="00955F77"/>
    <w:rsid w:val="00957A4F"/>
    <w:rsid w:val="00961973"/>
    <w:rsid w:val="0096368A"/>
    <w:rsid w:val="009653D3"/>
    <w:rsid w:val="00965C79"/>
    <w:rsid w:val="009725D2"/>
    <w:rsid w:val="0097280E"/>
    <w:rsid w:val="00974F32"/>
    <w:rsid w:val="00975A8A"/>
    <w:rsid w:val="00977816"/>
    <w:rsid w:val="00982A7F"/>
    <w:rsid w:val="009845B4"/>
    <w:rsid w:val="00986DFC"/>
    <w:rsid w:val="00987130"/>
    <w:rsid w:val="00992CC6"/>
    <w:rsid w:val="00993CAC"/>
    <w:rsid w:val="00995189"/>
    <w:rsid w:val="00996304"/>
    <w:rsid w:val="009970E2"/>
    <w:rsid w:val="009B09EF"/>
    <w:rsid w:val="009B1633"/>
    <w:rsid w:val="009B1997"/>
    <w:rsid w:val="009C12BA"/>
    <w:rsid w:val="009C37DC"/>
    <w:rsid w:val="009C4F4A"/>
    <w:rsid w:val="009C5DFD"/>
    <w:rsid w:val="009D0C55"/>
    <w:rsid w:val="009D0DF6"/>
    <w:rsid w:val="009D1338"/>
    <w:rsid w:val="009D4429"/>
    <w:rsid w:val="009E3D0E"/>
    <w:rsid w:val="009E58E3"/>
    <w:rsid w:val="009F6082"/>
    <w:rsid w:val="009F7ECB"/>
    <w:rsid w:val="00A00F77"/>
    <w:rsid w:val="00A01B4C"/>
    <w:rsid w:val="00A03486"/>
    <w:rsid w:val="00A07C6F"/>
    <w:rsid w:val="00A105F0"/>
    <w:rsid w:val="00A11110"/>
    <w:rsid w:val="00A11713"/>
    <w:rsid w:val="00A120D1"/>
    <w:rsid w:val="00A1338B"/>
    <w:rsid w:val="00A15428"/>
    <w:rsid w:val="00A16152"/>
    <w:rsid w:val="00A16CB2"/>
    <w:rsid w:val="00A178BF"/>
    <w:rsid w:val="00A20176"/>
    <w:rsid w:val="00A20935"/>
    <w:rsid w:val="00A237BF"/>
    <w:rsid w:val="00A23FD7"/>
    <w:rsid w:val="00A247B2"/>
    <w:rsid w:val="00A25457"/>
    <w:rsid w:val="00A25DB1"/>
    <w:rsid w:val="00A2674C"/>
    <w:rsid w:val="00A27D35"/>
    <w:rsid w:val="00A305C0"/>
    <w:rsid w:val="00A30FAE"/>
    <w:rsid w:val="00A318ED"/>
    <w:rsid w:val="00A31B0F"/>
    <w:rsid w:val="00A3310B"/>
    <w:rsid w:val="00A3424B"/>
    <w:rsid w:val="00A353EB"/>
    <w:rsid w:val="00A40BD3"/>
    <w:rsid w:val="00A50731"/>
    <w:rsid w:val="00A515B5"/>
    <w:rsid w:val="00A529FF"/>
    <w:rsid w:val="00A52F9F"/>
    <w:rsid w:val="00A52FF8"/>
    <w:rsid w:val="00A56B38"/>
    <w:rsid w:val="00A60646"/>
    <w:rsid w:val="00A61BDF"/>
    <w:rsid w:val="00A61FFA"/>
    <w:rsid w:val="00A63062"/>
    <w:rsid w:val="00A63597"/>
    <w:rsid w:val="00A66C4F"/>
    <w:rsid w:val="00A704DB"/>
    <w:rsid w:val="00A745F5"/>
    <w:rsid w:val="00A750A5"/>
    <w:rsid w:val="00A758AA"/>
    <w:rsid w:val="00A77E74"/>
    <w:rsid w:val="00A80677"/>
    <w:rsid w:val="00A8218E"/>
    <w:rsid w:val="00A914CC"/>
    <w:rsid w:val="00A938F8"/>
    <w:rsid w:val="00A94AC7"/>
    <w:rsid w:val="00A94B06"/>
    <w:rsid w:val="00A977A2"/>
    <w:rsid w:val="00AA05E6"/>
    <w:rsid w:val="00AA23BB"/>
    <w:rsid w:val="00AA2F98"/>
    <w:rsid w:val="00AA4D30"/>
    <w:rsid w:val="00AA749E"/>
    <w:rsid w:val="00AA761F"/>
    <w:rsid w:val="00AB0033"/>
    <w:rsid w:val="00AB1F90"/>
    <w:rsid w:val="00AB4549"/>
    <w:rsid w:val="00AB6B1A"/>
    <w:rsid w:val="00AB77F4"/>
    <w:rsid w:val="00AB7B57"/>
    <w:rsid w:val="00AB7C46"/>
    <w:rsid w:val="00AC1994"/>
    <w:rsid w:val="00AC257E"/>
    <w:rsid w:val="00AC2853"/>
    <w:rsid w:val="00AC28ED"/>
    <w:rsid w:val="00AC331F"/>
    <w:rsid w:val="00AC4158"/>
    <w:rsid w:val="00AC42CA"/>
    <w:rsid w:val="00AC4373"/>
    <w:rsid w:val="00AD280E"/>
    <w:rsid w:val="00AD2894"/>
    <w:rsid w:val="00AD2E34"/>
    <w:rsid w:val="00AD4D03"/>
    <w:rsid w:val="00AD600A"/>
    <w:rsid w:val="00AD6917"/>
    <w:rsid w:val="00AD6A33"/>
    <w:rsid w:val="00AD6B4C"/>
    <w:rsid w:val="00AD7738"/>
    <w:rsid w:val="00AD7DE6"/>
    <w:rsid w:val="00AE2995"/>
    <w:rsid w:val="00AE35A0"/>
    <w:rsid w:val="00AE56A6"/>
    <w:rsid w:val="00AF13F9"/>
    <w:rsid w:val="00AF2313"/>
    <w:rsid w:val="00AF301B"/>
    <w:rsid w:val="00AF461E"/>
    <w:rsid w:val="00AF492E"/>
    <w:rsid w:val="00AF4DF3"/>
    <w:rsid w:val="00B018E9"/>
    <w:rsid w:val="00B01F50"/>
    <w:rsid w:val="00B02819"/>
    <w:rsid w:val="00B02CA4"/>
    <w:rsid w:val="00B02DC3"/>
    <w:rsid w:val="00B04BAE"/>
    <w:rsid w:val="00B04DE7"/>
    <w:rsid w:val="00B06FDE"/>
    <w:rsid w:val="00B1160F"/>
    <w:rsid w:val="00B14E37"/>
    <w:rsid w:val="00B15EE1"/>
    <w:rsid w:val="00B21959"/>
    <w:rsid w:val="00B23308"/>
    <w:rsid w:val="00B30C62"/>
    <w:rsid w:val="00B3151D"/>
    <w:rsid w:val="00B31E7E"/>
    <w:rsid w:val="00B439D7"/>
    <w:rsid w:val="00B45C14"/>
    <w:rsid w:val="00B46DEA"/>
    <w:rsid w:val="00B51107"/>
    <w:rsid w:val="00B5287B"/>
    <w:rsid w:val="00B52A0A"/>
    <w:rsid w:val="00B550B6"/>
    <w:rsid w:val="00B55A1A"/>
    <w:rsid w:val="00B55E13"/>
    <w:rsid w:val="00B56DBC"/>
    <w:rsid w:val="00B60623"/>
    <w:rsid w:val="00B62EC5"/>
    <w:rsid w:val="00B648F1"/>
    <w:rsid w:val="00B66BF5"/>
    <w:rsid w:val="00B67772"/>
    <w:rsid w:val="00B70CB5"/>
    <w:rsid w:val="00B713C8"/>
    <w:rsid w:val="00B717B1"/>
    <w:rsid w:val="00B71B99"/>
    <w:rsid w:val="00B75B44"/>
    <w:rsid w:val="00B83A24"/>
    <w:rsid w:val="00B86A20"/>
    <w:rsid w:val="00B8746C"/>
    <w:rsid w:val="00B90548"/>
    <w:rsid w:val="00B9057A"/>
    <w:rsid w:val="00B91A9F"/>
    <w:rsid w:val="00B91E86"/>
    <w:rsid w:val="00B9401E"/>
    <w:rsid w:val="00B9512F"/>
    <w:rsid w:val="00BA1F65"/>
    <w:rsid w:val="00BA4984"/>
    <w:rsid w:val="00BA550F"/>
    <w:rsid w:val="00BA570D"/>
    <w:rsid w:val="00BA64CD"/>
    <w:rsid w:val="00BA7270"/>
    <w:rsid w:val="00BB0986"/>
    <w:rsid w:val="00BB0A99"/>
    <w:rsid w:val="00BB4DFC"/>
    <w:rsid w:val="00BB67B0"/>
    <w:rsid w:val="00BC08A6"/>
    <w:rsid w:val="00BC176C"/>
    <w:rsid w:val="00BC3AAE"/>
    <w:rsid w:val="00BC431C"/>
    <w:rsid w:val="00BC46A3"/>
    <w:rsid w:val="00BC4773"/>
    <w:rsid w:val="00BC5A8C"/>
    <w:rsid w:val="00BD4359"/>
    <w:rsid w:val="00BD5119"/>
    <w:rsid w:val="00BD57CA"/>
    <w:rsid w:val="00BE3CFF"/>
    <w:rsid w:val="00BE5D06"/>
    <w:rsid w:val="00BE6633"/>
    <w:rsid w:val="00BF1F83"/>
    <w:rsid w:val="00BF423E"/>
    <w:rsid w:val="00BF6B8D"/>
    <w:rsid w:val="00C008AF"/>
    <w:rsid w:val="00C02FA1"/>
    <w:rsid w:val="00C02FD0"/>
    <w:rsid w:val="00C07001"/>
    <w:rsid w:val="00C0709D"/>
    <w:rsid w:val="00C07191"/>
    <w:rsid w:val="00C0722B"/>
    <w:rsid w:val="00C14329"/>
    <w:rsid w:val="00C151B0"/>
    <w:rsid w:val="00C16AF1"/>
    <w:rsid w:val="00C17362"/>
    <w:rsid w:val="00C175BF"/>
    <w:rsid w:val="00C20341"/>
    <w:rsid w:val="00C209F7"/>
    <w:rsid w:val="00C236A9"/>
    <w:rsid w:val="00C23D21"/>
    <w:rsid w:val="00C2504E"/>
    <w:rsid w:val="00C25E45"/>
    <w:rsid w:val="00C26894"/>
    <w:rsid w:val="00C26B2B"/>
    <w:rsid w:val="00C26F1F"/>
    <w:rsid w:val="00C2798E"/>
    <w:rsid w:val="00C31421"/>
    <w:rsid w:val="00C35378"/>
    <w:rsid w:val="00C3565B"/>
    <w:rsid w:val="00C35EBC"/>
    <w:rsid w:val="00C36DC7"/>
    <w:rsid w:val="00C37402"/>
    <w:rsid w:val="00C40854"/>
    <w:rsid w:val="00C468DD"/>
    <w:rsid w:val="00C47945"/>
    <w:rsid w:val="00C510F8"/>
    <w:rsid w:val="00C527B4"/>
    <w:rsid w:val="00C565FB"/>
    <w:rsid w:val="00C57685"/>
    <w:rsid w:val="00C630CD"/>
    <w:rsid w:val="00C63380"/>
    <w:rsid w:val="00C63C29"/>
    <w:rsid w:val="00C6442F"/>
    <w:rsid w:val="00C7187B"/>
    <w:rsid w:val="00C73175"/>
    <w:rsid w:val="00C75C2E"/>
    <w:rsid w:val="00C779A7"/>
    <w:rsid w:val="00C80DE9"/>
    <w:rsid w:val="00C82134"/>
    <w:rsid w:val="00C82AB9"/>
    <w:rsid w:val="00C90C87"/>
    <w:rsid w:val="00C9163C"/>
    <w:rsid w:val="00C920B5"/>
    <w:rsid w:val="00C92721"/>
    <w:rsid w:val="00C92B56"/>
    <w:rsid w:val="00C93C2E"/>
    <w:rsid w:val="00CA0B3C"/>
    <w:rsid w:val="00CA2D3C"/>
    <w:rsid w:val="00CA4606"/>
    <w:rsid w:val="00CA6587"/>
    <w:rsid w:val="00CA6AFA"/>
    <w:rsid w:val="00CB1109"/>
    <w:rsid w:val="00CB41FC"/>
    <w:rsid w:val="00CB5483"/>
    <w:rsid w:val="00CB5FDB"/>
    <w:rsid w:val="00CB69BE"/>
    <w:rsid w:val="00CB7A9F"/>
    <w:rsid w:val="00CB7D79"/>
    <w:rsid w:val="00CC03B2"/>
    <w:rsid w:val="00CC1EBF"/>
    <w:rsid w:val="00CC3D24"/>
    <w:rsid w:val="00CC4D00"/>
    <w:rsid w:val="00CC54F4"/>
    <w:rsid w:val="00CC6149"/>
    <w:rsid w:val="00CC61E3"/>
    <w:rsid w:val="00CC6E13"/>
    <w:rsid w:val="00CD0F04"/>
    <w:rsid w:val="00CD1E87"/>
    <w:rsid w:val="00CD2EB6"/>
    <w:rsid w:val="00CD3DF9"/>
    <w:rsid w:val="00CD46CB"/>
    <w:rsid w:val="00CD4C31"/>
    <w:rsid w:val="00CD7394"/>
    <w:rsid w:val="00CE2AD0"/>
    <w:rsid w:val="00CE3030"/>
    <w:rsid w:val="00CE4ED1"/>
    <w:rsid w:val="00CE59FA"/>
    <w:rsid w:val="00CE629C"/>
    <w:rsid w:val="00CF157B"/>
    <w:rsid w:val="00CF1676"/>
    <w:rsid w:val="00CF5760"/>
    <w:rsid w:val="00D00473"/>
    <w:rsid w:val="00D00809"/>
    <w:rsid w:val="00D02775"/>
    <w:rsid w:val="00D103A4"/>
    <w:rsid w:val="00D11D1C"/>
    <w:rsid w:val="00D15CD3"/>
    <w:rsid w:val="00D164D0"/>
    <w:rsid w:val="00D16879"/>
    <w:rsid w:val="00D16BE0"/>
    <w:rsid w:val="00D16EEC"/>
    <w:rsid w:val="00D17B5A"/>
    <w:rsid w:val="00D22682"/>
    <w:rsid w:val="00D230D0"/>
    <w:rsid w:val="00D23221"/>
    <w:rsid w:val="00D23F5E"/>
    <w:rsid w:val="00D24BD8"/>
    <w:rsid w:val="00D26ED3"/>
    <w:rsid w:val="00D32C6E"/>
    <w:rsid w:val="00D340D1"/>
    <w:rsid w:val="00D35B90"/>
    <w:rsid w:val="00D37371"/>
    <w:rsid w:val="00D40F1C"/>
    <w:rsid w:val="00D41140"/>
    <w:rsid w:val="00D41DDD"/>
    <w:rsid w:val="00D44318"/>
    <w:rsid w:val="00D447FD"/>
    <w:rsid w:val="00D45400"/>
    <w:rsid w:val="00D46175"/>
    <w:rsid w:val="00D47B4F"/>
    <w:rsid w:val="00D5006A"/>
    <w:rsid w:val="00D514E7"/>
    <w:rsid w:val="00D5331B"/>
    <w:rsid w:val="00D54759"/>
    <w:rsid w:val="00D54BC1"/>
    <w:rsid w:val="00D55F5E"/>
    <w:rsid w:val="00D60DBE"/>
    <w:rsid w:val="00D6613A"/>
    <w:rsid w:val="00D7234E"/>
    <w:rsid w:val="00D72D29"/>
    <w:rsid w:val="00D72E3B"/>
    <w:rsid w:val="00D74AD0"/>
    <w:rsid w:val="00D76D32"/>
    <w:rsid w:val="00D7796A"/>
    <w:rsid w:val="00D81500"/>
    <w:rsid w:val="00D8183D"/>
    <w:rsid w:val="00D82CC8"/>
    <w:rsid w:val="00D83638"/>
    <w:rsid w:val="00D85184"/>
    <w:rsid w:val="00D85BF4"/>
    <w:rsid w:val="00D91769"/>
    <w:rsid w:val="00D93585"/>
    <w:rsid w:val="00D9361B"/>
    <w:rsid w:val="00D94F21"/>
    <w:rsid w:val="00D9566F"/>
    <w:rsid w:val="00D95D61"/>
    <w:rsid w:val="00D96795"/>
    <w:rsid w:val="00DA0A77"/>
    <w:rsid w:val="00DA1079"/>
    <w:rsid w:val="00DA5FB9"/>
    <w:rsid w:val="00DA6D80"/>
    <w:rsid w:val="00DA6FF9"/>
    <w:rsid w:val="00DA7345"/>
    <w:rsid w:val="00DB06A3"/>
    <w:rsid w:val="00DB0AE1"/>
    <w:rsid w:val="00DB34B0"/>
    <w:rsid w:val="00DB3820"/>
    <w:rsid w:val="00DB4192"/>
    <w:rsid w:val="00DB48D7"/>
    <w:rsid w:val="00DB544E"/>
    <w:rsid w:val="00DB59B2"/>
    <w:rsid w:val="00DB63A2"/>
    <w:rsid w:val="00DB7593"/>
    <w:rsid w:val="00DC05C0"/>
    <w:rsid w:val="00DC1106"/>
    <w:rsid w:val="00DC3092"/>
    <w:rsid w:val="00DC58B2"/>
    <w:rsid w:val="00DC6907"/>
    <w:rsid w:val="00DC6DFB"/>
    <w:rsid w:val="00DC7137"/>
    <w:rsid w:val="00DD3E85"/>
    <w:rsid w:val="00DD7787"/>
    <w:rsid w:val="00DD7C7F"/>
    <w:rsid w:val="00DD7E39"/>
    <w:rsid w:val="00DE0519"/>
    <w:rsid w:val="00DE211B"/>
    <w:rsid w:val="00DF1CAE"/>
    <w:rsid w:val="00DF2B6C"/>
    <w:rsid w:val="00E0324E"/>
    <w:rsid w:val="00E03B84"/>
    <w:rsid w:val="00E05729"/>
    <w:rsid w:val="00E0797B"/>
    <w:rsid w:val="00E149A3"/>
    <w:rsid w:val="00E161BB"/>
    <w:rsid w:val="00E161DA"/>
    <w:rsid w:val="00E22842"/>
    <w:rsid w:val="00E23C94"/>
    <w:rsid w:val="00E24568"/>
    <w:rsid w:val="00E249D7"/>
    <w:rsid w:val="00E2650A"/>
    <w:rsid w:val="00E3378E"/>
    <w:rsid w:val="00E33BBE"/>
    <w:rsid w:val="00E34118"/>
    <w:rsid w:val="00E37DED"/>
    <w:rsid w:val="00E406A2"/>
    <w:rsid w:val="00E40B3E"/>
    <w:rsid w:val="00E40E4D"/>
    <w:rsid w:val="00E456C3"/>
    <w:rsid w:val="00E46A2F"/>
    <w:rsid w:val="00E476AE"/>
    <w:rsid w:val="00E519DC"/>
    <w:rsid w:val="00E52978"/>
    <w:rsid w:val="00E54E0A"/>
    <w:rsid w:val="00E5504D"/>
    <w:rsid w:val="00E55F15"/>
    <w:rsid w:val="00E56F7F"/>
    <w:rsid w:val="00E5751E"/>
    <w:rsid w:val="00E60DB4"/>
    <w:rsid w:val="00E630E2"/>
    <w:rsid w:val="00E64D38"/>
    <w:rsid w:val="00E6587A"/>
    <w:rsid w:val="00E66871"/>
    <w:rsid w:val="00E67AC6"/>
    <w:rsid w:val="00E71A49"/>
    <w:rsid w:val="00E71D1F"/>
    <w:rsid w:val="00E75791"/>
    <w:rsid w:val="00E75938"/>
    <w:rsid w:val="00E82B6A"/>
    <w:rsid w:val="00E835B9"/>
    <w:rsid w:val="00E86124"/>
    <w:rsid w:val="00E86223"/>
    <w:rsid w:val="00E86801"/>
    <w:rsid w:val="00E9230A"/>
    <w:rsid w:val="00E94E48"/>
    <w:rsid w:val="00E972BD"/>
    <w:rsid w:val="00EA0361"/>
    <w:rsid w:val="00EA1534"/>
    <w:rsid w:val="00EA1F64"/>
    <w:rsid w:val="00EA336D"/>
    <w:rsid w:val="00EA3A42"/>
    <w:rsid w:val="00EA5556"/>
    <w:rsid w:val="00EA6F3D"/>
    <w:rsid w:val="00EB04ED"/>
    <w:rsid w:val="00EB0E4C"/>
    <w:rsid w:val="00EB263E"/>
    <w:rsid w:val="00EB3BEB"/>
    <w:rsid w:val="00EB5472"/>
    <w:rsid w:val="00EB67DA"/>
    <w:rsid w:val="00EB7053"/>
    <w:rsid w:val="00EB7C01"/>
    <w:rsid w:val="00EB7EDC"/>
    <w:rsid w:val="00EC04FE"/>
    <w:rsid w:val="00EC183B"/>
    <w:rsid w:val="00EC216A"/>
    <w:rsid w:val="00EC621B"/>
    <w:rsid w:val="00EC743A"/>
    <w:rsid w:val="00EC74CC"/>
    <w:rsid w:val="00ED0A38"/>
    <w:rsid w:val="00ED0BEE"/>
    <w:rsid w:val="00ED1E0E"/>
    <w:rsid w:val="00ED467F"/>
    <w:rsid w:val="00ED6BF6"/>
    <w:rsid w:val="00ED6CAD"/>
    <w:rsid w:val="00EE18FB"/>
    <w:rsid w:val="00EE1F0D"/>
    <w:rsid w:val="00EE4D6B"/>
    <w:rsid w:val="00EE6861"/>
    <w:rsid w:val="00EF2723"/>
    <w:rsid w:val="00EF38E5"/>
    <w:rsid w:val="00F0118B"/>
    <w:rsid w:val="00F01697"/>
    <w:rsid w:val="00F038EE"/>
    <w:rsid w:val="00F05A2E"/>
    <w:rsid w:val="00F11F94"/>
    <w:rsid w:val="00F132F7"/>
    <w:rsid w:val="00F14730"/>
    <w:rsid w:val="00F163FB"/>
    <w:rsid w:val="00F16E54"/>
    <w:rsid w:val="00F176E4"/>
    <w:rsid w:val="00F17CC4"/>
    <w:rsid w:val="00F2187B"/>
    <w:rsid w:val="00F23598"/>
    <w:rsid w:val="00F24285"/>
    <w:rsid w:val="00F25797"/>
    <w:rsid w:val="00F25943"/>
    <w:rsid w:val="00F348D0"/>
    <w:rsid w:val="00F4045C"/>
    <w:rsid w:val="00F40F71"/>
    <w:rsid w:val="00F41289"/>
    <w:rsid w:val="00F44646"/>
    <w:rsid w:val="00F45579"/>
    <w:rsid w:val="00F455D5"/>
    <w:rsid w:val="00F467A6"/>
    <w:rsid w:val="00F467FE"/>
    <w:rsid w:val="00F52D2C"/>
    <w:rsid w:val="00F53BF8"/>
    <w:rsid w:val="00F56C0A"/>
    <w:rsid w:val="00F5735B"/>
    <w:rsid w:val="00F6065F"/>
    <w:rsid w:val="00F617D6"/>
    <w:rsid w:val="00F61AA2"/>
    <w:rsid w:val="00F62524"/>
    <w:rsid w:val="00F70375"/>
    <w:rsid w:val="00F72C85"/>
    <w:rsid w:val="00F73259"/>
    <w:rsid w:val="00F739E6"/>
    <w:rsid w:val="00F73DA4"/>
    <w:rsid w:val="00F75477"/>
    <w:rsid w:val="00F75E14"/>
    <w:rsid w:val="00F76C8E"/>
    <w:rsid w:val="00F77378"/>
    <w:rsid w:val="00F81D29"/>
    <w:rsid w:val="00F8240B"/>
    <w:rsid w:val="00F86E48"/>
    <w:rsid w:val="00F87D39"/>
    <w:rsid w:val="00F932E5"/>
    <w:rsid w:val="00F93403"/>
    <w:rsid w:val="00F956EF"/>
    <w:rsid w:val="00F972BD"/>
    <w:rsid w:val="00FA324E"/>
    <w:rsid w:val="00FA5B9C"/>
    <w:rsid w:val="00FA5C81"/>
    <w:rsid w:val="00FA769F"/>
    <w:rsid w:val="00FB02F5"/>
    <w:rsid w:val="00FB1582"/>
    <w:rsid w:val="00FB1923"/>
    <w:rsid w:val="00FB4227"/>
    <w:rsid w:val="00FB5217"/>
    <w:rsid w:val="00FB5962"/>
    <w:rsid w:val="00FC0059"/>
    <w:rsid w:val="00FC20FC"/>
    <w:rsid w:val="00FC251C"/>
    <w:rsid w:val="00FC61EE"/>
    <w:rsid w:val="00FC656F"/>
    <w:rsid w:val="00FC6596"/>
    <w:rsid w:val="00FC77DD"/>
    <w:rsid w:val="00FD06F4"/>
    <w:rsid w:val="00FD18FB"/>
    <w:rsid w:val="00FD1FBE"/>
    <w:rsid w:val="00FD40AF"/>
    <w:rsid w:val="00FD478C"/>
    <w:rsid w:val="00FD5AF4"/>
    <w:rsid w:val="00FD7A00"/>
    <w:rsid w:val="00FE2485"/>
    <w:rsid w:val="00FE3B47"/>
    <w:rsid w:val="00FF1E2C"/>
    <w:rsid w:val="00FF53C3"/>
    <w:rsid w:val="00FF57B6"/>
    <w:rsid w:val="00FF6031"/>
    <w:rsid w:val="00FF66B8"/>
    <w:rsid w:val="00FF76F1"/>
    <w:rsid w:val="00FF7A76"/>
    <w:rsid w:val="00FF7FCE"/>
    <w:rsid w:val="1E9439C3"/>
    <w:rsid w:val="27E41F1A"/>
    <w:rsid w:val="456E486D"/>
    <w:rsid w:val="57DA4403"/>
    <w:rsid w:val="5CCC2BAC"/>
  </w:rsids>
  <m:mathPr>
    <m:mathFont m:val="Cambria Math"/>
    <m:brkBin m:val="before"/>
    <m:brkBinSub m:val="--"/>
    <m:smallFrac m:val="0"/>
    <m:dispDef/>
    <m:lMargin m:val="0"/>
    <m:rMargin m:val="0"/>
    <m:defJc m:val="centerGroup"/>
    <m:wrapIndent m:val="1440"/>
    <m:intLim m:val="subSup"/>
    <m:naryLim m:val="undOvr"/>
  </m:mathPr>
  <w:themeFontLang w:val="hr-HR"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D7AEA79-23EE-4514-BBD3-2069B82EA5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lang w:val="hr-HR" w:eastAsia="hr-H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unhideWhenUsed="1" w:qFormat="1"/>
    <w:lsdException w:name="heading 3" w:semiHidden="1" w:uiPriority="9" w:unhideWhenUsed="1" w:qFormat="1"/>
    <w:lsdException w:name="heading 4"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unhideWhenUsed="1" w:qFormat="1"/>
    <w:lsdException w:name="toc 2" w:uiPriority="39" w:unhideWhenUsed="1" w:qFormat="1"/>
    <w:lsdException w:name="toc 3" w:uiPriority="39" w:unhideWhenUsed="1" w:qFormat="1"/>
    <w:lsdException w:name="toc 4" w:uiPriority="39" w:unhideWhenUsed="1" w:qFormat="1"/>
    <w:lsdException w:name="toc 5" w:uiPriority="39" w:unhideWhenUsed="1" w:qFormat="1"/>
    <w:lsdException w:name="toc 6" w:uiPriority="39" w:unhideWhenUsed="1" w:qFormat="1"/>
    <w:lsdException w:name="toc 7" w:uiPriority="39" w:unhideWhenUsed="1" w:qFormat="1"/>
    <w:lsdException w:name="toc 8" w:uiPriority="39" w:unhideWhenUsed="1" w:qFormat="1"/>
    <w:lsdException w:name="toc 9" w:uiPriority="39" w:unhideWhenUsed="1" w:qFormat="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uiPriority="0" w:qFormat="1"/>
    <w:lsdException w:name="Body Text Indent 3" w:semiHidden="1" w:unhideWhenUsed="1" w:qFormat="1"/>
    <w:lsdException w:name="Block Text" w:semiHidden="1" w:unhideWhenUsed="1"/>
    <w:lsdException w:name="Hyperlink" w:unhideWhenUsed="1" w:qFormat="1"/>
    <w:lsdException w:name="FollowedHyperlink" w:semiHidden="1" w:unhideWhenUsed="1" w:qFormat="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ascii="Times New Roman" w:eastAsia="Times New Roman" w:hAnsi="Times New Roman" w:cs="Times New Roman"/>
      <w:sz w:val="24"/>
      <w:szCs w:val="24"/>
      <w:lang w:eastAsia="en-US"/>
    </w:rPr>
  </w:style>
  <w:style w:type="paragraph" w:styleId="Naslov1">
    <w:name w:val="heading 1"/>
    <w:basedOn w:val="Normal"/>
    <w:next w:val="Normal"/>
    <w:link w:val="Naslov1Char"/>
    <w:uiPriority w:val="9"/>
    <w:qFormat/>
    <w:pPr>
      <w:keepNext/>
      <w:keepLines/>
      <w:numPr>
        <w:numId w:val="1"/>
      </w:numPr>
      <w:spacing w:before="240"/>
      <w:outlineLvl w:val="0"/>
    </w:pPr>
    <w:rPr>
      <w:rFonts w:asciiTheme="majorHAnsi" w:eastAsiaTheme="majorEastAsia" w:hAnsiTheme="majorHAnsi" w:cstheme="majorBidi"/>
      <w:color w:val="2E74B5" w:themeColor="accent1" w:themeShade="BF"/>
      <w:sz w:val="32"/>
      <w:szCs w:val="32"/>
    </w:rPr>
  </w:style>
  <w:style w:type="paragraph" w:styleId="Naslov2">
    <w:name w:val="heading 2"/>
    <w:basedOn w:val="Normal"/>
    <w:next w:val="Normal"/>
    <w:link w:val="Naslov2Char"/>
    <w:uiPriority w:val="9"/>
    <w:unhideWhenUsed/>
    <w:qFormat/>
    <w:pPr>
      <w:keepNext/>
      <w:keepLines/>
      <w:numPr>
        <w:ilvl w:val="1"/>
        <w:numId w:val="1"/>
      </w:numPr>
      <w:spacing w:before="40"/>
      <w:outlineLvl w:val="1"/>
    </w:pPr>
    <w:rPr>
      <w:rFonts w:asciiTheme="majorHAnsi" w:eastAsiaTheme="majorEastAsia" w:hAnsiTheme="majorHAnsi" w:cstheme="majorBidi"/>
      <w:color w:val="2E74B5" w:themeColor="accent1" w:themeShade="BF"/>
      <w:sz w:val="26"/>
      <w:szCs w:val="26"/>
      <w:lang w:val="en-GB"/>
    </w:rPr>
  </w:style>
  <w:style w:type="paragraph" w:styleId="Naslov3">
    <w:name w:val="heading 3"/>
    <w:basedOn w:val="Normal"/>
    <w:next w:val="Normal"/>
    <w:link w:val="Naslov3Char"/>
    <w:uiPriority w:val="9"/>
    <w:semiHidden/>
    <w:unhideWhenUsed/>
    <w:qFormat/>
    <w:pPr>
      <w:keepNext/>
      <w:keepLines/>
      <w:numPr>
        <w:ilvl w:val="2"/>
        <w:numId w:val="1"/>
      </w:numPr>
      <w:spacing w:before="40"/>
      <w:outlineLvl w:val="2"/>
    </w:pPr>
    <w:rPr>
      <w:rFonts w:asciiTheme="majorHAnsi" w:eastAsiaTheme="majorEastAsia" w:hAnsiTheme="majorHAnsi" w:cstheme="majorBidi"/>
      <w:color w:val="1F4E79" w:themeColor="accent1" w:themeShade="80"/>
    </w:rPr>
  </w:style>
  <w:style w:type="paragraph" w:styleId="Naslov4">
    <w:name w:val="heading 4"/>
    <w:basedOn w:val="Normal"/>
    <w:next w:val="Normal"/>
    <w:link w:val="Naslov4Char"/>
    <w:uiPriority w:val="99"/>
    <w:unhideWhenUsed/>
    <w:qFormat/>
    <w:pPr>
      <w:keepNext/>
      <w:keepLines/>
      <w:numPr>
        <w:ilvl w:val="3"/>
        <w:numId w:val="1"/>
      </w:numPr>
      <w:spacing w:before="200"/>
      <w:outlineLvl w:val="3"/>
    </w:pPr>
    <w:rPr>
      <w:rFonts w:asciiTheme="majorHAnsi" w:eastAsiaTheme="majorEastAsia" w:hAnsiTheme="majorHAnsi" w:cstheme="majorBidi"/>
      <w:b/>
      <w:bCs/>
      <w:i/>
      <w:iCs/>
      <w:color w:val="5B9BD5" w:themeColor="accent1"/>
    </w:rPr>
  </w:style>
  <w:style w:type="paragraph" w:styleId="Naslov5">
    <w:name w:val="heading 5"/>
    <w:basedOn w:val="Normal"/>
    <w:next w:val="Normal"/>
    <w:link w:val="Naslov5Char"/>
    <w:uiPriority w:val="9"/>
    <w:semiHidden/>
    <w:unhideWhenUsed/>
    <w:qFormat/>
    <w:pPr>
      <w:keepNext/>
      <w:keepLines/>
      <w:numPr>
        <w:ilvl w:val="4"/>
        <w:numId w:val="1"/>
      </w:numPr>
      <w:spacing w:before="40"/>
      <w:outlineLvl w:val="4"/>
    </w:pPr>
    <w:rPr>
      <w:rFonts w:asciiTheme="majorHAnsi" w:eastAsiaTheme="majorEastAsia" w:hAnsiTheme="majorHAnsi" w:cstheme="majorBidi"/>
      <w:color w:val="2E74B5" w:themeColor="accent1" w:themeShade="BF"/>
    </w:rPr>
  </w:style>
  <w:style w:type="paragraph" w:styleId="Naslov6">
    <w:name w:val="heading 6"/>
    <w:basedOn w:val="Normal"/>
    <w:next w:val="Normal"/>
    <w:link w:val="Naslov6Char"/>
    <w:uiPriority w:val="9"/>
    <w:semiHidden/>
    <w:unhideWhenUsed/>
    <w:qFormat/>
    <w:pPr>
      <w:keepNext/>
      <w:keepLines/>
      <w:numPr>
        <w:ilvl w:val="5"/>
        <w:numId w:val="1"/>
      </w:numPr>
      <w:spacing w:before="40"/>
      <w:outlineLvl w:val="5"/>
    </w:pPr>
    <w:rPr>
      <w:rFonts w:asciiTheme="majorHAnsi" w:eastAsiaTheme="majorEastAsia" w:hAnsiTheme="majorHAnsi" w:cstheme="majorBidi"/>
      <w:color w:val="1F4E79" w:themeColor="accent1" w:themeShade="80"/>
    </w:rPr>
  </w:style>
  <w:style w:type="paragraph" w:styleId="Naslov7">
    <w:name w:val="heading 7"/>
    <w:basedOn w:val="Normal"/>
    <w:next w:val="Normal"/>
    <w:link w:val="Naslov7Char"/>
    <w:uiPriority w:val="9"/>
    <w:semiHidden/>
    <w:unhideWhenUsed/>
    <w:qFormat/>
    <w:pPr>
      <w:keepNext/>
      <w:keepLines/>
      <w:numPr>
        <w:ilvl w:val="6"/>
        <w:numId w:val="1"/>
      </w:numPr>
      <w:spacing w:before="40"/>
      <w:outlineLvl w:val="6"/>
    </w:pPr>
    <w:rPr>
      <w:rFonts w:asciiTheme="majorHAnsi" w:eastAsiaTheme="majorEastAsia" w:hAnsiTheme="majorHAnsi" w:cstheme="majorBidi"/>
      <w:i/>
      <w:iCs/>
      <w:color w:val="1F4E79" w:themeColor="accent1" w:themeShade="80"/>
    </w:rPr>
  </w:style>
  <w:style w:type="paragraph" w:styleId="Naslov8">
    <w:name w:val="heading 8"/>
    <w:basedOn w:val="Normal"/>
    <w:next w:val="Normal"/>
    <w:link w:val="Naslov8Char"/>
    <w:uiPriority w:val="9"/>
    <w:semiHidden/>
    <w:unhideWhenUsed/>
    <w:qFormat/>
    <w:pPr>
      <w:keepNext/>
      <w:keepLines/>
      <w:numPr>
        <w:ilvl w:val="7"/>
        <w:numId w:val="1"/>
      </w:numPr>
      <w:spacing w:before="40"/>
      <w:outlineLvl w:val="7"/>
    </w:pPr>
    <w:rPr>
      <w:rFonts w:asciiTheme="majorHAnsi" w:eastAsiaTheme="majorEastAsia" w:hAnsiTheme="majorHAnsi" w:cstheme="majorBidi"/>
      <w:color w:val="262626" w:themeColor="text1" w:themeTint="D9"/>
      <w:sz w:val="21"/>
      <w:szCs w:val="21"/>
    </w:rPr>
  </w:style>
  <w:style w:type="paragraph" w:styleId="Naslov9">
    <w:name w:val="heading 9"/>
    <w:basedOn w:val="Normal"/>
    <w:next w:val="Normal"/>
    <w:link w:val="Naslov9Char"/>
    <w:uiPriority w:val="9"/>
    <w:semiHidden/>
    <w:unhideWhenUsed/>
    <w:qFormat/>
    <w:pPr>
      <w:keepNext/>
      <w:keepLines/>
      <w:numPr>
        <w:ilvl w:val="8"/>
        <w:numId w:val="1"/>
      </w:numPr>
      <w:spacing w:before="40"/>
      <w:outlineLvl w:val="8"/>
    </w:pPr>
    <w:rPr>
      <w:rFonts w:asciiTheme="majorHAnsi" w:eastAsiaTheme="majorEastAsia" w:hAnsiTheme="majorHAnsi" w:cstheme="majorBidi"/>
      <w:i/>
      <w:iCs/>
      <w:color w:val="262626" w:themeColor="text1" w:themeTint="D9"/>
      <w:sz w:val="21"/>
      <w:szCs w:val="21"/>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Tekstbalonia">
    <w:name w:val="Balloon Text"/>
    <w:basedOn w:val="Normal"/>
    <w:link w:val="TekstbaloniaChar"/>
    <w:uiPriority w:val="99"/>
    <w:semiHidden/>
    <w:unhideWhenUsed/>
    <w:qFormat/>
    <w:rPr>
      <w:rFonts w:ascii="Segoe UI" w:hAnsi="Segoe UI" w:cs="Segoe UI"/>
      <w:sz w:val="18"/>
      <w:szCs w:val="18"/>
    </w:rPr>
  </w:style>
  <w:style w:type="paragraph" w:styleId="Tijeloteksta-uvlaka2">
    <w:name w:val="Body Text Indent 2"/>
    <w:basedOn w:val="Normal"/>
    <w:link w:val="Tijeloteksta-uvlaka2Char"/>
    <w:qFormat/>
    <w:pPr>
      <w:spacing w:line="360" w:lineRule="auto"/>
      <w:ind w:firstLine="720"/>
    </w:pPr>
    <w:rPr>
      <w:lang w:val="en-GB"/>
    </w:rPr>
  </w:style>
  <w:style w:type="paragraph" w:styleId="Tijeloteksta-uvlaka3">
    <w:name w:val="Body Text Indent 3"/>
    <w:basedOn w:val="Normal"/>
    <w:link w:val="Tijeloteksta-uvlaka3Char"/>
    <w:uiPriority w:val="99"/>
    <w:semiHidden/>
    <w:unhideWhenUsed/>
    <w:qFormat/>
    <w:pPr>
      <w:spacing w:after="120"/>
      <w:ind w:left="283"/>
    </w:pPr>
    <w:rPr>
      <w:sz w:val="16"/>
      <w:szCs w:val="16"/>
    </w:rPr>
  </w:style>
  <w:style w:type="character" w:styleId="Referencakomentara">
    <w:name w:val="annotation reference"/>
    <w:basedOn w:val="Zadanifontodlomka"/>
    <w:uiPriority w:val="99"/>
    <w:semiHidden/>
    <w:unhideWhenUsed/>
    <w:qFormat/>
    <w:rPr>
      <w:sz w:val="16"/>
      <w:szCs w:val="16"/>
    </w:rPr>
  </w:style>
  <w:style w:type="character" w:styleId="Istaknuto">
    <w:name w:val="Emphasis"/>
    <w:basedOn w:val="Zadanifontodlomka"/>
    <w:uiPriority w:val="20"/>
    <w:qFormat/>
    <w:rPr>
      <w:i/>
      <w:iCs/>
    </w:rPr>
  </w:style>
  <w:style w:type="character" w:styleId="SlijeenaHiperveza">
    <w:name w:val="FollowedHyperlink"/>
    <w:basedOn w:val="Zadanifontodlomka"/>
    <w:uiPriority w:val="99"/>
    <w:semiHidden/>
    <w:unhideWhenUsed/>
    <w:qFormat/>
    <w:rPr>
      <w:color w:val="954F72" w:themeColor="followedHyperlink"/>
      <w:u w:val="single"/>
    </w:rPr>
  </w:style>
  <w:style w:type="paragraph" w:styleId="Podnoje">
    <w:name w:val="footer"/>
    <w:basedOn w:val="Normal"/>
    <w:link w:val="PodnojeChar"/>
    <w:uiPriority w:val="99"/>
    <w:unhideWhenUsed/>
    <w:qFormat/>
    <w:pPr>
      <w:tabs>
        <w:tab w:val="center" w:pos="4536"/>
        <w:tab w:val="right" w:pos="9072"/>
      </w:tabs>
    </w:pPr>
  </w:style>
  <w:style w:type="paragraph" w:styleId="Zaglavlje">
    <w:name w:val="header"/>
    <w:basedOn w:val="Normal"/>
    <w:link w:val="ZaglavljeChar"/>
    <w:uiPriority w:val="99"/>
    <w:unhideWhenUsed/>
    <w:qFormat/>
    <w:pPr>
      <w:tabs>
        <w:tab w:val="center" w:pos="4536"/>
        <w:tab w:val="right" w:pos="9072"/>
      </w:tabs>
    </w:pPr>
  </w:style>
  <w:style w:type="character" w:styleId="Hiperveza">
    <w:name w:val="Hyperlink"/>
    <w:basedOn w:val="Zadanifontodlomka"/>
    <w:uiPriority w:val="99"/>
    <w:unhideWhenUsed/>
    <w:qFormat/>
    <w:rPr>
      <w:color w:val="0563C1" w:themeColor="hyperlink"/>
      <w:u w:val="single"/>
    </w:rPr>
  </w:style>
  <w:style w:type="paragraph" w:styleId="StandardWeb">
    <w:name w:val="Normal (Web)"/>
    <w:basedOn w:val="Normal"/>
    <w:uiPriority w:val="99"/>
    <w:unhideWhenUsed/>
    <w:qFormat/>
    <w:pPr>
      <w:spacing w:before="100" w:beforeAutospacing="1" w:after="100" w:afterAutospacing="1"/>
    </w:pPr>
    <w:rPr>
      <w:lang w:eastAsia="hr-HR"/>
    </w:rPr>
  </w:style>
  <w:style w:type="character" w:styleId="Naglaeno">
    <w:name w:val="Strong"/>
    <w:basedOn w:val="Zadanifontodlomka"/>
    <w:uiPriority w:val="22"/>
    <w:qFormat/>
    <w:rPr>
      <w:b/>
      <w:bCs/>
    </w:rPr>
  </w:style>
  <w:style w:type="table" w:styleId="Reetkatablice">
    <w:name w:val="Table Grid"/>
    <w:basedOn w:val="Obinatablica"/>
    <w:uiPriority w:val="39"/>
    <w:qFormat/>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adraj1">
    <w:name w:val="toc 1"/>
    <w:basedOn w:val="Normal"/>
    <w:next w:val="Normal"/>
    <w:autoRedefine/>
    <w:uiPriority w:val="39"/>
    <w:unhideWhenUsed/>
    <w:qFormat/>
    <w:pPr>
      <w:tabs>
        <w:tab w:val="left" w:pos="660"/>
        <w:tab w:val="right" w:leader="dot" w:pos="9062"/>
      </w:tabs>
      <w:spacing w:after="100"/>
    </w:pPr>
    <w:rPr>
      <w:b/>
    </w:rPr>
  </w:style>
  <w:style w:type="paragraph" w:styleId="Sadraj2">
    <w:name w:val="toc 2"/>
    <w:basedOn w:val="Normal"/>
    <w:next w:val="Normal"/>
    <w:autoRedefine/>
    <w:uiPriority w:val="39"/>
    <w:unhideWhenUsed/>
    <w:qFormat/>
    <w:pPr>
      <w:spacing w:after="100" w:line="259" w:lineRule="auto"/>
      <w:ind w:left="220"/>
    </w:pPr>
    <w:rPr>
      <w:rFonts w:asciiTheme="minorHAnsi" w:eastAsiaTheme="minorEastAsia" w:hAnsiTheme="minorHAnsi"/>
      <w:sz w:val="22"/>
      <w:szCs w:val="22"/>
      <w:lang w:eastAsia="hr-HR"/>
    </w:rPr>
  </w:style>
  <w:style w:type="paragraph" w:styleId="Sadraj3">
    <w:name w:val="toc 3"/>
    <w:basedOn w:val="Normal"/>
    <w:next w:val="Normal"/>
    <w:autoRedefine/>
    <w:uiPriority w:val="39"/>
    <w:unhideWhenUsed/>
    <w:qFormat/>
    <w:pPr>
      <w:spacing w:after="100" w:line="259" w:lineRule="auto"/>
      <w:ind w:left="440"/>
    </w:pPr>
    <w:rPr>
      <w:rFonts w:asciiTheme="minorHAnsi" w:eastAsiaTheme="minorEastAsia" w:hAnsiTheme="minorHAnsi"/>
      <w:sz w:val="22"/>
      <w:szCs w:val="22"/>
      <w:lang w:eastAsia="hr-HR"/>
    </w:rPr>
  </w:style>
  <w:style w:type="paragraph" w:styleId="Sadraj4">
    <w:name w:val="toc 4"/>
    <w:basedOn w:val="Normal"/>
    <w:next w:val="Normal"/>
    <w:autoRedefine/>
    <w:uiPriority w:val="39"/>
    <w:unhideWhenUsed/>
    <w:qFormat/>
    <w:pPr>
      <w:spacing w:after="100" w:line="259" w:lineRule="auto"/>
      <w:ind w:left="660"/>
    </w:pPr>
    <w:rPr>
      <w:rFonts w:asciiTheme="minorHAnsi" w:eastAsiaTheme="minorEastAsia" w:hAnsiTheme="minorHAnsi" w:cstheme="minorBidi"/>
      <w:sz w:val="22"/>
      <w:szCs w:val="22"/>
      <w:lang w:eastAsia="hr-HR"/>
    </w:rPr>
  </w:style>
  <w:style w:type="paragraph" w:styleId="Sadraj5">
    <w:name w:val="toc 5"/>
    <w:basedOn w:val="Normal"/>
    <w:next w:val="Normal"/>
    <w:autoRedefine/>
    <w:uiPriority w:val="39"/>
    <w:unhideWhenUsed/>
    <w:qFormat/>
    <w:pPr>
      <w:spacing w:after="100" w:line="259" w:lineRule="auto"/>
      <w:ind w:left="880"/>
    </w:pPr>
    <w:rPr>
      <w:rFonts w:asciiTheme="minorHAnsi" w:eastAsiaTheme="minorEastAsia" w:hAnsiTheme="minorHAnsi" w:cstheme="minorBidi"/>
      <w:sz w:val="22"/>
      <w:szCs w:val="22"/>
      <w:lang w:eastAsia="hr-HR"/>
    </w:rPr>
  </w:style>
  <w:style w:type="paragraph" w:styleId="Sadraj6">
    <w:name w:val="toc 6"/>
    <w:basedOn w:val="Normal"/>
    <w:next w:val="Normal"/>
    <w:autoRedefine/>
    <w:uiPriority w:val="39"/>
    <w:unhideWhenUsed/>
    <w:qFormat/>
    <w:pPr>
      <w:spacing w:after="100" w:line="259" w:lineRule="auto"/>
      <w:ind w:left="1100"/>
    </w:pPr>
    <w:rPr>
      <w:rFonts w:asciiTheme="minorHAnsi" w:eastAsiaTheme="minorEastAsia" w:hAnsiTheme="minorHAnsi" w:cstheme="minorBidi"/>
      <w:sz w:val="22"/>
      <w:szCs w:val="22"/>
      <w:lang w:eastAsia="hr-HR"/>
    </w:rPr>
  </w:style>
  <w:style w:type="paragraph" w:styleId="Sadraj7">
    <w:name w:val="toc 7"/>
    <w:basedOn w:val="Normal"/>
    <w:next w:val="Normal"/>
    <w:autoRedefine/>
    <w:uiPriority w:val="39"/>
    <w:unhideWhenUsed/>
    <w:qFormat/>
    <w:pPr>
      <w:spacing w:after="100" w:line="259" w:lineRule="auto"/>
      <w:ind w:left="1320"/>
    </w:pPr>
    <w:rPr>
      <w:rFonts w:asciiTheme="minorHAnsi" w:eastAsiaTheme="minorEastAsia" w:hAnsiTheme="minorHAnsi" w:cstheme="minorBidi"/>
      <w:sz w:val="22"/>
      <w:szCs w:val="22"/>
      <w:lang w:eastAsia="hr-HR"/>
    </w:rPr>
  </w:style>
  <w:style w:type="paragraph" w:styleId="Sadraj8">
    <w:name w:val="toc 8"/>
    <w:basedOn w:val="Normal"/>
    <w:next w:val="Normal"/>
    <w:autoRedefine/>
    <w:uiPriority w:val="39"/>
    <w:unhideWhenUsed/>
    <w:qFormat/>
    <w:pPr>
      <w:spacing w:after="100" w:line="259" w:lineRule="auto"/>
      <w:ind w:left="1540"/>
    </w:pPr>
    <w:rPr>
      <w:rFonts w:asciiTheme="minorHAnsi" w:eastAsiaTheme="minorEastAsia" w:hAnsiTheme="minorHAnsi" w:cstheme="minorBidi"/>
      <w:sz w:val="22"/>
      <w:szCs w:val="22"/>
      <w:lang w:eastAsia="hr-HR"/>
    </w:rPr>
  </w:style>
  <w:style w:type="paragraph" w:styleId="Sadraj9">
    <w:name w:val="toc 9"/>
    <w:basedOn w:val="Normal"/>
    <w:next w:val="Normal"/>
    <w:autoRedefine/>
    <w:uiPriority w:val="39"/>
    <w:unhideWhenUsed/>
    <w:qFormat/>
    <w:pPr>
      <w:spacing w:after="100" w:line="259" w:lineRule="auto"/>
      <w:ind w:left="1760"/>
    </w:pPr>
    <w:rPr>
      <w:rFonts w:asciiTheme="minorHAnsi" w:eastAsiaTheme="minorEastAsia" w:hAnsiTheme="minorHAnsi" w:cstheme="minorBidi"/>
      <w:sz w:val="22"/>
      <w:szCs w:val="22"/>
      <w:lang w:eastAsia="hr-HR"/>
    </w:rPr>
  </w:style>
  <w:style w:type="character" w:customStyle="1" w:styleId="Naslov1Char">
    <w:name w:val="Naslov 1 Char"/>
    <w:basedOn w:val="Zadanifontodlomka"/>
    <w:link w:val="Naslov1"/>
    <w:uiPriority w:val="9"/>
    <w:qFormat/>
    <w:rPr>
      <w:rFonts w:asciiTheme="majorHAnsi" w:eastAsiaTheme="majorEastAsia" w:hAnsiTheme="majorHAnsi" w:cstheme="majorBidi"/>
      <w:color w:val="2E74B5" w:themeColor="accent1" w:themeShade="BF"/>
      <w:sz w:val="32"/>
      <w:szCs w:val="32"/>
      <w:lang w:val="en-US"/>
    </w:rPr>
  </w:style>
  <w:style w:type="paragraph" w:customStyle="1" w:styleId="TOCNaslov1">
    <w:name w:val="TOC Naslov1"/>
    <w:basedOn w:val="Naslov1"/>
    <w:next w:val="Normal"/>
    <w:uiPriority w:val="39"/>
    <w:unhideWhenUsed/>
    <w:qFormat/>
    <w:pPr>
      <w:spacing w:line="259" w:lineRule="auto"/>
      <w:outlineLvl w:val="9"/>
    </w:pPr>
    <w:rPr>
      <w:lang w:eastAsia="hr-HR"/>
    </w:rPr>
  </w:style>
  <w:style w:type="paragraph" w:styleId="Odlomakpopisa">
    <w:name w:val="List Paragraph"/>
    <w:basedOn w:val="Normal"/>
    <w:uiPriority w:val="34"/>
    <w:qFormat/>
    <w:pPr>
      <w:ind w:left="720"/>
      <w:contextualSpacing/>
    </w:pPr>
  </w:style>
  <w:style w:type="character" w:customStyle="1" w:styleId="ZaglavljeChar">
    <w:name w:val="Zaglavlje Char"/>
    <w:basedOn w:val="Zadanifontodlomka"/>
    <w:link w:val="Zaglavlje"/>
    <w:uiPriority w:val="99"/>
    <w:qFormat/>
    <w:rPr>
      <w:rFonts w:ascii="Times New Roman" w:eastAsia="Times New Roman" w:hAnsi="Times New Roman" w:cs="Times New Roman"/>
      <w:sz w:val="24"/>
      <w:szCs w:val="24"/>
      <w:lang w:val="en-US"/>
    </w:rPr>
  </w:style>
  <w:style w:type="character" w:customStyle="1" w:styleId="PodnojeChar">
    <w:name w:val="Podnožje Char"/>
    <w:basedOn w:val="Zadanifontodlomka"/>
    <w:link w:val="Podnoje"/>
    <w:uiPriority w:val="99"/>
    <w:qFormat/>
    <w:rPr>
      <w:rFonts w:ascii="Times New Roman" w:eastAsia="Times New Roman" w:hAnsi="Times New Roman" w:cs="Times New Roman"/>
      <w:sz w:val="24"/>
      <w:szCs w:val="24"/>
      <w:lang w:val="en-US"/>
    </w:rPr>
  </w:style>
  <w:style w:type="character" w:customStyle="1" w:styleId="Naslov2Char">
    <w:name w:val="Naslov 2 Char"/>
    <w:basedOn w:val="Zadanifontodlomka"/>
    <w:link w:val="Naslov2"/>
    <w:uiPriority w:val="9"/>
    <w:qFormat/>
    <w:rPr>
      <w:rFonts w:asciiTheme="majorHAnsi" w:eastAsiaTheme="majorEastAsia" w:hAnsiTheme="majorHAnsi" w:cstheme="majorBidi"/>
      <w:color w:val="2E74B5" w:themeColor="accent1" w:themeShade="BF"/>
      <w:sz w:val="26"/>
      <w:szCs w:val="26"/>
      <w:lang w:val="en-GB"/>
    </w:rPr>
  </w:style>
  <w:style w:type="character" w:customStyle="1" w:styleId="Tijeloteksta-uvlaka2Char">
    <w:name w:val="Tijelo teksta - uvlaka 2 Char"/>
    <w:basedOn w:val="Zadanifontodlomka"/>
    <w:link w:val="Tijeloteksta-uvlaka2"/>
    <w:qFormat/>
    <w:rPr>
      <w:rFonts w:ascii="Times New Roman" w:eastAsia="Times New Roman" w:hAnsi="Times New Roman" w:cs="Times New Roman"/>
      <w:sz w:val="24"/>
      <w:szCs w:val="24"/>
      <w:lang w:val="en-GB"/>
    </w:rPr>
  </w:style>
  <w:style w:type="character" w:customStyle="1" w:styleId="Tijeloteksta-uvlaka3Char">
    <w:name w:val="Tijelo teksta - uvlaka 3 Char"/>
    <w:basedOn w:val="Zadanifontodlomka"/>
    <w:link w:val="Tijeloteksta-uvlaka3"/>
    <w:uiPriority w:val="99"/>
    <w:semiHidden/>
    <w:qFormat/>
    <w:rPr>
      <w:rFonts w:ascii="Times New Roman" w:eastAsia="Times New Roman" w:hAnsi="Times New Roman" w:cs="Times New Roman"/>
      <w:sz w:val="16"/>
      <w:szCs w:val="16"/>
      <w:lang w:val="en-US"/>
    </w:rPr>
  </w:style>
  <w:style w:type="paragraph" w:customStyle="1" w:styleId="Anita">
    <w:name w:val="Anita"/>
    <w:basedOn w:val="Normal"/>
    <w:qFormat/>
    <w:pPr>
      <w:snapToGrid w:val="0"/>
      <w:ind w:firstLine="720"/>
      <w:jc w:val="both"/>
    </w:pPr>
    <w:rPr>
      <w:szCs w:val="20"/>
    </w:rPr>
  </w:style>
  <w:style w:type="paragraph" w:customStyle="1" w:styleId="Default">
    <w:name w:val="Default"/>
    <w:link w:val="DefaultChar"/>
    <w:qFormat/>
    <w:pPr>
      <w:autoSpaceDE w:val="0"/>
      <w:autoSpaceDN w:val="0"/>
      <w:adjustRightInd w:val="0"/>
    </w:pPr>
    <w:rPr>
      <w:rFonts w:ascii="Times New Roman" w:eastAsia="Calibri" w:hAnsi="Times New Roman" w:cs="Times New Roman"/>
      <w:color w:val="000000"/>
      <w:sz w:val="24"/>
      <w:szCs w:val="24"/>
      <w:lang w:eastAsia="en-US"/>
    </w:rPr>
  </w:style>
  <w:style w:type="character" w:customStyle="1" w:styleId="TekstbaloniaChar">
    <w:name w:val="Tekst balončića Char"/>
    <w:basedOn w:val="Zadanifontodlomka"/>
    <w:link w:val="Tekstbalonia"/>
    <w:uiPriority w:val="99"/>
    <w:semiHidden/>
    <w:qFormat/>
    <w:rPr>
      <w:rFonts w:ascii="Segoe UI" w:eastAsia="Times New Roman" w:hAnsi="Segoe UI" w:cs="Segoe UI"/>
      <w:sz w:val="18"/>
      <w:szCs w:val="18"/>
      <w:lang w:val="en-US"/>
    </w:rPr>
  </w:style>
  <w:style w:type="paragraph" w:customStyle="1" w:styleId="kurikul">
    <w:name w:val="kurikul"/>
    <w:basedOn w:val="Normal"/>
    <w:link w:val="kurikulChar"/>
    <w:qFormat/>
    <w:pPr>
      <w:ind w:right="227"/>
    </w:pPr>
    <w:rPr>
      <w:rFonts w:ascii="Calibri" w:hAnsi="Calibri" w:cs="Arial"/>
      <w:sz w:val="28"/>
      <w:szCs w:val="28"/>
    </w:rPr>
  </w:style>
  <w:style w:type="character" w:customStyle="1" w:styleId="kurikulChar">
    <w:name w:val="kurikul Char"/>
    <w:basedOn w:val="Zadanifontodlomka"/>
    <w:link w:val="kurikul"/>
    <w:qFormat/>
    <w:rPr>
      <w:rFonts w:ascii="Calibri" w:eastAsia="Times New Roman" w:hAnsi="Calibri" w:cs="Arial"/>
      <w:sz w:val="28"/>
      <w:szCs w:val="28"/>
    </w:rPr>
  </w:style>
  <w:style w:type="paragraph" w:customStyle="1" w:styleId="TableParagraph">
    <w:name w:val="Table Paragraph"/>
    <w:basedOn w:val="Normal"/>
    <w:uiPriority w:val="1"/>
    <w:qFormat/>
    <w:pPr>
      <w:widowControl w:val="0"/>
      <w:autoSpaceDE w:val="0"/>
      <w:autoSpaceDN w:val="0"/>
      <w:spacing w:before="48"/>
      <w:ind w:left="55"/>
    </w:pPr>
    <w:rPr>
      <w:sz w:val="22"/>
      <w:szCs w:val="22"/>
      <w:lang w:val="en-US"/>
    </w:rPr>
  </w:style>
  <w:style w:type="character" w:customStyle="1" w:styleId="Naslov4Char">
    <w:name w:val="Naslov 4 Char"/>
    <w:basedOn w:val="Zadanifontodlomka"/>
    <w:link w:val="Naslov4"/>
    <w:uiPriority w:val="99"/>
    <w:qFormat/>
    <w:rPr>
      <w:rFonts w:asciiTheme="majorHAnsi" w:eastAsiaTheme="majorEastAsia" w:hAnsiTheme="majorHAnsi" w:cstheme="majorBidi"/>
      <w:b/>
      <w:bCs/>
      <w:i/>
      <w:iCs/>
      <w:color w:val="5B9BD5" w:themeColor="accent1"/>
      <w:sz w:val="24"/>
      <w:szCs w:val="24"/>
    </w:rPr>
  </w:style>
  <w:style w:type="character" w:customStyle="1" w:styleId="DefaultChar">
    <w:name w:val="Default Char"/>
    <w:link w:val="Default"/>
    <w:qFormat/>
    <w:locked/>
    <w:rPr>
      <w:rFonts w:ascii="Times New Roman" w:eastAsia="Calibri" w:hAnsi="Times New Roman" w:cs="Times New Roman"/>
      <w:color w:val="000000"/>
      <w:sz w:val="24"/>
      <w:szCs w:val="24"/>
    </w:rPr>
  </w:style>
  <w:style w:type="table" w:customStyle="1" w:styleId="Reetkatablice2">
    <w:name w:val="Rešetka tablice2"/>
    <w:basedOn w:val="Obinatablica"/>
    <w:uiPriority w:val="59"/>
    <w:qFormat/>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Nerijeenospominjanje1">
    <w:name w:val="Neriješeno spominjanje1"/>
    <w:basedOn w:val="Zadanifontodlomka"/>
    <w:uiPriority w:val="99"/>
    <w:semiHidden/>
    <w:unhideWhenUsed/>
    <w:qFormat/>
    <w:rPr>
      <w:color w:val="605E5C"/>
      <w:shd w:val="clear" w:color="auto" w:fill="E1DFDD"/>
    </w:rPr>
  </w:style>
  <w:style w:type="paragraph" w:customStyle="1" w:styleId="TableContents">
    <w:name w:val="Table Contents"/>
    <w:basedOn w:val="Normal"/>
    <w:qFormat/>
    <w:pPr>
      <w:widowControl w:val="0"/>
      <w:suppressLineNumbers/>
      <w:suppressAutoHyphens/>
    </w:pPr>
    <w:rPr>
      <w:rFonts w:eastAsia="SimSun" w:cs="Mangal"/>
      <w:kern w:val="1"/>
      <w:lang w:eastAsia="hi-IN" w:bidi="hi-IN"/>
    </w:rPr>
  </w:style>
  <w:style w:type="paragraph" w:customStyle="1" w:styleId="Standard">
    <w:name w:val="Standard"/>
    <w:qFormat/>
    <w:pPr>
      <w:suppressAutoHyphens/>
      <w:autoSpaceDN w:val="0"/>
      <w:textAlignment w:val="baseline"/>
    </w:pPr>
    <w:rPr>
      <w:rFonts w:ascii="Liberation Serif" w:eastAsia="NSimSun" w:hAnsi="Liberation Serif" w:cs="Arial"/>
      <w:kern w:val="3"/>
      <w:sz w:val="24"/>
      <w:szCs w:val="24"/>
      <w:lang w:eastAsia="zh-CN" w:bidi="hi-IN"/>
    </w:rPr>
  </w:style>
  <w:style w:type="paragraph" w:customStyle="1" w:styleId="t-8">
    <w:name w:val="t-8"/>
    <w:basedOn w:val="Normal"/>
    <w:qFormat/>
    <w:pPr>
      <w:spacing w:before="100" w:beforeAutospacing="1" w:after="100" w:afterAutospacing="1"/>
    </w:pPr>
    <w:rPr>
      <w:lang w:eastAsia="hr-HR"/>
    </w:rPr>
  </w:style>
  <w:style w:type="character" w:customStyle="1" w:styleId="normaltextrun">
    <w:name w:val="normaltextrun"/>
    <w:basedOn w:val="Zadanifontodlomka"/>
    <w:qFormat/>
  </w:style>
  <w:style w:type="character" w:customStyle="1" w:styleId="Nerijeenospominjanje2">
    <w:name w:val="Neriješeno spominjanje2"/>
    <w:basedOn w:val="Zadanifontodlomka"/>
    <w:uiPriority w:val="99"/>
    <w:semiHidden/>
    <w:unhideWhenUsed/>
    <w:qFormat/>
    <w:rPr>
      <w:color w:val="605E5C"/>
      <w:shd w:val="clear" w:color="auto" w:fill="E1DFDD"/>
    </w:rPr>
  </w:style>
  <w:style w:type="character" w:customStyle="1" w:styleId="Nerijeenospominjanje3">
    <w:name w:val="Neriješeno spominjanje3"/>
    <w:basedOn w:val="Zadanifontodlomka"/>
    <w:uiPriority w:val="99"/>
    <w:semiHidden/>
    <w:unhideWhenUsed/>
    <w:qFormat/>
    <w:rPr>
      <w:color w:val="605E5C"/>
      <w:shd w:val="clear" w:color="auto" w:fill="E1DFDD"/>
    </w:rPr>
  </w:style>
  <w:style w:type="character" w:customStyle="1" w:styleId="Nerijeenospominjanje4">
    <w:name w:val="Neriješeno spominjanje4"/>
    <w:basedOn w:val="Zadanifontodlomka"/>
    <w:uiPriority w:val="99"/>
    <w:semiHidden/>
    <w:unhideWhenUsed/>
    <w:qFormat/>
    <w:rPr>
      <w:color w:val="605E5C"/>
      <w:shd w:val="clear" w:color="auto" w:fill="E1DFDD"/>
    </w:rPr>
  </w:style>
  <w:style w:type="character" w:customStyle="1" w:styleId="ListLabel23">
    <w:name w:val="ListLabel 23"/>
    <w:qFormat/>
    <w:rPr>
      <w:rFonts w:eastAsia="Times New Roman" w:cs="Times New Roman"/>
      <w:sz w:val="24"/>
    </w:rPr>
  </w:style>
  <w:style w:type="character" w:customStyle="1" w:styleId="StrongEmphasis">
    <w:name w:val="Strong Emphasis"/>
    <w:qFormat/>
    <w:rPr>
      <w:b/>
      <w:bCs/>
    </w:rPr>
  </w:style>
  <w:style w:type="character" w:customStyle="1" w:styleId="UnresolvedMention">
    <w:name w:val="Unresolved Mention"/>
    <w:basedOn w:val="Zadanifontodlomka"/>
    <w:uiPriority w:val="99"/>
    <w:semiHidden/>
    <w:unhideWhenUsed/>
    <w:qFormat/>
    <w:rPr>
      <w:color w:val="605E5C"/>
      <w:shd w:val="clear" w:color="auto" w:fill="E1DFDD"/>
    </w:rPr>
  </w:style>
  <w:style w:type="character" w:customStyle="1" w:styleId="Naslov3Char">
    <w:name w:val="Naslov 3 Char"/>
    <w:basedOn w:val="Zadanifontodlomka"/>
    <w:link w:val="Naslov3"/>
    <w:uiPriority w:val="9"/>
    <w:semiHidden/>
    <w:qFormat/>
    <w:rPr>
      <w:rFonts w:asciiTheme="majorHAnsi" w:eastAsiaTheme="majorEastAsia" w:hAnsiTheme="majorHAnsi" w:cstheme="majorBidi"/>
      <w:color w:val="1F4E79" w:themeColor="accent1" w:themeShade="80"/>
      <w:sz w:val="24"/>
      <w:szCs w:val="24"/>
      <w:lang w:eastAsia="en-US"/>
    </w:rPr>
  </w:style>
  <w:style w:type="character" w:customStyle="1" w:styleId="Naslov5Char">
    <w:name w:val="Naslov 5 Char"/>
    <w:basedOn w:val="Zadanifontodlomka"/>
    <w:link w:val="Naslov5"/>
    <w:uiPriority w:val="9"/>
    <w:semiHidden/>
    <w:qFormat/>
    <w:rPr>
      <w:rFonts w:asciiTheme="majorHAnsi" w:eastAsiaTheme="majorEastAsia" w:hAnsiTheme="majorHAnsi" w:cstheme="majorBidi"/>
      <w:color w:val="2E74B5" w:themeColor="accent1" w:themeShade="BF"/>
      <w:sz w:val="24"/>
      <w:szCs w:val="24"/>
      <w:lang w:eastAsia="en-US"/>
    </w:rPr>
  </w:style>
  <w:style w:type="character" w:customStyle="1" w:styleId="Naslov6Char">
    <w:name w:val="Naslov 6 Char"/>
    <w:basedOn w:val="Zadanifontodlomka"/>
    <w:link w:val="Naslov6"/>
    <w:uiPriority w:val="9"/>
    <w:semiHidden/>
    <w:qFormat/>
    <w:rPr>
      <w:rFonts w:asciiTheme="majorHAnsi" w:eastAsiaTheme="majorEastAsia" w:hAnsiTheme="majorHAnsi" w:cstheme="majorBidi"/>
      <w:color w:val="1F4E79" w:themeColor="accent1" w:themeShade="80"/>
      <w:sz w:val="24"/>
      <w:szCs w:val="24"/>
      <w:lang w:eastAsia="en-US"/>
    </w:rPr>
  </w:style>
  <w:style w:type="character" w:customStyle="1" w:styleId="Naslov7Char">
    <w:name w:val="Naslov 7 Char"/>
    <w:basedOn w:val="Zadanifontodlomka"/>
    <w:link w:val="Naslov7"/>
    <w:uiPriority w:val="9"/>
    <w:semiHidden/>
    <w:qFormat/>
    <w:rPr>
      <w:rFonts w:asciiTheme="majorHAnsi" w:eastAsiaTheme="majorEastAsia" w:hAnsiTheme="majorHAnsi" w:cstheme="majorBidi"/>
      <w:i/>
      <w:iCs/>
      <w:color w:val="1F4E79" w:themeColor="accent1" w:themeShade="80"/>
      <w:sz w:val="24"/>
      <w:szCs w:val="24"/>
      <w:lang w:eastAsia="en-US"/>
    </w:rPr>
  </w:style>
  <w:style w:type="character" w:customStyle="1" w:styleId="Naslov8Char">
    <w:name w:val="Naslov 8 Char"/>
    <w:basedOn w:val="Zadanifontodlomka"/>
    <w:link w:val="Naslov8"/>
    <w:uiPriority w:val="9"/>
    <w:semiHidden/>
    <w:qFormat/>
    <w:rPr>
      <w:rFonts w:asciiTheme="majorHAnsi" w:eastAsiaTheme="majorEastAsia" w:hAnsiTheme="majorHAnsi" w:cstheme="majorBidi"/>
      <w:color w:val="262626" w:themeColor="text1" w:themeTint="D9"/>
      <w:sz w:val="21"/>
      <w:szCs w:val="21"/>
      <w:lang w:eastAsia="en-US"/>
    </w:rPr>
  </w:style>
  <w:style w:type="character" w:customStyle="1" w:styleId="Naslov9Char">
    <w:name w:val="Naslov 9 Char"/>
    <w:basedOn w:val="Zadanifontodlomka"/>
    <w:link w:val="Naslov9"/>
    <w:uiPriority w:val="9"/>
    <w:semiHidden/>
    <w:qFormat/>
    <w:rPr>
      <w:rFonts w:asciiTheme="majorHAnsi" w:eastAsiaTheme="majorEastAsia" w:hAnsiTheme="majorHAnsi" w:cstheme="majorBidi"/>
      <w:i/>
      <w:iCs/>
      <w:color w:val="262626" w:themeColor="text1" w:themeTint="D9"/>
      <w:sz w:val="21"/>
      <w:szCs w:val="21"/>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ntTable" Target="fontTable.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9E428D1-6693-410A-9250-6B5211D348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27445</Words>
  <Characters>156442</Characters>
  <Application>Microsoft Office Word</Application>
  <DocSecurity>0</DocSecurity>
  <Lines>1303</Lines>
  <Paragraphs>367</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183520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M365 Copilot</dc:creator>
  <cp:lastModifiedBy>Windows User</cp:lastModifiedBy>
  <cp:revision>4</cp:revision>
  <cp:lastPrinted>2024-09-27T12:00:00Z</cp:lastPrinted>
  <dcterms:created xsi:type="dcterms:W3CDTF">2026-10-02T09:37:00Z</dcterms:created>
  <dcterms:modified xsi:type="dcterms:W3CDTF">2026-10-02T09:42:00Z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1033-12.1.0.28485</vt:lpwstr>
  </property>
  <property fmtid="{D5CDD505-2E9C-101B-9397-08002B2CF9AE}" pid="3" name="ICV">
    <vt:lpwstr>82C2948B2A3147F5A919781A9DDA3AF5_13</vt:lpwstr>
  </property>
  <property fmtid="{D5CDD505-2E9C-101B-9397-08002B2CF9AE}" pid="4" name="KSOTemplateDocerSaveRecord">
    <vt:lpwstr>eyJoZGlkIjoiMGQ3YmI1NjgyZWEyNDJiYWNhNmE2NTMxZDNlZTM1NWQiLCJ1c2VySWQiOiIxMDA1MDY5OTc5MDA3NyJ9</vt:lpwstr>
  </property>
</Properties>
</file>